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3D15" w14:textId="33EF52FC" w:rsidR="00635112" w:rsidRPr="00180FA5" w:rsidRDefault="00000000" w:rsidP="0096267B">
      <w:pPr>
        <w:spacing w:after="0" w:line="240" w:lineRule="auto"/>
        <w:jc w:val="center"/>
        <w:rPr>
          <w:sz w:val="31"/>
          <w:szCs w:val="32"/>
        </w:rPr>
      </w:pPr>
      <w:r w:rsidRPr="00180FA5">
        <w:rPr>
          <w:b/>
          <w:sz w:val="31"/>
          <w:szCs w:val="32"/>
        </w:rPr>
        <w:t xml:space="preserve">SWE40006 </w:t>
      </w:r>
      <w:r w:rsidR="0096267B" w:rsidRPr="00180FA5">
        <w:rPr>
          <w:b/>
          <w:sz w:val="31"/>
          <w:szCs w:val="32"/>
        </w:rPr>
        <w:t>-</w:t>
      </w:r>
      <w:r w:rsidRPr="00180FA5">
        <w:rPr>
          <w:b/>
          <w:sz w:val="31"/>
          <w:szCs w:val="32"/>
        </w:rPr>
        <w:t xml:space="preserve"> Software Deployment and Evolution</w:t>
      </w:r>
    </w:p>
    <w:p w14:paraId="2CA031D6" w14:textId="77777777" w:rsidR="00635112" w:rsidRPr="00180FA5" w:rsidRDefault="00000000" w:rsidP="0096267B">
      <w:pPr>
        <w:spacing w:after="0" w:line="240" w:lineRule="auto"/>
        <w:jc w:val="center"/>
        <w:rPr>
          <w:sz w:val="31"/>
          <w:szCs w:val="32"/>
        </w:rPr>
      </w:pPr>
      <w:r w:rsidRPr="00180FA5">
        <w:rPr>
          <w:b/>
          <w:sz w:val="31"/>
          <w:szCs w:val="32"/>
        </w:rPr>
        <w:t>Deployment Portfolio Task 2</w:t>
      </w:r>
    </w:p>
    <w:p w14:paraId="5A08123B" w14:textId="77777777" w:rsidR="0096267B" w:rsidRDefault="0096267B" w:rsidP="0096267B">
      <w:pPr>
        <w:spacing w:after="0" w:line="240" w:lineRule="auto"/>
        <w:jc w:val="center"/>
      </w:pPr>
    </w:p>
    <w:p w14:paraId="4145B6EB" w14:textId="77777777" w:rsidR="0096267B" w:rsidRDefault="0096267B" w:rsidP="0096267B">
      <w:pPr>
        <w:spacing w:after="0" w:line="240" w:lineRule="auto"/>
        <w:jc w:val="center"/>
      </w:pPr>
    </w:p>
    <w:p w14:paraId="18A4A51A" w14:textId="02B051FB" w:rsidR="00635112" w:rsidRPr="00180FA5" w:rsidRDefault="00000000" w:rsidP="0096267B">
      <w:pPr>
        <w:spacing w:after="0" w:line="240" w:lineRule="auto"/>
        <w:rPr>
          <w:sz w:val="23"/>
          <w:szCs w:val="24"/>
        </w:rPr>
      </w:pPr>
      <w:r w:rsidRPr="00180FA5">
        <w:rPr>
          <w:sz w:val="23"/>
          <w:szCs w:val="24"/>
        </w:rPr>
        <w:t>Student Name: Nguyen Huyen Minh Nhat</w:t>
      </w:r>
    </w:p>
    <w:p w14:paraId="7F5E9F6C" w14:textId="77777777" w:rsidR="00635112" w:rsidRPr="00180FA5" w:rsidRDefault="00000000" w:rsidP="0096267B">
      <w:pPr>
        <w:spacing w:after="0" w:line="240" w:lineRule="auto"/>
        <w:rPr>
          <w:sz w:val="23"/>
          <w:szCs w:val="24"/>
        </w:rPr>
      </w:pPr>
      <w:r w:rsidRPr="00180FA5">
        <w:rPr>
          <w:sz w:val="23"/>
          <w:szCs w:val="24"/>
        </w:rPr>
        <w:t>Student ID: 105550225</w:t>
      </w:r>
    </w:p>
    <w:p w14:paraId="6C16EF4A" w14:textId="77777777" w:rsidR="00635112" w:rsidRPr="00180FA5" w:rsidRDefault="00000000" w:rsidP="0096267B">
      <w:pPr>
        <w:spacing w:after="0" w:line="240" w:lineRule="auto"/>
        <w:rPr>
          <w:sz w:val="23"/>
          <w:szCs w:val="24"/>
        </w:rPr>
      </w:pPr>
      <w:r w:rsidRPr="00180FA5">
        <w:rPr>
          <w:sz w:val="23"/>
          <w:szCs w:val="24"/>
        </w:rPr>
        <w:t>Unit: SWE40006 - Software Deployment and Evolution</w:t>
      </w:r>
    </w:p>
    <w:p w14:paraId="46E6C9DE" w14:textId="77777777" w:rsidR="00635112" w:rsidRPr="00180FA5" w:rsidRDefault="00000000" w:rsidP="0096267B">
      <w:pPr>
        <w:spacing w:after="0" w:line="240" w:lineRule="auto"/>
        <w:rPr>
          <w:sz w:val="23"/>
          <w:szCs w:val="24"/>
        </w:rPr>
      </w:pPr>
      <w:r w:rsidRPr="00180FA5">
        <w:rPr>
          <w:sz w:val="23"/>
          <w:szCs w:val="24"/>
        </w:rPr>
        <w:t>Semester: Fall 2026</w:t>
      </w:r>
    </w:p>
    <w:p w14:paraId="1EDB175A" w14:textId="319F3DF3" w:rsidR="00635112" w:rsidRPr="00180FA5" w:rsidRDefault="00000000" w:rsidP="0096267B">
      <w:pPr>
        <w:spacing w:after="0" w:line="240" w:lineRule="auto"/>
        <w:rPr>
          <w:sz w:val="23"/>
          <w:szCs w:val="24"/>
        </w:rPr>
      </w:pPr>
      <w:r w:rsidRPr="00180FA5">
        <w:rPr>
          <w:sz w:val="23"/>
          <w:szCs w:val="24"/>
        </w:rPr>
        <w:t xml:space="preserve">Due Date: </w:t>
      </w:r>
      <w:r w:rsidR="0096267B" w:rsidRPr="00180FA5">
        <w:rPr>
          <w:sz w:val="23"/>
          <w:szCs w:val="24"/>
        </w:rPr>
        <w:t>0</w:t>
      </w:r>
      <w:r w:rsidRPr="00180FA5">
        <w:rPr>
          <w:sz w:val="23"/>
          <w:szCs w:val="24"/>
        </w:rPr>
        <w:t>5 October 2026, 23:59</w:t>
      </w:r>
    </w:p>
    <w:p w14:paraId="561B9908" w14:textId="451869E5" w:rsidR="00635112" w:rsidRPr="00180FA5" w:rsidRDefault="00000000" w:rsidP="0096267B">
      <w:pPr>
        <w:spacing w:after="0" w:line="240" w:lineRule="auto"/>
        <w:rPr>
          <w:sz w:val="23"/>
          <w:szCs w:val="24"/>
        </w:rPr>
      </w:pPr>
      <w:r w:rsidRPr="00180FA5">
        <w:rPr>
          <w:sz w:val="23"/>
          <w:szCs w:val="24"/>
        </w:rPr>
        <w:t xml:space="preserve">Submission Date: </w:t>
      </w:r>
      <w:r w:rsidR="0096267B" w:rsidRPr="00180FA5">
        <w:rPr>
          <w:sz w:val="23"/>
          <w:szCs w:val="24"/>
        </w:rPr>
        <w:t>05</w:t>
      </w:r>
      <w:r w:rsidRPr="00180FA5">
        <w:rPr>
          <w:sz w:val="23"/>
          <w:szCs w:val="24"/>
        </w:rPr>
        <w:t xml:space="preserve"> October 2026</w:t>
      </w:r>
    </w:p>
    <w:p w14:paraId="7BCAB0BA" w14:textId="77777777" w:rsidR="00635112" w:rsidRDefault="00635112" w:rsidP="0096267B">
      <w:pPr>
        <w:spacing w:after="0" w:line="240" w:lineRule="auto"/>
      </w:pPr>
    </w:p>
    <w:p w14:paraId="1234A3B4" w14:textId="77777777" w:rsidR="0096267B" w:rsidRDefault="0096267B" w:rsidP="0096267B">
      <w:pPr>
        <w:spacing w:after="0" w:line="240" w:lineRule="auto"/>
      </w:pPr>
    </w:p>
    <w:p w14:paraId="22B05777" w14:textId="77777777" w:rsidR="0096267B" w:rsidRDefault="0096267B" w:rsidP="0096267B">
      <w:pPr>
        <w:spacing w:after="0" w:line="240" w:lineRule="auto"/>
      </w:pPr>
    </w:p>
    <w:p w14:paraId="44F653CD" w14:textId="52E2575F" w:rsidR="0096267B" w:rsidRDefault="0096267B" w:rsidP="0096267B">
      <w:pPr>
        <w:pStyle w:val="Heading1"/>
        <w:spacing w:line="240" w:lineRule="auto"/>
      </w:pPr>
      <w:bookmarkStart w:id="0" w:name="_Toc242119442"/>
    </w:p>
    <w:sdt>
      <w:sdtPr>
        <w:id w:val="1424603480"/>
        <w:docPartObj>
          <w:docPartGallery w:val="Table of Contents"/>
          <w:docPartUnique/>
        </w:docPartObj>
      </w:sdtPr>
      <w:sdtEndPr>
        <w:rPr>
          <w:rFonts w:ascii="Arial" w:eastAsiaTheme="minorEastAsia" w:hAnsi="Arial" w:cstheme="minorBidi"/>
          <w:iCs/>
          <w:noProof/>
          <w:sz w:val="21"/>
          <w:szCs w:val="22"/>
        </w:rPr>
      </w:sdtEndPr>
      <w:sdtContent>
        <w:p w14:paraId="5F741D8E" w14:textId="350C0DA8" w:rsidR="0096267B" w:rsidRDefault="0096267B" w:rsidP="0096267B">
          <w:pPr>
            <w:pStyle w:val="TOCHeading"/>
          </w:pPr>
          <w:r>
            <w:t>Table of Contents</w:t>
          </w:r>
        </w:p>
        <w:p w14:paraId="5A7FC05B" w14:textId="1402D15B" w:rsidR="00180FA5" w:rsidRPr="00180FA5" w:rsidRDefault="0096267B" w:rsidP="00180FA5">
          <w:pPr>
            <w:pStyle w:val="TOC1"/>
            <w:tabs>
              <w:tab w:val="right" w:leader="dot" w:pos="9926"/>
            </w:tabs>
            <w:spacing w:after="0"/>
            <w:rPr>
              <w:rFonts w:asciiTheme="minorHAnsi" w:hAnsiTheme="minorHAnsi"/>
              <w:i/>
              <w:iCs/>
              <w:noProof/>
              <w:kern w:val="2"/>
              <w:sz w:val="24"/>
              <w:szCs w:val="24"/>
              <w:lang w:eastAsia="ja-JP"/>
              <w14:ligatures w14:val="standardContextual"/>
            </w:rPr>
          </w:pPr>
          <w:r w:rsidRPr="0096267B">
            <w:rPr>
              <w:i/>
              <w:iCs/>
            </w:rPr>
            <w:fldChar w:fldCharType="begin"/>
          </w:r>
          <w:r w:rsidRPr="0096267B">
            <w:rPr>
              <w:i/>
              <w:iCs/>
            </w:rPr>
            <w:instrText xml:space="preserve"> TOC \o "1-3" \h \z \u </w:instrText>
          </w:r>
          <w:r w:rsidRPr="0096267B">
            <w:rPr>
              <w:i/>
              <w:iCs/>
            </w:rPr>
            <w:fldChar w:fldCharType="separate"/>
          </w:r>
          <w:hyperlink w:anchor="_Toc242120504" w:history="1">
            <w:r w:rsidR="00180FA5" w:rsidRPr="00180FA5">
              <w:rPr>
                <w:rStyle w:val="Hyperlink"/>
                <w:i/>
                <w:iCs/>
                <w:noProof/>
              </w:rPr>
              <w:t>1. Task Level Attempted</w:t>
            </w:r>
            <w:r w:rsidR="00180FA5" w:rsidRPr="00180FA5">
              <w:rPr>
                <w:i/>
                <w:iCs/>
                <w:noProof/>
                <w:webHidden/>
              </w:rPr>
              <w:tab/>
            </w:r>
            <w:r w:rsidR="00180FA5" w:rsidRPr="00180FA5">
              <w:rPr>
                <w:i/>
                <w:iCs/>
                <w:noProof/>
                <w:webHidden/>
              </w:rPr>
              <w:fldChar w:fldCharType="begin"/>
            </w:r>
            <w:r w:rsidR="00180FA5" w:rsidRPr="00180FA5">
              <w:rPr>
                <w:i/>
                <w:iCs/>
                <w:noProof/>
                <w:webHidden/>
              </w:rPr>
              <w:instrText xml:space="preserve"> PAGEREF _Toc242120504 \h </w:instrText>
            </w:r>
            <w:r w:rsidR="00180FA5" w:rsidRPr="00180FA5">
              <w:rPr>
                <w:i/>
                <w:iCs/>
                <w:noProof/>
                <w:webHidden/>
              </w:rPr>
            </w:r>
            <w:r w:rsidR="00180FA5" w:rsidRPr="00180FA5">
              <w:rPr>
                <w:i/>
                <w:iCs/>
                <w:noProof/>
                <w:webHidden/>
              </w:rPr>
              <w:fldChar w:fldCharType="separate"/>
            </w:r>
            <w:r w:rsidR="00180FA5" w:rsidRPr="00180FA5">
              <w:rPr>
                <w:i/>
                <w:iCs/>
                <w:noProof/>
                <w:webHidden/>
              </w:rPr>
              <w:t>2</w:t>
            </w:r>
            <w:r w:rsidR="00180FA5" w:rsidRPr="00180FA5">
              <w:rPr>
                <w:i/>
                <w:iCs/>
                <w:noProof/>
                <w:webHidden/>
              </w:rPr>
              <w:fldChar w:fldCharType="end"/>
            </w:r>
          </w:hyperlink>
        </w:p>
        <w:p w14:paraId="72034104" w14:textId="1569F6E9" w:rsidR="00180FA5" w:rsidRPr="00180FA5" w:rsidRDefault="00180FA5" w:rsidP="00180FA5">
          <w:pPr>
            <w:pStyle w:val="TOC1"/>
            <w:tabs>
              <w:tab w:val="right" w:leader="dot" w:pos="9926"/>
            </w:tabs>
            <w:spacing w:after="0"/>
            <w:rPr>
              <w:rFonts w:asciiTheme="minorHAnsi" w:hAnsiTheme="minorHAnsi"/>
              <w:i/>
              <w:iCs/>
              <w:noProof/>
              <w:kern w:val="2"/>
              <w:sz w:val="24"/>
              <w:szCs w:val="24"/>
              <w:lang w:eastAsia="ja-JP"/>
              <w14:ligatures w14:val="standardContextual"/>
            </w:rPr>
          </w:pPr>
          <w:hyperlink w:anchor="_Toc242120505" w:history="1">
            <w:r w:rsidRPr="00180FA5">
              <w:rPr>
                <w:rStyle w:val="Hyperlink"/>
                <w:i/>
                <w:iCs/>
                <w:noProof/>
              </w:rPr>
              <w:t>2. Introduction</w:t>
            </w:r>
            <w:r w:rsidRPr="00180FA5">
              <w:rPr>
                <w:i/>
                <w:iCs/>
                <w:noProof/>
                <w:webHidden/>
              </w:rPr>
              <w:tab/>
            </w:r>
            <w:r w:rsidRPr="00180FA5">
              <w:rPr>
                <w:i/>
                <w:iCs/>
                <w:noProof/>
                <w:webHidden/>
              </w:rPr>
              <w:fldChar w:fldCharType="begin"/>
            </w:r>
            <w:r w:rsidRPr="00180FA5">
              <w:rPr>
                <w:i/>
                <w:iCs/>
                <w:noProof/>
                <w:webHidden/>
              </w:rPr>
              <w:instrText xml:space="preserve"> PAGEREF _Toc242120505 \h </w:instrText>
            </w:r>
            <w:r w:rsidRPr="00180FA5">
              <w:rPr>
                <w:i/>
                <w:iCs/>
                <w:noProof/>
                <w:webHidden/>
              </w:rPr>
            </w:r>
            <w:r w:rsidRPr="00180FA5">
              <w:rPr>
                <w:i/>
                <w:iCs/>
                <w:noProof/>
                <w:webHidden/>
              </w:rPr>
              <w:fldChar w:fldCharType="separate"/>
            </w:r>
            <w:r w:rsidRPr="00180FA5">
              <w:rPr>
                <w:i/>
                <w:iCs/>
                <w:noProof/>
                <w:webHidden/>
              </w:rPr>
              <w:t>2</w:t>
            </w:r>
            <w:r w:rsidRPr="00180FA5">
              <w:rPr>
                <w:i/>
                <w:iCs/>
                <w:noProof/>
                <w:webHidden/>
              </w:rPr>
              <w:fldChar w:fldCharType="end"/>
            </w:r>
          </w:hyperlink>
        </w:p>
        <w:p w14:paraId="01E22E1E" w14:textId="23B2EB24" w:rsidR="00180FA5" w:rsidRPr="00180FA5" w:rsidRDefault="00180FA5" w:rsidP="00180FA5">
          <w:pPr>
            <w:pStyle w:val="TOC1"/>
            <w:tabs>
              <w:tab w:val="right" w:leader="dot" w:pos="9926"/>
            </w:tabs>
            <w:spacing w:after="0"/>
            <w:rPr>
              <w:rFonts w:asciiTheme="minorHAnsi" w:hAnsiTheme="minorHAnsi"/>
              <w:i/>
              <w:iCs/>
              <w:noProof/>
              <w:kern w:val="2"/>
              <w:sz w:val="24"/>
              <w:szCs w:val="24"/>
              <w:lang w:eastAsia="ja-JP"/>
              <w14:ligatures w14:val="standardContextual"/>
            </w:rPr>
          </w:pPr>
          <w:hyperlink w:anchor="_Toc242120506" w:history="1">
            <w:r w:rsidRPr="00180FA5">
              <w:rPr>
                <w:rStyle w:val="Hyperlink"/>
                <w:i/>
                <w:iCs/>
                <w:noProof/>
              </w:rPr>
              <w:t>3. Initial EC2 and WordPress Deployment</w:t>
            </w:r>
            <w:r w:rsidRPr="00180FA5">
              <w:rPr>
                <w:i/>
                <w:iCs/>
                <w:noProof/>
                <w:webHidden/>
              </w:rPr>
              <w:tab/>
            </w:r>
            <w:r w:rsidRPr="00180FA5">
              <w:rPr>
                <w:i/>
                <w:iCs/>
                <w:noProof/>
                <w:webHidden/>
              </w:rPr>
              <w:fldChar w:fldCharType="begin"/>
            </w:r>
            <w:r w:rsidRPr="00180FA5">
              <w:rPr>
                <w:i/>
                <w:iCs/>
                <w:noProof/>
                <w:webHidden/>
              </w:rPr>
              <w:instrText xml:space="preserve"> PAGEREF _Toc242120506 \h </w:instrText>
            </w:r>
            <w:r w:rsidRPr="00180FA5">
              <w:rPr>
                <w:i/>
                <w:iCs/>
                <w:noProof/>
                <w:webHidden/>
              </w:rPr>
            </w:r>
            <w:r w:rsidRPr="00180FA5">
              <w:rPr>
                <w:i/>
                <w:iCs/>
                <w:noProof/>
                <w:webHidden/>
              </w:rPr>
              <w:fldChar w:fldCharType="separate"/>
            </w:r>
            <w:r w:rsidRPr="00180FA5">
              <w:rPr>
                <w:i/>
                <w:iCs/>
                <w:noProof/>
                <w:webHidden/>
              </w:rPr>
              <w:t>2</w:t>
            </w:r>
            <w:r w:rsidRPr="00180FA5">
              <w:rPr>
                <w:i/>
                <w:iCs/>
                <w:noProof/>
                <w:webHidden/>
              </w:rPr>
              <w:fldChar w:fldCharType="end"/>
            </w:r>
          </w:hyperlink>
        </w:p>
        <w:p w14:paraId="5D0FEB85" w14:textId="15860584" w:rsidR="00180FA5" w:rsidRPr="00180FA5" w:rsidRDefault="00180FA5" w:rsidP="00180FA5">
          <w:pPr>
            <w:pStyle w:val="TOC1"/>
            <w:tabs>
              <w:tab w:val="right" w:leader="dot" w:pos="9926"/>
            </w:tabs>
            <w:spacing w:after="0"/>
            <w:rPr>
              <w:rFonts w:asciiTheme="minorHAnsi" w:hAnsiTheme="minorHAnsi"/>
              <w:i/>
              <w:iCs/>
              <w:noProof/>
              <w:kern w:val="2"/>
              <w:sz w:val="24"/>
              <w:szCs w:val="24"/>
              <w:lang w:eastAsia="ja-JP"/>
              <w14:ligatures w14:val="standardContextual"/>
            </w:rPr>
          </w:pPr>
          <w:hyperlink w:anchor="_Toc242120507" w:history="1">
            <w:r w:rsidRPr="00180FA5">
              <w:rPr>
                <w:rStyle w:val="Hyperlink"/>
                <w:i/>
                <w:iCs/>
                <w:noProof/>
              </w:rPr>
              <w:t>4. External Database, Load Balancer and Backup/Restore</w:t>
            </w:r>
            <w:r w:rsidRPr="00180FA5">
              <w:rPr>
                <w:i/>
                <w:iCs/>
                <w:noProof/>
                <w:webHidden/>
              </w:rPr>
              <w:tab/>
            </w:r>
            <w:r w:rsidRPr="00180FA5">
              <w:rPr>
                <w:i/>
                <w:iCs/>
                <w:noProof/>
                <w:webHidden/>
              </w:rPr>
              <w:fldChar w:fldCharType="begin"/>
            </w:r>
            <w:r w:rsidRPr="00180FA5">
              <w:rPr>
                <w:i/>
                <w:iCs/>
                <w:noProof/>
                <w:webHidden/>
              </w:rPr>
              <w:instrText xml:space="preserve"> PAGEREF _Toc242120507 \h </w:instrText>
            </w:r>
            <w:r w:rsidRPr="00180FA5">
              <w:rPr>
                <w:i/>
                <w:iCs/>
                <w:noProof/>
                <w:webHidden/>
              </w:rPr>
            </w:r>
            <w:r w:rsidRPr="00180FA5">
              <w:rPr>
                <w:i/>
                <w:iCs/>
                <w:noProof/>
                <w:webHidden/>
              </w:rPr>
              <w:fldChar w:fldCharType="separate"/>
            </w:r>
            <w:r w:rsidRPr="00180FA5">
              <w:rPr>
                <w:i/>
                <w:iCs/>
                <w:noProof/>
                <w:webHidden/>
              </w:rPr>
              <w:t>5</w:t>
            </w:r>
            <w:r w:rsidRPr="00180FA5">
              <w:rPr>
                <w:i/>
                <w:iCs/>
                <w:noProof/>
                <w:webHidden/>
              </w:rPr>
              <w:fldChar w:fldCharType="end"/>
            </w:r>
          </w:hyperlink>
        </w:p>
        <w:p w14:paraId="46CB371E" w14:textId="5F5B387D" w:rsidR="00180FA5" w:rsidRPr="00180FA5" w:rsidRDefault="00180FA5" w:rsidP="00180FA5">
          <w:pPr>
            <w:pStyle w:val="TOC1"/>
            <w:tabs>
              <w:tab w:val="right" w:leader="dot" w:pos="9926"/>
            </w:tabs>
            <w:spacing w:after="0"/>
            <w:rPr>
              <w:rFonts w:asciiTheme="minorHAnsi" w:hAnsiTheme="minorHAnsi"/>
              <w:i/>
              <w:iCs/>
              <w:noProof/>
              <w:kern w:val="2"/>
              <w:sz w:val="24"/>
              <w:szCs w:val="24"/>
              <w:lang w:eastAsia="ja-JP"/>
              <w14:ligatures w14:val="standardContextual"/>
            </w:rPr>
          </w:pPr>
          <w:hyperlink w:anchor="_Toc242120508" w:history="1">
            <w:r w:rsidRPr="00180FA5">
              <w:rPr>
                <w:rStyle w:val="Hyperlink"/>
                <w:i/>
                <w:iCs/>
                <w:noProof/>
              </w:rPr>
              <w:t>5</w:t>
            </w:r>
            <w:r w:rsidRPr="00180FA5">
              <w:rPr>
                <w:rStyle w:val="Hyperlink"/>
                <w:i/>
                <w:iCs/>
                <w:noProof/>
                <w:lang w:val="vi-VN"/>
              </w:rPr>
              <w:t xml:space="preserve">. </w:t>
            </w:r>
            <w:r w:rsidRPr="00180FA5">
              <w:rPr>
                <w:rStyle w:val="Hyperlink"/>
                <w:i/>
                <w:iCs/>
                <w:noProof/>
              </w:rPr>
              <w:t>Application Load Balancer</w:t>
            </w:r>
            <w:r w:rsidRPr="00180FA5">
              <w:rPr>
                <w:i/>
                <w:iCs/>
                <w:noProof/>
                <w:webHidden/>
              </w:rPr>
              <w:tab/>
            </w:r>
            <w:r w:rsidRPr="00180FA5">
              <w:rPr>
                <w:i/>
                <w:iCs/>
                <w:noProof/>
                <w:webHidden/>
              </w:rPr>
              <w:fldChar w:fldCharType="begin"/>
            </w:r>
            <w:r w:rsidRPr="00180FA5">
              <w:rPr>
                <w:i/>
                <w:iCs/>
                <w:noProof/>
                <w:webHidden/>
              </w:rPr>
              <w:instrText xml:space="preserve"> PAGEREF _Toc242120508 \h </w:instrText>
            </w:r>
            <w:r w:rsidRPr="00180FA5">
              <w:rPr>
                <w:i/>
                <w:iCs/>
                <w:noProof/>
                <w:webHidden/>
              </w:rPr>
            </w:r>
            <w:r w:rsidRPr="00180FA5">
              <w:rPr>
                <w:i/>
                <w:iCs/>
                <w:noProof/>
                <w:webHidden/>
              </w:rPr>
              <w:fldChar w:fldCharType="separate"/>
            </w:r>
            <w:r w:rsidRPr="00180FA5">
              <w:rPr>
                <w:i/>
                <w:iCs/>
                <w:noProof/>
                <w:webHidden/>
              </w:rPr>
              <w:t>10</w:t>
            </w:r>
            <w:r w:rsidRPr="00180FA5">
              <w:rPr>
                <w:i/>
                <w:iCs/>
                <w:noProof/>
                <w:webHidden/>
              </w:rPr>
              <w:fldChar w:fldCharType="end"/>
            </w:r>
          </w:hyperlink>
        </w:p>
        <w:p w14:paraId="7D0E56A8" w14:textId="259BB6CD" w:rsidR="00180FA5" w:rsidRPr="00180FA5" w:rsidRDefault="00180FA5" w:rsidP="00180FA5">
          <w:pPr>
            <w:pStyle w:val="TOC1"/>
            <w:tabs>
              <w:tab w:val="right" w:leader="dot" w:pos="9926"/>
            </w:tabs>
            <w:spacing w:after="0"/>
            <w:rPr>
              <w:rFonts w:asciiTheme="minorHAnsi" w:hAnsiTheme="minorHAnsi"/>
              <w:i/>
              <w:iCs/>
              <w:noProof/>
              <w:kern w:val="2"/>
              <w:sz w:val="24"/>
              <w:szCs w:val="24"/>
              <w:lang w:eastAsia="ja-JP"/>
              <w14:ligatures w14:val="standardContextual"/>
            </w:rPr>
          </w:pPr>
          <w:hyperlink w:anchor="_Toc242120509" w:history="1">
            <w:r w:rsidRPr="00180FA5">
              <w:rPr>
                <w:rStyle w:val="Hyperlink"/>
                <w:i/>
                <w:iCs/>
                <w:noProof/>
              </w:rPr>
              <w:t>6. Launch Template and Auto Scaling</w:t>
            </w:r>
            <w:r w:rsidRPr="00180FA5">
              <w:rPr>
                <w:i/>
                <w:iCs/>
                <w:noProof/>
                <w:webHidden/>
              </w:rPr>
              <w:tab/>
            </w:r>
            <w:r w:rsidRPr="00180FA5">
              <w:rPr>
                <w:i/>
                <w:iCs/>
                <w:noProof/>
                <w:webHidden/>
              </w:rPr>
              <w:fldChar w:fldCharType="begin"/>
            </w:r>
            <w:r w:rsidRPr="00180FA5">
              <w:rPr>
                <w:i/>
                <w:iCs/>
                <w:noProof/>
                <w:webHidden/>
              </w:rPr>
              <w:instrText xml:space="preserve"> PAGEREF _Toc242120509 \h </w:instrText>
            </w:r>
            <w:r w:rsidRPr="00180FA5">
              <w:rPr>
                <w:i/>
                <w:iCs/>
                <w:noProof/>
                <w:webHidden/>
              </w:rPr>
            </w:r>
            <w:r w:rsidRPr="00180FA5">
              <w:rPr>
                <w:i/>
                <w:iCs/>
                <w:noProof/>
                <w:webHidden/>
              </w:rPr>
              <w:fldChar w:fldCharType="separate"/>
            </w:r>
            <w:r w:rsidRPr="00180FA5">
              <w:rPr>
                <w:i/>
                <w:iCs/>
                <w:noProof/>
                <w:webHidden/>
              </w:rPr>
              <w:t>11</w:t>
            </w:r>
            <w:r w:rsidRPr="00180FA5">
              <w:rPr>
                <w:i/>
                <w:iCs/>
                <w:noProof/>
                <w:webHidden/>
              </w:rPr>
              <w:fldChar w:fldCharType="end"/>
            </w:r>
          </w:hyperlink>
        </w:p>
        <w:p w14:paraId="2A1F664A" w14:textId="36C8CF4A" w:rsidR="00180FA5" w:rsidRPr="00180FA5" w:rsidRDefault="00180FA5" w:rsidP="00180FA5">
          <w:pPr>
            <w:pStyle w:val="TOC1"/>
            <w:tabs>
              <w:tab w:val="right" w:leader="dot" w:pos="9926"/>
            </w:tabs>
            <w:spacing w:after="0"/>
            <w:rPr>
              <w:rFonts w:asciiTheme="minorHAnsi" w:hAnsiTheme="minorHAnsi"/>
              <w:i/>
              <w:iCs/>
              <w:noProof/>
              <w:kern w:val="2"/>
              <w:sz w:val="24"/>
              <w:szCs w:val="24"/>
              <w:lang w:eastAsia="ja-JP"/>
              <w14:ligatures w14:val="standardContextual"/>
            </w:rPr>
          </w:pPr>
          <w:hyperlink w:anchor="_Toc242120510" w:history="1">
            <w:r w:rsidRPr="00180FA5">
              <w:rPr>
                <w:rStyle w:val="Hyperlink"/>
                <w:i/>
                <w:iCs/>
                <w:noProof/>
              </w:rPr>
              <w:t>7. Windows SSH Access and CLI Verification</w:t>
            </w:r>
            <w:r w:rsidRPr="00180FA5">
              <w:rPr>
                <w:i/>
                <w:iCs/>
                <w:noProof/>
                <w:webHidden/>
              </w:rPr>
              <w:tab/>
            </w:r>
            <w:r w:rsidRPr="00180FA5">
              <w:rPr>
                <w:i/>
                <w:iCs/>
                <w:noProof/>
                <w:webHidden/>
              </w:rPr>
              <w:fldChar w:fldCharType="begin"/>
            </w:r>
            <w:r w:rsidRPr="00180FA5">
              <w:rPr>
                <w:i/>
                <w:iCs/>
                <w:noProof/>
                <w:webHidden/>
              </w:rPr>
              <w:instrText xml:space="preserve"> PAGEREF _Toc242120510 \h </w:instrText>
            </w:r>
            <w:r w:rsidRPr="00180FA5">
              <w:rPr>
                <w:i/>
                <w:iCs/>
                <w:noProof/>
                <w:webHidden/>
              </w:rPr>
            </w:r>
            <w:r w:rsidRPr="00180FA5">
              <w:rPr>
                <w:i/>
                <w:iCs/>
                <w:noProof/>
                <w:webHidden/>
              </w:rPr>
              <w:fldChar w:fldCharType="separate"/>
            </w:r>
            <w:r w:rsidRPr="00180FA5">
              <w:rPr>
                <w:i/>
                <w:iCs/>
                <w:noProof/>
                <w:webHidden/>
              </w:rPr>
              <w:t>14</w:t>
            </w:r>
            <w:r w:rsidRPr="00180FA5">
              <w:rPr>
                <w:i/>
                <w:iCs/>
                <w:noProof/>
                <w:webHidden/>
              </w:rPr>
              <w:fldChar w:fldCharType="end"/>
            </w:r>
          </w:hyperlink>
        </w:p>
        <w:p w14:paraId="11A3F715" w14:textId="34771336" w:rsidR="00180FA5" w:rsidRPr="00180FA5" w:rsidRDefault="00180FA5" w:rsidP="00180FA5">
          <w:pPr>
            <w:pStyle w:val="TOC1"/>
            <w:tabs>
              <w:tab w:val="right" w:leader="dot" w:pos="9926"/>
            </w:tabs>
            <w:spacing w:after="0"/>
            <w:rPr>
              <w:rFonts w:asciiTheme="minorHAnsi" w:hAnsiTheme="minorHAnsi"/>
              <w:i/>
              <w:iCs/>
              <w:noProof/>
              <w:kern w:val="2"/>
              <w:sz w:val="24"/>
              <w:szCs w:val="24"/>
              <w:lang w:eastAsia="ja-JP"/>
              <w14:ligatures w14:val="standardContextual"/>
            </w:rPr>
          </w:pPr>
          <w:hyperlink w:anchor="_Toc242120511" w:history="1">
            <w:r w:rsidRPr="00180FA5">
              <w:rPr>
                <w:rStyle w:val="Hyperlink"/>
                <w:i/>
                <w:iCs/>
                <w:noProof/>
              </w:rPr>
              <w:t>8. Errors and Resolutions</w:t>
            </w:r>
            <w:r w:rsidRPr="00180FA5">
              <w:rPr>
                <w:i/>
                <w:iCs/>
                <w:noProof/>
                <w:webHidden/>
              </w:rPr>
              <w:tab/>
            </w:r>
            <w:r w:rsidRPr="00180FA5">
              <w:rPr>
                <w:i/>
                <w:iCs/>
                <w:noProof/>
                <w:webHidden/>
              </w:rPr>
              <w:fldChar w:fldCharType="begin"/>
            </w:r>
            <w:r w:rsidRPr="00180FA5">
              <w:rPr>
                <w:i/>
                <w:iCs/>
                <w:noProof/>
                <w:webHidden/>
              </w:rPr>
              <w:instrText xml:space="preserve"> PAGEREF _Toc242120511 \h </w:instrText>
            </w:r>
            <w:r w:rsidRPr="00180FA5">
              <w:rPr>
                <w:i/>
                <w:iCs/>
                <w:noProof/>
                <w:webHidden/>
              </w:rPr>
            </w:r>
            <w:r w:rsidRPr="00180FA5">
              <w:rPr>
                <w:i/>
                <w:iCs/>
                <w:noProof/>
                <w:webHidden/>
              </w:rPr>
              <w:fldChar w:fldCharType="separate"/>
            </w:r>
            <w:r w:rsidRPr="00180FA5">
              <w:rPr>
                <w:i/>
                <w:iCs/>
                <w:noProof/>
                <w:webHidden/>
              </w:rPr>
              <w:t>15</w:t>
            </w:r>
            <w:r w:rsidRPr="00180FA5">
              <w:rPr>
                <w:i/>
                <w:iCs/>
                <w:noProof/>
                <w:webHidden/>
              </w:rPr>
              <w:fldChar w:fldCharType="end"/>
            </w:r>
          </w:hyperlink>
        </w:p>
        <w:p w14:paraId="5A4A9E12" w14:textId="51787B0B" w:rsidR="00180FA5" w:rsidRPr="00180FA5" w:rsidRDefault="00180FA5" w:rsidP="00180FA5">
          <w:pPr>
            <w:pStyle w:val="TOC2"/>
            <w:tabs>
              <w:tab w:val="right" w:leader="dot" w:pos="9926"/>
            </w:tabs>
            <w:spacing w:after="0"/>
            <w:rPr>
              <w:rFonts w:asciiTheme="minorHAnsi" w:hAnsiTheme="minorHAnsi"/>
              <w:i/>
              <w:iCs/>
              <w:noProof/>
              <w:kern w:val="2"/>
              <w:sz w:val="24"/>
              <w:szCs w:val="24"/>
              <w:lang w:eastAsia="ja-JP"/>
              <w14:ligatures w14:val="standardContextual"/>
            </w:rPr>
          </w:pPr>
          <w:hyperlink w:anchor="_Toc242120512" w:history="1">
            <w:r w:rsidRPr="00180FA5">
              <w:rPr>
                <w:rStyle w:val="Hyperlink"/>
                <w:i/>
                <w:iCs/>
                <w:noProof/>
              </w:rPr>
              <w:t>a) Error 01 - SSH key path not found</w:t>
            </w:r>
            <w:r w:rsidRPr="00180FA5">
              <w:rPr>
                <w:i/>
                <w:iCs/>
                <w:noProof/>
                <w:webHidden/>
              </w:rPr>
              <w:tab/>
            </w:r>
            <w:r w:rsidRPr="00180FA5">
              <w:rPr>
                <w:i/>
                <w:iCs/>
                <w:noProof/>
                <w:webHidden/>
              </w:rPr>
              <w:fldChar w:fldCharType="begin"/>
            </w:r>
            <w:r w:rsidRPr="00180FA5">
              <w:rPr>
                <w:i/>
                <w:iCs/>
                <w:noProof/>
                <w:webHidden/>
              </w:rPr>
              <w:instrText xml:space="preserve"> PAGEREF _Toc242120512 \h </w:instrText>
            </w:r>
            <w:r w:rsidRPr="00180FA5">
              <w:rPr>
                <w:i/>
                <w:iCs/>
                <w:noProof/>
                <w:webHidden/>
              </w:rPr>
            </w:r>
            <w:r w:rsidRPr="00180FA5">
              <w:rPr>
                <w:i/>
                <w:iCs/>
                <w:noProof/>
                <w:webHidden/>
              </w:rPr>
              <w:fldChar w:fldCharType="separate"/>
            </w:r>
            <w:r w:rsidRPr="00180FA5">
              <w:rPr>
                <w:i/>
                <w:iCs/>
                <w:noProof/>
                <w:webHidden/>
              </w:rPr>
              <w:t>15</w:t>
            </w:r>
            <w:r w:rsidRPr="00180FA5">
              <w:rPr>
                <w:i/>
                <w:iCs/>
                <w:noProof/>
                <w:webHidden/>
              </w:rPr>
              <w:fldChar w:fldCharType="end"/>
            </w:r>
          </w:hyperlink>
        </w:p>
        <w:p w14:paraId="7B9EF047" w14:textId="4550DDD0" w:rsidR="00180FA5" w:rsidRPr="00180FA5" w:rsidRDefault="00180FA5" w:rsidP="00180FA5">
          <w:pPr>
            <w:pStyle w:val="TOC2"/>
            <w:tabs>
              <w:tab w:val="right" w:leader="dot" w:pos="9926"/>
            </w:tabs>
            <w:spacing w:after="0"/>
            <w:rPr>
              <w:rFonts w:asciiTheme="minorHAnsi" w:hAnsiTheme="minorHAnsi"/>
              <w:i/>
              <w:iCs/>
              <w:noProof/>
              <w:kern w:val="2"/>
              <w:sz w:val="24"/>
              <w:szCs w:val="24"/>
              <w:lang w:eastAsia="ja-JP"/>
              <w14:ligatures w14:val="standardContextual"/>
            </w:rPr>
          </w:pPr>
          <w:hyperlink w:anchor="_Toc242120513" w:history="1">
            <w:r w:rsidRPr="00180FA5">
              <w:rPr>
                <w:rStyle w:val="Hyperlink"/>
                <w:i/>
                <w:iCs/>
                <w:noProof/>
              </w:rPr>
              <w:t>b) Error 02 - WordPress database connection failure</w:t>
            </w:r>
            <w:r w:rsidRPr="00180FA5">
              <w:rPr>
                <w:i/>
                <w:iCs/>
                <w:noProof/>
                <w:webHidden/>
              </w:rPr>
              <w:tab/>
            </w:r>
            <w:r w:rsidRPr="00180FA5">
              <w:rPr>
                <w:i/>
                <w:iCs/>
                <w:noProof/>
                <w:webHidden/>
              </w:rPr>
              <w:fldChar w:fldCharType="begin"/>
            </w:r>
            <w:r w:rsidRPr="00180FA5">
              <w:rPr>
                <w:i/>
                <w:iCs/>
                <w:noProof/>
                <w:webHidden/>
              </w:rPr>
              <w:instrText xml:space="preserve"> PAGEREF _Toc242120513 \h </w:instrText>
            </w:r>
            <w:r w:rsidRPr="00180FA5">
              <w:rPr>
                <w:i/>
                <w:iCs/>
                <w:noProof/>
                <w:webHidden/>
              </w:rPr>
            </w:r>
            <w:r w:rsidRPr="00180FA5">
              <w:rPr>
                <w:i/>
                <w:iCs/>
                <w:noProof/>
                <w:webHidden/>
              </w:rPr>
              <w:fldChar w:fldCharType="separate"/>
            </w:r>
            <w:r w:rsidRPr="00180FA5">
              <w:rPr>
                <w:i/>
                <w:iCs/>
                <w:noProof/>
                <w:webHidden/>
              </w:rPr>
              <w:t>15</w:t>
            </w:r>
            <w:r w:rsidRPr="00180FA5">
              <w:rPr>
                <w:i/>
                <w:iCs/>
                <w:noProof/>
                <w:webHidden/>
              </w:rPr>
              <w:fldChar w:fldCharType="end"/>
            </w:r>
          </w:hyperlink>
        </w:p>
        <w:p w14:paraId="1B74C889" w14:textId="036DAEE4" w:rsidR="00180FA5" w:rsidRPr="00180FA5" w:rsidRDefault="00180FA5" w:rsidP="00180FA5">
          <w:pPr>
            <w:pStyle w:val="TOC2"/>
            <w:tabs>
              <w:tab w:val="right" w:leader="dot" w:pos="9926"/>
            </w:tabs>
            <w:spacing w:after="0"/>
            <w:rPr>
              <w:rFonts w:asciiTheme="minorHAnsi" w:hAnsiTheme="minorHAnsi"/>
              <w:i/>
              <w:iCs/>
              <w:noProof/>
              <w:kern w:val="2"/>
              <w:sz w:val="24"/>
              <w:szCs w:val="24"/>
              <w:lang w:eastAsia="ja-JP"/>
              <w14:ligatures w14:val="standardContextual"/>
            </w:rPr>
          </w:pPr>
          <w:hyperlink w:anchor="_Toc242120514" w:history="1">
            <w:r w:rsidRPr="00180FA5">
              <w:rPr>
                <w:rStyle w:val="Hyperlink"/>
                <w:i/>
                <w:iCs/>
                <w:noProof/>
              </w:rPr>
              <w:t>c) Error 03 - ALB endpoint initially unreachable</w:t>
            </w:r>
            <w:r w:rsidRPr="00180FA5">
              <w:rPr>
                <w:i/>
                <w:iCs/>
                <w:noProof/>
                <w:webHidden/>
              </w:rPr>
              <w:tab/>
            </w:r>
            <w:r w:rsidRPr="00180FA5">
              <w:rPr>
                <w:i/>
                <w:iCs/>
                <w:noProof/>
                <w:webHidden/>
              </w:rPr>
              <w:fldChar w:fldCharType="begin"/>
            </w:r>
            <w:r w:rsidRPr="00180FA5">
              <w:rPr>
                <w:i/>
                <w:iCs/>
                <w:noProof/>
                <w:webHidden/>
              </w:rPr>
              <w:instrText xml:space="preserve"> PAGEREF _Toc242120514 \h </w:instrText>
            </w:r>
            <w:r w:rsidRPr="00180FA5">
              <w:rPr>
                <w:i/>
                <w:iCs/>
                <w:noProof/>
                <w:webHidden/>
              </w:rPr>
            </w:r>
            <w:r w:rsidRPr="00180FA5">
              <w:rPr>
                <w:i/>
                <w:iCs/>
                <w:noProof/>
                <w:webHidden/>
              </w:rPr>
              <w:fldChar w:fldCharType="separate"/>
            </w:r>
            <w:r w:rsidRPr="00180FA5">
              <w:rPr>
                <w:i/>
                <w:iCs/>
                <w:noProof/>
                <w:webHidden/>
              </w:rPr>
              <w:t>16</w:t>
            </w:r>
            <w:r w:rsidRPr="00180FA5">
              <w:rPr>
                <w:i/>
                <w:iCs/>
                <w:noProof/>
                <w:webHidden/>
              </w:rPr>
              <w:fldChar w:fldCharType="end"/>
            </w:r>
          </w:hyperlink>
        </w:p>
        <w:p w14:paraId="6A3DE33E" w14:textId="6B3C964D" w:rsidR="00180FA5" w:rsidRPr="00180FA5" w:rsidRDefault="00180FA5" w:rsidP="00180FA5">
          <w:pPr>
            <w:pStyle w:val="TOC2"/>
            <w:tabs>
              <w:tab w:val="right" w:leader="dot" w:pos="9926"/>
            </w:tabs>
            <w:spacing w:after="0"/>
            <w:rPr>
              <w:rFonts w:asciiTheme="minorHAnsi" w:hAnsiTheme="minorHAnsi"/>
              <w:i/>
              <w:iCs/>
              <w:noProof/>
              <w:kern w:val="2"/>
              <w:sz w:val="24"/>
              <w:szCs w:val="24"/>
              <w:lang w:eastAsia="ja-JP"/>
              <w14:ligatures w14:val="standardContextual"/>
            </w:rPr>
          </w:pPr>
          <w:hyperlink w:anchor="_Toc242120515" w:history="1">
            <w:r w:rsidRPr="00180FA5">
              <w:rPr>
                <w:rStyle w:val="Hyperlink"/>
                <w:i/>
                <w:iCs/>
                <w:noProof/>
              </w:rPr>
              <w:t>d) Error 04 - Incorrect CLI command</w:t>
            </w:r>
            <w:r w:rsidRPr="00180FA5">
              <w:rPr>
                <w:i/>
                <w:iCs/>
                <w:noProof/>
                <w:webHidden/>
              </w:rPr>
              <w:tab/>
            </w:r>
            <w:r w:rsidRPr="00180FA5">
              <w:rPr>
                <w:i/>
                <w:iCs/>
                <w:noProof/>
                <w:webHidden/>
              </w:rPr>
              <w:fldChar w:fldCharType="begin"/>
            </w:r>
            <w:r w:rsidRPr="00180FA5">
              <w:rPr>
                <w:i/>
                <w:iCs/>
                <w:noProof/>
                <w:webHidden/>
              </w:rPr>
              <w:instrText xml:space="preserve"> PAGEREF _Toc242120515 \h </w:instrText>
            </w:r>
            <w:r w:rsidRPr="00180FA5">
              <w:rPr>
                <w:i/>
                <w:iCs/>
                <w:noProof/>
                <w:webHidden/>
              </w:rPr>
            </w:r>
            <w:r w:rsidRPr="00180FA5">
              <w:rPr>
                <w:i/>
                <w:iCs/>
                <w:noProof/>
                <w:webHidden/>
              </w:rPr>
              <w:fldChar w:fldCharType="separate"/>
            </w:r>
            <w:r w:rsidRPr="00180FA5">
              <w:rPr>
                <w:i/>
                <w:iCs/>
                <w:noProof/>
                <w:webHidden/>
              </w:rPr>
              <w:t>16</w:t>
            </w:r>
            <w:r w:rsidRPr="00180FA5">
              <w:rPr>
                <w:i/>
                <w:iCs/>
                <w:noProof/>
                <w:webHidden/>
              </w:rPr>
              <w:fldChar w:fldCharType="end"/>
            </w:r>
          </w:hyperlink>
        </w:p>
        <w:p w14:paraId="6343B98F" w14:textId="6C0C17A6" w:rsidR="00180FA5" w:rsidRPr="00180FA5" w:rsidRDefault="00180FA5" w:rsidP="00180FA5">
          <w:pPr>
            <w:pStyle w:val="TOC1"/>
            <w:tabs>
              <w:tab w:val="right" w:leader="dot" w:pos="9926"/>
            </w:tabs>
            <w:spacing w:after="0"/>
            <w:rPr>
              <w:rFonts w:asciiTheme="minorHAnsi" w:hAnsiTheme="minorHAnsi"/>
              <w:i/>
              <w:iCs/>
              <w:noProof/>
              <w:kern w:val="2"/>
              <w:sz w:val="24"/>
              <w:szCs w:val="24"/>
              <w:lang w:eastAsia="ja-JP"/>
              <w14:ligatures w14:val="standardContextual"/>
            </w:rPr>
          </w:pPr>
          <w:hyperlink w:anchor="_Toc242120516" w:history="1">
            <w:r w:rsidRPr="00180FA5">
              <w:rPr>
                <w:rStyle w:val="Hyperlink"/>
                <w:i/>
                <w:iCs/>
                <w:noProof/>
              </w:rPr>
              <w:t>9. Public Verification Endpoint and Deployment Resources</w:t>
            </w:r>
            <w:r w:rsidRPr="00180FA5">
              <w:rPr>
                <w:i/>
                <w:iCs/>
                <w:noProof/>
                <w:webHidden/>
              </w:rPr>
              <w:tab/>
            </w:r>
            <w:r w:rsidRPr="00180FA5">
              <w:rPr>
                <w:i/>
                <w:iCs/>
                <w:noProof/>
                <w:webHidden/>
              </w:rPr>
              <w:fldChar w:fldCharType="begin"/>
            </w:r>
            <w:r w:rsidRPr="00180FA5">
              <w:rPr>
                <w:i/>
                <w:iCs/>
                <w:noProof/>
                <w:webHidden/>
              </w:rPr>
              <w:instrText xml:space="preserve"> PAGEREF _Toc242120516 \h </w:instrText>
            </w:r>
            <w:r w:rsidRPr="00180FA5">
              <w:rPr>
                <w:i/>
                <w:iCs/>
                <w:noProof/>
                <w:webHidden/>
              </w:rPr>
            </w:r>
            <w:r w:rsidRPr="00180FA5">
              <w:rPr>
                <w:i/>
                <w:iCs/>
                <w:noProof/>
                <w:webHidden/>
              </w:rPr>
              <w:fldChar w:fldCharType="separate"/>
            </w:r>
            <w:r w:rsidRPr="00180FA5">
              <w:rPr>
                <w:i/>
                <w:iCs/>
                <w:noProof/>
                <w:webHidden/>
              </w:rPr>
              <w:t>17</w:t>
            </w:r>
            <w:r w:rsidRPr="00180FA5">
              <w:rPr>
                <w:i/>
                <w:iCs/>
                <w:noProof/>
                <w:webHidden/>
              </w:rPr>
              <w:fldChar w:fldCharType="end"/>
            </w:r>
          </w:hyperlink>
        </w:p>
        <w:p w14:paraId="38327C57" w14:textId="7F0C850B" w:rsidR="00180FA5" w:rsidRPr="00180FA5" w:rsidRDefault="00180FA5" w:rsidP="00180FA5">
          <w:pPr>
            <w:pStyle w:val="TOC1"/>
            <w:tabs>
              <w:tab w:val="right" w:leader="dot" w:pos="9926"/>
            </w:tabs>
            <w:spacing w:after="0"/>
            <w:rPr>
              <w:rFonts w:asciiTheme="minorHAnsi" w:hAnsiTheme="minorHAnsi"/>
              <w:i/>
              <w:iCs/>
              <w:noProof/>
              <w:kern w:val="2"/>
              <w:sz w:val="24"/>
              <w:szCs w:val="24"/>
              <w:lang w:eastAsia="ja-JP"/>
              <w14:ligatures w14:val="standardContextual"/>
            </w:rPr>
          </w:pPr>
          <w:hyperlink w:anchor="_Toc242120517" w:history="1">
            <w:r w:rsidRPr="00180FA5">
              <w:rPr>
                <w:rStyle w:val="Hyperlink"/>
                <w:i/>
                <w:iCs/>
                <w:noProof/>
              </w:rPr>
              <w:t>10. Source Code and Deployment Commands</w:t>
            </w:r>
            <w:r w:rsidRPr="00180FA5">
              <w:rPr>
                <w:i/>
                <w:iCs/>
                <w:noProof/>
                <w:webHidden/>
              </w:rPr>
              <w:tab/>
            </w:r>
            <w:r w:rsidRPr="00180FA5">
              <w:rPr>
                <w:i/>
                <w:iCs/>
                <w:noProof/>
                <w:webHidden/>
              </w:rPr>
              <w:fldChar w:fldCharType="begin"/>
            </w:r>
            <w:r w:rsidRPr="00180FA5">
              <w:rPr>
                <w:i/>
                <w:iCs/>
                <w:noProof/>
                <w:webHidden/>
              </w:rPr>
              <w:instrText xml:space="preserve"> PAGEREF _Toc242120517 \h </w:instrText>
            </w:r>
            <w:r w:rsidRPr="00180FA5">
              <w:rPr>
                <w:i/>
                <w:iCs/>
                <w:noProof/>
                <w:webHidden/>
              </w:rPr>
            </w:r>
            <w:r w:rsidRPr="00180FA5">
              <w:rPr>
                <w:i/>
                <w:iCs/>
                <w:noProof/>
                <w:webHidden/>
              </w:rPr>
              <w:fldChar w:fldCharType="separate"/>
            </w:r>
            <w:r w:rsidRPr="00180FA5">
              <w:rPr>
                <w:i/>
                <w:iCs/>
                <w:noProof/>
                <w:webHidden/>
              </w:rPr>
              <w:t>17</w:t>
            </w:r>
            <w:r w:rsidRPr="00180FA5">
              <w:rPr>
                <w:i/>
                <w:iCs/>
                <w:noProof/>
                <w:webHidden/>
              </w:rPr>
              <w:fldChar w:fldCharType="end"/>
            </w:r>
          </w:hyperlink>
        </w:p>
        <w:p w14:paraId="03D8E3D6" w14:textId="52A378CB" w:rsidR="00180FA5" w:rsidRDefault="00180FA5" w:rsidP="00180FA5">
          <w:pPr>
            <w:pStyle w:val="TOC1"/>
            <w:tabs>
              <w:tab w:val="right" w:leader="dot" w:pos="9926"/>
            </w:tabs>
            <w:spacing w:after="0"/>
            <w:rPr>
              <w:rFonts w:asciiTheme="minorHAnsi" w:hAnsiTheme="minorHAnsi"/>
              <w:noProof/>
              <w:kern w:val="2"/>
              <w:sz w:val="24"/>
              <w:szCs w:val="24"/>
              <w:lang w:eastAsia="ja-JP"/>
              <w14:ligatures w14:val="standardContextual"/>
            </w:rPr>
          </w:pPr>
          <w:hyperlink w:anchor="_Toc242120518" w:history="1">
            <w:r w:rsidRPr="00180FA5">
              <w:rPr>
                <w:rStyle w:val="Hyperlink"/>
                <w:i/>
                <w:iCs/>
                <w:noProof/>
              </w:rPr>
              <w:t>11. Conclusion</w:t>
            </w:r>
            <w:r w:rsidRPr="00180FA5">
              <w:rPr>
                <w:i/>
                <w:iCs/>
                <w:noProof/>
                <w:webHidden/>
              </w:rPr>
              <w:tab/>
            </w:r>
            <w:r w:rsidRPr="00180FA5">
              <w:rPr>
                <w:i/>
                <w:iCs/>
                <w:noProof/>
                <w:webHidden/>
              </w:rPr>
              <w:fldChar w:fldCharType="begin"/>
            </w:r>
            <w:r w:rsidRPr="00180FA5">
              <w:rPr>
                <w:i/>
                <w:iCs/>
                <w:noProof/>
                <w:webHidden/>
              </w:rPr>
              <w:instrText xml:space="preserve"> PAGEREF _Toc242120518 \h </w:instrText>
            </w:r>
            <w:r w:rsidRPr="00180FA5">
              <w:rPr>
                <w:i/>
                <w:iCs/>
                <w:noProof/>
                <w:webHidden/>
              </w:rPr>
            </w:r>
            <w:r w:rsidRPr="00180FA5">
              <w:rPr>
                <w:i/>
                <w:iCs/>
                <w:noProof/>
                <w:webHidden/>
              </w:rPr>
              <w:fldChar w:fldCharType="separate"/>
            </w:r>
            <w:r w:rsidRPr="00180FA5">
              <w:rPr>
                <w:i/>
                <w:iCs/>
                <w:noProof/>
                <w:webHidden/>
              </w:rPr>
              <w:t>17</w:t>
            </w:r>
            <w:r w:rsidRPr="00180FA5">
              <w:rPr>
                <w:i/>
                <w:iCs/>
                <w:noProof/>
                <w:webHidden/>
              </w:rPr>
              <w:fldChar w:fldCharType="end"/>
            </w:r>
          </w:hyperlink>
        </w:p>
        <w:p w14:paraId="049EB2D2" w14:textId="32A92E22" w:rsidR="0096267B" w:rsidRPr="0096267B" w:rsidRDefault="0096267B" w:rsidP="0096267B">
          <w:pPr>
            <w:spacing w:after="0"/>
            <w:rPr>
              <w:i/>
              <w:iCs/>
            </w:rPr>
          </w:pPr>
          <w:r w:rsidRPr="0096267B">
            <w:rPr>
              <w:b/>
              <w:bCs/>
              <w:i/>
              <w:iCs/>
              <w:noProof/>
            </w:rPr>
            <w:fldChar w:fldCharType="end"/>
          </w:r>
        </w:p>
      </w:sdtContent>
    </w:sdt>
    <w:p w14:paraId="450E5BBE" w14:textId="77777777" w:rsidR="0096267B" w:rsidRDefault="0096267B" w:rsidP="0096267B">
      <w:pPr>
        <w:pStyle w:val="Heading1"/>
      </w:pPr>
      <w:r>
        <w:br w:type="page"/>
      </w:r>
    </w:p>
    <w:p w14:paraId="326F0D0E" w14:textId="4F889023" w:rsidR="00635112" w:rsidRDefault="00000000" w:rsidP="0096267B">
      <w:pPr>
        <w:pStyle w:val="Heading1"/>
      </w:pPr>
      <w:bookmarkStart w:id="1" w:name="_Toc242120504"/>
      <w:r>
        <w:lastRenderedPageBreak/>
        <w:t>1. Task Level Attempted</w:t>
      </w:r>
      <w:bookmarkEnd w:id="0"/>
      <w:bookmarkEnd w:id="1"/>
    </w:p>
    <w:p w14:paraId="6954AF85" w14:textId="77777777" w:rsidR="00635112" w:rsidRDefault="00000000" w:rsidP="0096267B">
      <w:pPr>
        <w:spacing w:after="0" w:line="240" w:lineRule="auto"/>
      </w:pPr>
      <w:r>
        <w:t>I am attempting Task 2 at Level 2.4 (High Distinction). The work includes the requirements of Levels 2.1, 2.2 and 2.3, with EC2, RDS, S3, Elastic Load Balancing, Launch Template, Auto Scaling Group and Windows SSH access demonstrated.</w:t>
      </w:r>
    </w:p>
    <w:p w14:paraId="6D3428E9" w14:textId="77777777" w:rsidR="0096267B" w:rsidRDefault="0096267B" w:rsidP="0096267B">
      <w:pPr>
        <w:spacing w:after="0" w:line="240" w:lineRule="auto"/>
      </w:pPr>
    </w:p>
    <w:p w14:paraId="70DE6E8F" w14:textId="77777777" w:rsidR="00635112" w:rsidRDefault="00000000" w:rsidP="0096267B">
      <w:pPr>
        <w:pStyle w:val="Heading1"/>
      </w:pPr>
      <w:bookmarkStart w:id="2" w:name="_Toc242119443"/>
      <w:bookmarkStart w:id="3" w:name="_Toc242120505"/>
      <w:r>
        <w:t xml:space="preserve">2. </w:t>
      </w:r>
      <w:r w:rsidRPr="0096267B">
        <w:t>Introduction</w:t>
      </w:r>
      <w:bookmarkEnd w:id="2"/>
      <w:bookmarkEnd w:id="3"/>
    </w:p>
    <w:p w14:paraId="20445DB6" w14:textId="77777777" w:rsidR="00635112" w:rsidRDefault="00000000" w:rsidP="0096267B">
      <w:pPr>
        <w:spacing w:after="0" w:line="240" w:lineRule="auto"/>
      </w:pPr>
      <w:r>
        <w:t>The WordPress application was deployed on Amazon Web Services using an EC2 instance and then extended to use an external Amazon RDS database, an Application Load Balancer and Auto Scaling. The backup and restore requirement was also completed, and the final deployment was verified through the ALB endpoint and command-line access from Windows PowerShell.</w:t>
      </w:r>
    </w:p>
    <w:p w14:paraId="79CBC909" w14:textId="442105BE" w:rsidR="00635112" w:rsidRDefault="00000000" w:rsidP="0096267B">
      <w:pPr>
        <w:spacing w:after="0" w:line="240" w:lineRule="auto"/>
      </w:pPr>
      <w:r>
        <w:t xml:space="preserve">The main public verification endpoint is: </w:t>
      </w:r>
      <w:hyperlink r:id="rId8" w:history="1">
        <w:r w:rsidR="0096267B" w:rsidRPr="005E78C3">
          <w:rPr>
            <w:rStyle w:val="Hyperlink"/>
          </w:rPr>
          <w:t>http://t2-swe40006-alb-2041814639.us-east-1.elb.amazonaws.com</w:t>
        </w:r>
      </w:hyperlink>
    </w:p>
    <w:p w14:paraId="0AC672D8" w14:textId="77777777" w:rsidR="0096267B" w:rsidRDefault="0096267B" w:rsidP="0096267B">
      <w:pPr>
        <w:spacing w:after="0" w:line="240" w:lineRule="auto"/>
      </w:pPr>
    </w:p>
    <w:p w14:paraId="19EC47C5" w14:textId="77777777" w:rsidR="00635112" w:rsidRDefault="00000000" w:rsidP="0096267B">
      <w:pPr>
        <w:pStyle w:val="Heading1"/>
        <w:spacing w:line="240" w:lineRule="auto"/>
      </w:pPr>
      <w:bookmarkStart w:id="4" w:name="_Toc242119444"/>
      <w:bookmarkStart w:id="5" w:name="_Toc242120506"/>
      <w:r>
        <w:t>3. Initial EC2 and WordPress Deployment</w:t>
      </w:r>
      <w:bookmarkEnd w:id="4"/>
      <w:bookmarkEnd w:id="5"/>
    </w:p>
    <w:p w14:paraId="188A20D1" w14:textId="77777777" w:rsidR="00635112" w:rsidRDefault="00000000" w:rsidP="0096267B">
      <w:pPr>
        <w:spacing w:after="0" w:line="240" w:lineRule="auto"/>
      </w:pPr>
      <w:r>
        <w:t>An EC2 key pair named T2_SWE40006_key and security group T2_SWE40006_SG were created. The security group allowed SSH access from the working client IP and HTTP access for the WordPress service. The WordPress application was installed on an Amazon Linux EC2 instance and verified through Apache.</w:t>
      </w:r>
    </w:p>
    <w:p w14:paraId="0619BA03" w14:textId="77777777" w:rsidR="00635112" w:rsidRDefault="00000000" w:rsidP="0096267B">
      <w:pPr>
        <w:spacing w:after="0" w:line="240" w:lineRule="auto"/>
        <w:jc w:val="center"/>
      </w:pPr>
      <w:r>
        <w:rPr>
          <w:noProof/>
        </w:rPr>
        <w:drawing>
          <wp:inline distT="0" distB="0" distL="0" distR="0" wp14:anchorId="41636EB3" wp14:editId="1E9AA185">
            <wp:extent cx="5486400" cy="2939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_key.png"/>
                    <pic:cNvPicPr/>
                  </pic:nvPicPr>
                  <pic:blipFill>
                    <a:blip r:embed="rId9"/>
                    <a:stretch>
                      <a:fillRect/>
                    </a:stretch>
                  </pic:blipFill>
                  <pic:spPr>
                    <a:xfrm>
                      <a:off x="0" y="0"/>
                      <a:ext cx="5486400" cy="2939245"/>
                    </a:xfrm>
                    <a:prstGeom prst="rect">
                      <a:avLst/>
                    </a:prstGeom>
                  </pic:spPr>
                </pic:pic>
              </a:graphicData>
            </a:graphic>
          </wp:inline>
        </w:drawing>
      </w:r>
    </w:p>
    <w:p w14:paraId="2401AE87" w14:textId="77777777" w:rsidR="00635112" w:rsidRPr="0096267B" w:rsidRDefault="00000000" w:rsidP="0096267B">
      <w:pPr>
        <w:spacing w:after="0" w:line="240" w:lineRule="auto"/>
        <w:jc w:val="center"/>
        <w:rPr>
          <w:i/>
          <w:iCs/>
        </w:rPr>
      </w:pPr>
      <w:r w:rsidRPr="0096267B">
        <w:rPr>
          <w:i/>
          <w:iCs/>
        </w:rPr>
        <w:t>Fig. 1. EC2 SSH key pair T2_SWE40006_key created for instance access.</w:t>
      </w:r>
    </w:p>
    <w:p w14:paraId="6F9135AD" w14:textId="77777777" w:rsidR="00635112" w:rsidRDefault="00000000" w:rsidP="0096267B">
      <w:pPr>
        <w:spacing w:after="0" w:line="240" w:lineRule="auto"/>
        <w:jc w:val="center"/>
      </w:pPr>
      <w:r>
        <w:rPr>
          <w:noProof/>
        </w:rPr>
        <w:lastRenderedPageBreak/>
        <w:drawing>
          <wp:inline distT="0" distB="0" distL="0" distR="0" wp14:anchorId="2D3332A6" wp14:editId="202AE126">
            <wp:extent cx="5486400" cy="2939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p.png"/>
                    <pic:cNvPicPr/>
                  </pic:nvPicPr>
                  <pic:blipFill>
                    <a:blip r:embed="rId10"/>
                    <a:stretch>
                      <a:fillRect/>
                    </a:stretch>
                  </pic:blipFill>
                  <pic:spPr>
                    <a:xfrm>
                      <a:off x="0" y="0"/>
                      <a:ext cx="5486400" cy="2939245"/>
                    </a:xfrm>
                    <a:prstGeom prst="rect">
                      <a:avLst/>
                    </a:prstGeom>
                  </pic:spPr>
                </pic:pic>
              </a:graphicData>
            </a:graphic>
          </wp:inline>
        </w:drawing>
      </w:r>
    </w:p>
    <w:p w14:paraId="30C51660" w14:textId="77777777" w:rsidR="00635112" w:rsidRPr="0096267B" w:rsidRDefault="00000000" w:rsidP="0096267B">
      <w:pPr>
        <w:spacing w:after="0" w:line="240" w:lineRule="auto"/>
        <w:jc w:val="center"/>
        <w:rPr>
          <w:i/>
          <w:iCs/>
        </w:rPr>
      </w:pPr>
      <w:r w:rsidRPr="0096267B">
        <w:rPr>
          <w:i/>
          <w:iCs/>
        </w:rPr>
        <w:t>Fig. 2. EC2 security group configured for SSH and HTTP access.</w:t>
      </w:r>
    </w:p>
    <w:p w14:paraId="241E7410" w14:textId="77777777" w:rsidR="0096267B" w:rsidRDefault="0096267B" w:rsidP="0096267B">
      <w:pPr>
        <w:spacing w:after="0" w:line="240" w:lineRule="auto"/>
        <w:jc w:val="center"/>
      </w:pPr>
    </w:p>
    <w:p w14:paraId="13F82357" w14:textId="77777777" w:rsidR="00635112" w:rsidRDefault="00000000" w:rsidP="0096267B">
      <w:pPr>
        <w:spacing w:after="0" w:line="240" w:lineRule="auto"/>
        <w:jc w:val="center"/>
      </w:pPr>
      <w:r>
        <w:rPr>
          <w:noProof/>
        </w:rPr>
        <w:drawing>
          <wp:inline distT="0" distB="0" distL="0" distR="0" wp14:anchorId="280C364A" wp14:editId="778B734C">
            <wp:extent cx="5486400" cy="2939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2.png"/>
                    <pic:cNvPicPr/>
                  </pic:nvPicPr>
                  <pic:blipFill>
                    <a:blip r:embed="rId11"/>
                    <a:stretch>
                      <a:fillRect/>
                    </a:stretch>
                  </pic:blipFill>
                  <pic:spPr>
                    <a:xfrm>
                      <a:off x="0" y="0"/>
                      <a:ext cx="5486400" cy="2939245"/>
                    </a:xfrm>
                    <a:prstGeom prst="rect">
                      <a:avLst/>
                    </a:prstGeom>
                  </pic:spPr>
                </pic:pic>
              </a:graphicData>
            </a:graphic>
          </wp:inline>
        </w:drawing>
      </w:r>
    </w:p>
    <w:p w14:paraId="31707881" w14:textId="77777777" w:rsidR="00635112" w:rsidRPr="0096267B" w:rsidRDefault="00000000" w:rsidP="0096267B">
      <w:pPr>
        <w:spacing w:after="0" w:line="240" w:lineRule="auto"/>
        <w:jc w:val="center"/>
        <w:rPr>
          <w:i/>
          <w:iCs/>
        </w:rPr>
      </w:pPr>
      <w:r w:rsidRPr="0096267B">
        <w:rPr>
          <w:i/>
          <w:iCs/>
        </w:rPr>
        <w:t>Fig. 3. Initial WordPress EC2 instance configuration.</w:t>
      </w:r>
    </w:p>
    <w:p w14:paraId="42CBB3AC" w14:textId="77777777" w:rsidR="00635112" w:rsidRDefault="00000000" w:rsidP="0096267B">
      <w:pPr>
        <w:spacing w:after="0" w:line="240" w:lineRule="auto"/>
        <w:jc w:val="center"/>
      </w:pPr>
      <w:r>
        <w:rPr>
          <w:noProof/>
        </w:rPr>
        <w:lastRenderedPageBreak/>
        <w:drawing>
          <wp:inline distT="0" distB="0" distL="0" distR="0" wp14:anchorId="3BD31036" wp14:editId="2B21CD26">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ache_public.png"/>
                    <pic:cNvPicPr/>
                  </pic:nvPicPr>
                  <pic:blipFill>
                    <a:blip r:embed="rId12"/>
                    <a:stretch>
                      <a:fillRect/>
                    </a:stretch>
                  </pic:blipFill>
                  <pic:spPr>
                    <a:xfrm>
                      <a:off x="0" y="0"/>
                      <a:ext cx="5486400" cy="3086100"/>
                    </a:xfrm>
                    <a:prstGeom prst="rect">
                      <a:avLst/>
                    </a:prstGeom>
                  </pic:spPr>
                </pic:pic>
              </a:graphicData>
            </a:graphic>
          </wp:inline>
        </w:drawing>
      </w:r>
    </w:p>
    <w:p w14:paraId="1BB899EA" w14:textId="77777777" w:rsidR="00635112" w:rsidRPr="0096267B" w:rsidRDefault="00000000" w:rsidP="0096267B">
      <w:pPr>
        <w:spacing w:after="0" w:line="240" w:lineRule="auto"/>
        <w:jc w:val="center"/>
        <w:rPr>
          <w:i/>
          <w:iCs/>
        </w:rPr>
      </w:pPr>
      <w:r w:rsidRPr="0096267B">
        <w:rPr>
          <w:i/>
          <w:iCs/>
        </w:rPr>
        <w:t>Fig. 4. WordPress successfully served through the EC2 public endpoint.</w:t>
      </w:r>
    </w:p>
    <w:p w14:paraId="6A21381B" w14:textId="77777777" w:rsidR="0096267B" w:rsidRDefault="0096267B" w:rsidP="0096267B">
      <w:pPr>
        <w:spacing w:after="0" w:line="240" w:lineRule="auto"/>
      </w:pPr>
    </w:p>
    <w:p w14:paraId="13F563FA" w14:textId="6E55BC2F" w:rsidR="00635112" w:rsidRDefault="00000000" w:rsidP="0096267B">
      <w:pPr>
        <w:spacing w:after="0" w:line="240" w:lineRule="auto"/>
      </w:pPr>
      <w:r>
        <w:t>The initial deployment provided the base EC2 WordPress environment required for the higher task levels.</w:t>
      </w:r>
    </w:p>
    <w:p w14:paraId="50078310" w14:textId="553971B7" w:rsidR="00583619" w:rsidRDefault="00583619" w:rsidP="0096267B">
      <w:pPr>
        <w:spacing w:after="0" w:line="240" w:lineRule="auto"/>
      </w:pPr>
      <w:r>
        <w:br w:type="page"/>
      </w:r>
    </w:p>
    <w:p w14:paraId="17CC4B28" w14:textId="77777777" w:rsidR="0096267B" w:rsidRDefault="0096267B" w:rsidP="0096267B">
      <w:pPr>
        <w:spacing w:after="0" w:line="240" w:lineRule="auto"/>
      </w:pPr>
    </w:p>
    <w:p w14:paraId="4809299D" w14:textId="77777777" w:rsidR="00635112" w:rsidRDefault="00000000" w:rsidP="0096267B">
      <w:pPr>
        <w:pStyle w:val="Heading1"/>
        <w:spacing w:line="240" w:lineRule="auto"/>
      </w:pPr>
      <w:bookmarkStart w:id="6" w:name="_Toc242119445"/>
      <w:bookmarkStart w:id="7" w:name="_Toc242120507"/>
      <w:r>
        <w:t>4. External Database, Load Balancer and Backup/Restore</w:t>
      </w:r>
      <w:bookmarkEnd w:id="6"/>
      <w:bookmarkEnd w:id="7"/>
    </w:p>
    <w:p w14:paraId="228E43EE" w14:textId="77777777" w:rsidR="00635112" w:rsidRDefault="00000000" w:rsidP="0096267B">
      <w:pPr>
        <w:spacing w:after="0" w:line="240" w:lineRule="auto"/>
      </w:pPr>
      <w:r>
        <w:t>The EC2 deployment was extended by moving the WordPress database to Amazon RDS. The RDS endpoint was tested from the EC2 instance before the migration. The existing WordPress database was exported with mysqldump, imported into RDS and then configured as the external database in wp-config.php. The migrated database was verified by checking the WordPress tables, posts and user records.</w:t>
      </w:r>
    </w:p>
    <w:p w14:paraId="46D0B769" w14:textId="77777777" w:rsidR="00635112" w:rsidRDefault="00000000" w:rsidP="0096267B">
      <w:pPr>
        <w:spacing w:after="0" w:line="240" w:lineRule="auto"/>
        <w:jc w:val="center"/>
      </w:pPr>
      <w:r>
        <w:rPr>
          <w:noProof/>
        </w:rPr>
        <w:drawing>
          <wp:inline distT="0" distB="0" distL="0" distR="0" wp14:anchorId="4AC7E300" wp14:editId="715C59AE">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s_connect.png"/>
                    <pic:cNvPicPr/>
                  </pic:nvPicPr>
                  <pic:blipFill>
                    <a:blip r:embed="rId13"/>
                    <a:stretch>
                      <a:fillRect/>
                    </a:stretch>
                  </pic:blipFill>
                  <pic:spPr>
                    <a:xfrm>
                      <a:off x="0" y="0"/>
                      <a:ext cx="5486400" cy="3086100"/>
                    </a:xfrm>
                    <a:prstGeom prst="rect">
                      <a:avLst/>
                    </a:prstGeom>
                  </pic:spPr>
                </pic:pic>
              </a:graphicData>
            </a:graphic>
          </wp:inline>
        </w:drawing>
      </w:r>
    </w:p>
    <w:p w14:paraId="50190897" w14:textId="77777777" w:rsidR="00635112" w:rsidRDefault="00000000" w:rsidP="0096267B">
      <w:pPr>
        <w:spacing w:after="0" w:line="240" w:lineRule="auto"/>
        <w:jc w:val="center"/>
        <w:rPr>
          <w:i/>
          <w:iCs/>
          <w:lang w:val="vi-VN"/>
        </w:rPr>
      </w:pPr>
      <w:r w:rsidRPr="0096267B">
        <w:rPr>
          <w:i/>
          <w:iCs/>
        </w:rPr>
        <w:t>Fig. 5. Connectivity from EC2 to the RDS MySQL endpoint on port 3306.</w:t>
      </w:r>
    </w:p>
    <w:p w14:paraId="2D149968" w14:textId="77777777" w:rsidR="00914ADC" w:rsidRPr="00914ADC" w:rsidRDefault="00914ADC" w:rsidP="0096267B">
      <w:pPr>
        <w:spacing w:after="0" w:line="240" w:lineRule="auto"/>
        <w:jc w:val="center"/>
        <w:rPr>
          <w:i/>
          <w:iCs/>
          <w:lang w:val="vi-VN"/>
        </w:rPr>
      </w:pPr>
    </w:p>
    <w:p w14:paraId="6B6B73B3" w14:textId="77777777" w:rsidR="00635112" w:rsidRDefault="00000000" w:rsidP="0096267B">
      <w:pPr>
        <w:spacing w:after="0" w:line="240" w:lineRule="auto"/>
        <w:jc w:val="center"/>
      </w:pPr>
      <w:r>
        <w:rPr>
          <w:noProof/>
        </w:rPr>
        <w:drawing>
          <wp:inline distT="0" distB="0" distL="0" distR="0" wp14:anchorId="7EE94A83" wp14:editId="56DC8FC8">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db_verify.png"/>
                    <pic:cNvPicPr/>
                  </pic:nvPicPr>
                  <pic:blipFill>
                    <a:blip r:embed="rId14"/>
                    <a:stretch>
                      <a:fillRect/>
                    </a:stretch>
                  </pic:blipFill>
                  <pic:spPr>
                    <a:xfrm>
                      <a:off x="0" y="0"/>
                      <a:ext cx="5486400" cy="3086100"/>
                    </a:xfrm>
                    <a:prstGeom prst="rect">
                      <a:avLst/>
                    </a:prstGeom>
                  </pic:spPr>
                </pic:pic>
              </a:graphicData>
            </a:graphic>
          </wp:inline>
        </w:drawing>
      </w:r>
    </w:p>
    <w:p w14:paraId="14429AFB" w14:textId="77777777" w:rsidR="00635112" w:rsidRPr="0096267B" w:rsidRDefault="00000000" w:rsidP="0096267B">
      <w:pPr>
        <w:spacing w:after="0" w:line="240" w:lineRule="auto"/>
        <w:jc w:val="center"/>
        <w:rPr>
          <w:i/>
          <w:iCs/>
        </w:rPr>
      </w:pPr>
      <w:r w:rsidRPr="0096267B">
        <w:rPr>
          <w:i/>
          <w:iCs/>
        </w:rPr>
        <w:t>Fig. 6. RDS WordPress database verification showing the migrated tables and records.</w:t>
      </w:r>
    </w:p>
    <w:p w14:paraId="40E2867B" w14:textId="77777777" w:rsidR="0096267B" w:rsidRDefault="0096267B" w:rsidP="0096267B">
      <w:pPr>
        <w:spacing w:after="0" w:line="240" w:lineRule="auto"/>
        <w:jc w:val="center"/>
      </w:pPr>
    </w:p>
    <w:p w14:paraId="5A4059E3" w14:textId="77777777" w:rsidR="00635112" w:rsidRDefault="00000000" w:rsidP="0096267B">
      <w:pPr>
        <w:spacing w:after="0" w:line="240" w:lineRule="auto"/>
        <w:jc w:val="center"/>
      </w:pPr>
      <w:r>
        <w:rPr>
          <w:noProof/>
        </w:rPr>
        <w:lastRenderedPageBreak/>
        <w:drawing>
          <wp:inline distT="0" distB="0" distL="0" distR="0" wp14:anchorId="6684BFCC" wp14:editId="0DBEF4A4">
            <wp:extent cx="5486400" cy="29392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s_migration.png"/>
                    <pic:cNvPicPr/>
                  </pic:nvPicPr>
                  <pic:blipFill>
                    <a:blip r:embed="rId15"/>
                    <a:stretch>
                      <a:fillRect/>
                    </a:stretch>
                  </pic:blipFill>
                  <pic:spPr>
                    <a:xfrm>
                      <a:off x="0" y="0"/>
                      <a:ext cx="5486400" cy="2939245"/>
                    </a:xfrm>
                    <a:prstGeom prst="rect">
                      <a:avLst/>
                    </a:prstGeom>
                  </pic:spPr>
                </pic:pic>
              </a:graphicData>
            </a:graphic>
          </wp:inline>
        </w:drawing>
      </w:r>
    </w:p>
    <w:p w14:paraId="71C536F9" w14:textId="77777777" w:rsidR="00635112" w:rsidRPr="0096267B" w:rsidRDefault="00000000" w:rsidP="0096267B">
      <w:pPr>
        <w:spacing w:after="0" w:line="240" w:lineRule="auto"/>
        <w:jc w:val="center"/>
        <w:rPr>
          <w:i/>
          <w:iCs/>
        </w:rPr>
      </w:pPr>
      <w:r w:rsidRPr="0096267B">
        <w:rPr>
          <w:i/>
          <w:iCs/>
        </w:rPr>
        <w:t xml:space="preserve">Fig. 7. WordPress successfully </w:t>
      </w:r>
      <w:proofErr w:type="gramStart"/>
      <w:r w:rsidRPr="0096267B">
        <w:rPr>
          <w:i/>
          <w:iCs/>
        </w:rPr>
        <w:t>operating</w:t>
      </w:r>
      <w:proofErr w:type="gramEnd"/>
      <w:r w:rsidRPr="0096267B">
        <w:rPr>
          <w:i/>
          <w:iCs/>
        </w:rPr>
        <w:t xml:space="preserve"> after migration to the external RDS database.</w:t>
      </w:r>
    </w:p>
    <w:p w14:paraId="40148597" w14:textId="77777777" w:rsidR="0096267B" w:rsidRDefault="0096267B" w:rsidP="0096267B">
      <w:pPr>
        <w:spacing w:after="0" w:line="240" w:lineRule="auto"/>
      </w:pPr>
    </w:p>
    <w:p w14:paraId="35DAE2AC" w14:textId="4D4DE344" w:rsidR="00635112" w:rsidRDefault="00000000" w:rsidP="0096267B">
      <w:pPr>
        <w:spacing w:after="0" w:line="240" w:lineRule="auto"/>
      </w:pPr>
      <w:r>
        <w:t>For the backup and restore requirement, an S3 bucket was created in the same AWS region. An EC2 AMI backup was then created and monitored until it became available. A new EC2 instance was launched from the available backup AMI.</w:t>
      </w:r>
    </w:p>
    <w:p w14:paraId="2936AFD6" w14:textId="77777777" w:rsidR="00635112" w:rsidRDefault="00000000" w:rsidP="0096267B">
      <w:pPr>
        <w:spacing w:after="0" w:line="240" w:lineRule="auto"/>
        <w:jc w:val="center"/>
      </w:pPr>
      <w:r>
        <w:rPr>
          <w:noProof/>
        </w:rPr>
        <w:drawing>
          <wp:inline distT="0" distB="0" distL="0" distR="0" wp14:anchorId="71BBF0E5" wp14:editId="52157FAB">
            <wp:extent cx="5486400" cy="29335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_bucket.png"/>
                    <pic:cNvPicPr/>
                  </pic:nvPicPr>
                  <pic:blipFill>
                    <a:blip r:embed="rId16"/>
                    <a:stretch>
                      <a:fillRect/>
                    </a:stretch>
                  </pic:blipFill>
                  <pic:spPr>
                    <a:xfrm>
                      <a:off x="0" y="0"/>
                      <a:ext cx="5486400" cy="2933521"/>
                    </a:xfrm>
                    <a:prstGeom prst="rect">
                      <a:avLst/>
                    </a:prstGeom>
                  </pic:spPr>
                </pic:pic>
              </a:graphicData>
            </a:graphic>
          </wp:inline>
        </w:drawing>
      </w:r>
    </w:p>
    <w:p w14:paraId="320465EE" w14:textId="54080406" w:rsidR="00635112" w:rsidRPr="0096267B" w:rsidRDefault="00000000" w:rsidP="0096267B">
      <w:pPr>
        <w:spacing w:after="0" w:line="240" w:lineRule="auto"/>
        <w:jc w:val="center"/>
        <w:rPr>
          <w:i/>
          <w:iCs/>
        </w:rPr>
      </w:pPr>
      <w:r w:rsidRPr="0096267B">
        <w:rPr>
          <w:i/>
          <w:iCs/>
        </w:rPr>
        <w:t>Fig. 8. S3 backup bucket</w:t>
      </w:r>
      <w:r w:rsidR="0096267B">
        <w:rPr>
          <w:i/>
          <w:iCs/>
        </w:rPr>
        <w:t xml:space="preserve"> </w:t>
      </w:r>
      <w:r w:rsidRPr="0096267B">
        <w:rPr>
          <w:i/>
          <w:iCs/>
        </w:rPr>
        <w:t>in the AWS region.</w:t>
      </w:r>
    </w:p>
    <w:p w14:paraId="16014BFA" w14:textId="77777777" w:rsidR="0096267B" w:rsidRDefault="0096267B" w:rsidP="0096267B">
      <w:pPr>
        <w:spacing w:after="0" w:line="240" w:lineRule="auto"/>
        <w:jc w:val="center"/>
      </w:pPr>
    </w:p>
    <w:p w14:paraId="6DC73659" w14:textId="77777777" w:rsidR="00635112" w:rsidRDefault="00000000" w:rsidP="0096267B">
      <w:pPr>
        <w:spacing w:after="0" w:line="240" w:lineRule="auto"/>
        <w:jc w:val="center"/>
      </w:pPr>
      <w:r>
        <w:rPr>
          <w:noProof/>
        </w:rPr>
        <w:lastRenderedPageBreak/>
        <w:drawing>
          <wp:inline distT="0" distB="0" distL="0" distR="0" wp14:anchorId="1DCFB457" wp14:editId="444632B0">
            <wp:extent cx="5486400" cy="29478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i_pending.png"/>
                    <pic:cNvPicPr/>
                  </pic:nvPicPr>
                  <pic:blipFill>
                    <a:blip r:embed="rId17"/>
                    <a:stretch>
                      <a:fillRect/>
                    </a:stretch>
                  </pic:blipFill>
                  <pic:spPr>
                    <a:xfrm>
                      <a:off x="0" y="0"/>
                      <a:ext cx="5486400" cy="2947831"/>
                    </a:xfrm>
                    <a:prstGeom prst="rect">
                      <a:avLst/>
                    </a:prstGeom>
                  </pic:spPr>
                </pic:pic>
              </a:graphicData>
            </a:graphic>
          </wp:inline>
        </w:drawing>
      </w:r>
    </w:p>
    <w:p w14:paraId="0E7CDAD6" w14:textId="77777777" w:rsidR="00635112" w:rsidRDefault="00000000" w:rsidP="0096267B">
      <w:pPr>
        <w:spacing w:after="0" w:line="240" w:lineRule="auto"/>
        <w:jc w:val="center"/>
        <w:rPr>
          <w:i/>
          <w:iCs/>
          <w:lang w:val="vi-VN"/>
        </w:rPr>
      </w:pPr>
      <w:r w:rsidRPr="0096267B">
        <w:rPr>
          <w:i/>
          <w:iCs/>
        </w:rPr>
        <w:t>Fig. 9. EC2 backup AMI while the backup operation was in progress.</w:t>
      </w:r>
    </w:p>
    <w:p w14:paraId="69B02BFF" w14:textId="77777777" w:rsidR="00914ADC" w:rsidRPr="00914ADC" w:rsidRDefault="00914ADC" w:rsidP="0096267B">
      <w:pPr>
        <w:spacing w:after="0" w:line="240" w:lineRule="auto"/>
        <w:jc w:val="center"/>
        <w:rPr>
          <w:i/>
          <w:iCs/>
          <w:lang w:val="vi-VN"/>
        </w:rPr>
      </w:pPr>
    </w:p>
    <w:p w14:paraId="66E409CC" w14:textId="77777777" w:rsidR="00635112" w:rsidRDefault="00000000" w:rsidP="0096267B">
      <w:pPr>
        <w:spacing w:after="0" w:line="240" w:lineRule="auto"/>
        <w:jc w:val="center"/>
      </w:pPr>
      <w:r>
        <w:rPr>
          <w:noProof/>
        </w:rPr>
        <w:drawing>
          <wp:inline distT="0" distB="0" distL="0" distR="0" wp14:anchorId="541375E9" wp14:editId="099F3BAC">
            <wp:extent cx="5486400" cy="29407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i_available.png"/>
                    <pic:cNvPicPr/>
                  </pic:nvPicPr>
                  <pic:blipFill>
                    <a:blip r:embed="rId18"/>
                    <a:stretch>
                      <a:fillRect/>
                    </a:stretch>
                  </pic:blipFill>
                  <pic:spPr>
                    <a:xfrm>
                      <a:off x="0" y="0"/>
                      <a:ext cx="5486400" cy="2940779"/>
                    </a:xfrm>
                    <a:prstGeom prst="rect">
                      <a:avLst/>
                    </a:prstGeom>
                  </pic:spPr>
                </pic:pic>
              </a:graphicData>
            </a:graphic>
          </wp:inline>
        </w:drawing>
      </w:r>
    </w:p>
    <w:p w14:paraId="5558D0F1" w14:textId="77777777" w:rsidR="00635112" w:rsidRPr="0096267B" w:rsidRDefault="00000000" w:rsidP="0096267B">
      <w:pPr>
        <w:spacing w:after="0" w:line="240" w:lineRule="auto"/>
        <w:jc w:val="center"/>
        <w:rPr>
          <w:i/>
          <w:iCs/>
        </w:rPr>
      </w:pPr>
      <w:r w:rsidRPr="0096267B">
        <w:rPr>
          <w:i/>
          <w:iCs/>
        </w:rPr>
        <w:t>Fig. 10. EC2 backup AMI became available for recovery.</w:t>
      </w:r>
    </w:p>
    <w:p w14:paraId="5CB6FF5F" w14:textId="77777777" w:rsidR="0096267B" w:rsidRDefault="0096267B" w:rsidP="0096267B">
      <w:pPr>
        <w:spacing w:after="0" w:line="240" w:lineRule="auto"/>
        <w:jc w:val="center"/>
      </w:pPr>
    </w:p>
    <w:p w14:paraId="4B5494BA" w14:textId="77777777" w:rsidR="00635112" w:rsidRDefault="00000000" w:rsidP="0096267B">
      <w:pPr>
        <w:spacing w:after="0" w:line="240" w:lineRule="auto"/>
        <w:jc w:val="center"/>
      </w:pPr>
      <w:r>
        <w:rPr>
          <w:noProof/>
        </w:rPr>
        <w:lastRenderedPageBreak/>
        <w:drawing>
          <wp:inline distT="0" distB="0" distL="0" distR="0" wp14:anchorId="3CC0E8A9" wp14:editId="4FAA778E">
            <wp:extent cx="5486400" cy="29392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2restore.png"/>
                    <pic:cNvPicPr/>
                  </pic:nvPicPr>
                  <pic:blipFill>
                    <a:blip r:embed="rId19"/>
                    <a:stretch>
                      <a:fillRect/>
                    </a:stretch>
                  </pic:blipFill>
                  <pic:spPr>
                    <a:xfrm>
                      <a:off x="0" y="0"/>
                      <a:ext cx="5486400" cy="2939245"/>
                    </a:xfrm>
                    <a:prstGeom prst="rect">
                      <a:avLst/>
                    </a:prstGeom>
                  </pic:spPr>
                </pic:pic>
              </a:graphicData>
            </a:graphic>
          </wp:inline>
        </w:drawing>
      </w:r>
    </w:p>
    <w:p w14:paraId="06DA81FC" w14:textId="77777777" w:rsidR="00635112" w:rsidRDefault="00000000" w:rsidP="0096267B">
      <w:pPr>
        <w:spacing w:after="0" w:line="240" w:lineRule="auto"/>
        <w:jc w:val="center"/>
        <w:rPr>
          <w:i/>
          <w:iCs/>
          <w:lang w:val="vi-VN"/>
        </w:rPr>
      </w:pPr>
      <w:r w:rsidRPr="0096267B">
        <w:rPr>
          <w:i/>
          <w:iCs/>
        </w:rPr>
        <w:t>Fig. 11. New WordPress EC2 instance restored from the backup AMI.</w:t>
      </w:r>
    </w:p>
    <w:p w14:paraId="36CE0B6D" w14:textId="77777777" w:rsidR="00914ADC" w:rsidRPr="00914ADC" w:rsidRDefault="00914ADC" w:rsidP="0096267B">
      <w:pPr>
        <w:spacing w:after="0" w:line="240" w:lineRule="auto"/>
        <w:jc w:val="center"/>
        <w:rPr>
          <w:i/>
          <w:iCs/>
          <w:lang w:val="vi-VN"/>
        </w:rPr>
      </w:pPr>
    </w:p>
    <w:p w14:paraId="07B94EEE" w14:textId="77777777" w:rsidR="00635112" w:rsidRDefault="00000000" w:rsidP="0096267B">
      <w:pPr>
        <w:spacing w:after="0" w:line="240" w:lineRule="auto"/>
        <w:jc w:val="center"/>
      </w:pPr>
      <w:r>
        <w:rPr>
          <w:noProof/>
        </w:rPr>
        <w:drawing>
          <wp:inline distT="0" distB="0" distL="0" distR="0" wp14:anchorId="59B96C75" wp14:editId="3982B798">
            <wp:extent cx="548640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2restore_ssh_success.png"/>
                    <pic:cNvPicPr/>
                  </pic:nvPicPr>
                  <pic:blipFill>
                    <a:blip r:embed="rId20"/>
                    <a:stretch>
                      <a:fillRect/>
                    </a:stretch>
                  </pic:blipFill>
                  <pic:spPr>
                    <a:xfrm>
                      <a:off x="0" y="0"/>
                      <a:ext cx="5486400" cy="3086100"/>
                    </a:xfrm>
                    <a:prstGeom prst="rect">
                      <a:avLst/>
                    </a:prstGeom>
                  </pic:spPr>
                </pic:pic>
              </a:graphicData>
            </a:graphic>
          </wp:inline>
        </w:drawing>
      </w:r>
    </w:p>
    <w:p w14:paraId="6B15C4A5" w14:textId="77777777" w:rsidR="00635112" w:rsidRPr="0096267B" w:rsidRDefault="00000000" w:rsidP="0096267B">
      <w:pPr>
        <w:spacing w:after="0" w:line="240" w:lineRule="auto"/>
        <w:jc w:val="center"/>
        <w:rPr>
          <w:i/>
          <w:iCs/>
        </w:rPr>
      </w:pPr>
      <w:r w:rsidRPr="0096267B">
        <w:rPr>
          <w:i/>
          <w:iCs/>
        </w:rPr>
        <w:t>Fig. 12. Successful SSH access to the restored EC2 instance.</w:t>
      </w:r>
    </w:p>
    <w:p w14:paraId="23B5BA5F" w14:textId="77777777" w:rsidR="0096267B" w:rsidRDefault="0096267B" w:rsidP="0096267B">
      <w:pPr>
        <w:spacing w:after="0" w:line="240" w:lineRule="auto"/>
        <w:jc w:val="center"/>
      </w:pPr>
    </w:p>
    <w:p w14:paraId="3D25D305" w14:textId="77777777" w:rsidR="00635112" w:rsidRDefault="00000000" w:rsidP="0096267B">
      <w:pPr>
        <w:spacing w:after="0" w:line="240" w:lineRule="auto"/>
        <w:jc w:val="center"/>
      </w:pPr>
      <w:r>
        <w:rPr>
          <w:noProof/>
        </w:rPr>
        <w:lastRenderedPageBreak/>
        <w:drawing>
          <wp:inline distT="0" distB="0" distL="0" distR="0" wp14:anchorId="66CA1C0E" wp14:editId="72A33D1E">
            <wp:extent cx="548640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2restore_cli.png"/>
                    <pic:cNvPicPr/>
                  </pic:nvPicPr>
                  <pic:blipFill>
                    <a:blip r:embed="rId21"/>
                    <a:stretch>
                      <a:fillRect/>
                    </a:stretch>
                  </pic:blipFill>
                  <pic:spPr>
                    <a:xfrm>
                      <a:off x="0" y="0"/>
                      <a:ext cx="5486400" cy="3086100"/>
                    </a:xfrm>
                    <a:prstGeom prst="rect">
                      <a:avLst/>
                    </a:prstGeom>
                  </pic:spPr>
                </pic:pic>
              </a:graphicData>
            </a:graphic>
          </wp:inline>
        </w:drawing>
      </w:r>
    </w:p>
    <w:p w14:paraId="6F1D4200" w14:textId="77777777" w:rsidR="00635112" w:rsidRPr="0096267B" w:rsidRDefault="00000000" w:rsidP="0096267B">
      <w:pPr>
        <w:spacing w:after="0" w:line="240" w:lineRule="auto"/>
        <w:jc w:val="center"/>
        <w:rPr>
          <w:i/>
          <w:iCs/>
        </w:rPr>
      </w:pPr>
      <w:r w:rsidRPr="0096267B">
        <w:rPr>
          <w:i/>
          <w:iCs/>
        </w:rPr>
        <w:t>Fig. 13. Restored instance verification showing the Apache service and successful local HTTP response.</w:t>
      </w:r>
    </w:p>
    <w:p w14:paraId="72DA5A81" w14:textId="77777777" w:rsidR="0096267B" w:rsidRDefault="0096267B" w:rsidP="0096267B">
      <w:pPr>
        <w:spacing w:after="0" w:line="240" w:lineRule="auto"/>
      </w:pPr>
    </w:p>
    <w:p w14:paraId="5079FC60" w14:textId="0DBBA5F5" w:rsidR="00635112" w:rsidRDefault="00000000" w:rsidP="0096267B">
      <w:pPr>
        <w:spacing w:after="0" w:line="240" w:lineRule="auto"/>
      </w:pPr>
      <w:r>
        <w:t>The restored instance confirmed that the backup could be used to recreate the WordPress server environment.</w:t>
      </w:r>
    </w:p>
    <w:p w14:paraId="2B553516" w14:textId="2EF86C2D" w:rsidR="00583619" w:rsidRDefault="00583619" w:rsidP="0096267B">
      <w:pPr>
        <w:spacing w:after="0" w:line="240" w:lineRule="auto"/>
      </w:pPr>
      <w:r>
        <w:br w:type="page"/>
      </w:r>
    </w:p>
    <w:p w14:paraId="0B5AC61B" w14:textId="77777777" w:rsidR="0096267B" w:rsidRDefault="0096267B" w:rsidP="0096267B">
      <w:pPr>
        <w:spacing w:after="0" w:line="240" w:lineRule="auto"/>
      </w:pPr>
    </w:p>
    <w:p w14:paraId="72D3CACF" w14:textId="2D6B56A2" w:rsidR="00635112" w:rsidRDefault="00583619" w:rsidP="0096267B">
      <w:pPr>
        <w:pStyle w:val="Heading1"/>
      </w:pPr>
      <w:bookmarkStart w:id="8" w:name="_Toc242119446"/>
      <w:bookmarkStart w:id="9" w:name="_Toc242120508"/>
      <w:r>
        <w:t>5</w:t>
      </w:r>
      <w:r>
        <w:rPr>
          <w:lang w:val="vi-VN"/>
        </w:rPr>
        <w:t xml:space="preserve">. </w:t>
      </w:r>
      <w:r w:rsidR="00000000">
        <w:t>Application Load Balancer</w:t>
      </w:r>
      <w:bookmarkEnd w:id="8"/>
      <w:bookmarkEnd w:id="9"/>
    </w:p>
    <w:p w14:paraId="42186288" w14:textId="77777777" w:rsidR="00635112" w:rsidRDefault="00000000" w:rsidP="0096267B">
      <w:pPr>
        <w:spacing w:after="0" w:line="240" w:lineRule="auto"/>
      </w:pPr>
      <w:r>
        <w:t>An internet-facing Application Load Balancer named T2-swe40006-ALB was created with an HTTP listener on port 80. The target group T2-SWE40006-TG was configured to forward requests to the WordPress EC2 instance. After the listener was attached, the target became healthy and WordPress was accessible through the ALB DNS name.</w:t>
      </w:r>
    </w:p>
    <w:p w14:paraId="3C88D4A5" w14:textId="77777777" w:rsidR="00635112" w:rsidRDefault="00000000" w:rsidP="0096267B">
      <w:pPr>
        <w:spacing w:after="0" w:line="240" w:lineRule="auto"/>
        <w:jc w:val="center"/>
      </w:pPr>
      <w:r>
        <w:rPr>
          <w:noProof/>
        </w:rPr>
        <w:drawing>
          <wp:inline distT="0" distB="0" distL="0" distR="0" wp14:anchorId="7B6CA7A6" wp14:editId="12687FF9">
            <wp:extent cx="5486400" cy="29478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b_tg_healthy.png"/>
                    <pic:cNvPicPr/>
                  </pic:nvPicPr>
                  <pic:blipFill>
                    <a:blip r:embed="rId22"/>
                    <a:stretch>
                      <a:fillRect/>
                    </a:stretch>
                  </pic:blipFill>
                  <pic:spPr>
                    <a:xfrm>
                      <a:off x="0" y="0"/>
                      <a:ext cx="5486400" cy="2947831"/>
                    </a:xfrm>
                    <a:prstGeom prst="rect">
                      <a:avLst/>
                    </a:prstGeom>
                  </pic:spPr>
                </pic:pic>
              </a:graphicData>
            </a:graphic>
          </wp:inline>
        </w:drawing>
      </w:r>
    </w:p>
    <w:p w14:paraId="6852A497" w14:textId="77777777" w:rsidR="00635112" w:rsidRPr="0096267B" w:rsidRDefault="00000000" w:rsidP="0096267B">
      <w:pPr>
        <w:spacing w:after="0" w:line="240" w:lineRule="auto"/>
        <w:jc w:val="center"/>
        <w:rPr>
          <w:i/>
          <w:iCs/>
        </w:rPr>
      </w:pPr>
      <w:r w:rsidRPr="0096267B">
        <w:rPr>
          <w:i/>
          <w:iCs/>
        </w:rPr>
        <w:t>Fig. 14. Target group showing the WordPress EC2 target as healthy.</w:t>
      </w:r>
    </w:p>
    <w:p w14:paraId="4701CEF2" w14:textId="77777777" w:rsidR="0096267B" w:rsidRDefault="0096267B" w:rsidP="0096267B">
      <w:pPr>
        <w:spacing w:after="0" w:line="240" w:lineRule="auto"/>
        <w:jc w:val="center"/>
      </w:pPr>
    </w:p>
    <w:p w14:paraId="45812F37" w14:textId="77777777" w:rsidR="00635112" w:rsidRDefault="00000000" w:rsidP="0096267B">
      <w:pPr>
        <w:spacing w:after="0" w:line="240" w:lineRule="auto"/>
        <w:jc w:val="center"/>
      </w:pPr>
      <w:r>
        <w:rPr>
          <w:noProof/>
        </w:rPr>
        <w:drawing>
          <wp:inline distT="0" distB="0" distL="0" distR="0" wp14:anchorId="4E021FE4" wp14:editId="428E3CA7">
            <wp:extent cx="5486400" cy="29478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b_wp_success.png"/>
                    <pic:cNvPicPr/>
                  </pic:nvPicPr>
                  <pic:blipFill>
                    <a:blip r:embed="rId23"/>
                    <a:stretch>
                      <a:fillRect/>
                    </a:stretch>
                  </pic:blipFill>
                  <pic:spPr>
                    <a:xfrm>
                      <a:off x="0" y="0"/>
                      <a:ext cx="5486400" cy="2947831"/>
                    </a:xfrm>
                    <a:prstGeom prst="rect">
                      <a:avLst/>
                    </a:prstGeom>
                  </pic:spPr>
                </pic:pic>
              </a:graphicData>
            </a:graphic>
          </wp:inline>
        </w:drawing>
      </w:r>
    </w:p>
    <w:p w14:paraId="07FD1C36" w14:textId="77777777" w:rsidR="00635112" w:rsidRPr="0096267B" w:rsidRDefault="00000000" w:rsidP="0096267B">
      <w:pPr>
        <w:spacing w:after="0" w:line="240" w:lineRule="auto"/>
        <w:jc w:val="center"/>
        <w:rPr>
          <w:i/>
          <w:iCs/>
        </w:rPr>
      </w:pPr>
      <w:r w:rsidRPr="0096267B">
        <w:rPr>
          <w:i/>
          <w:iCs/>
        </w:rPr>
        <w:t>Fig. 15. WordPress successfully accessed through the ALB DNS endpoint using HTTP.</w:t>
      </w:r>
    </w:p>
    <w:p w14:paraId="602AF572" w14:textId="59720669" w:rsidR="00583619" w:rsidRDefault="00583619" w:rsidP="0096267B">
      <w:pPr>
        <w:spacing w:after="0" w:line="240" w:lineRule="auto"/>
        <w:jc w:val="center"/>
      </w:pPr>
      <w:r>
        <w:br w:type="page"/>
      </w:r>
    </w:p>
    <w:p w14:paraId="066CBE4B" w14:textId="77777777" w:rsidR="0096267B" w:rsidRDefault="0096267B" w:rsidP="0096267B">
      <w:pPr>
        <w:spacing w:after="0" w:line="240" w:lineRule="auto"/>
        <w:jc w:val="center"/>
      </w:pPr>
    </w:p>
    <w:p w14:paraId="1430052F" w14:textId="79B97143" w:rsidR="00635112" w:rsidRDefault="00583619" w:rsidP="0096267B">
      <w:pPr>
        <w:pStyle w:val="Heading1"/>
        <w:spacing w:line="240" w:lineRule="auto"/>
      </w:pPr>
      <w:bookmarkStart w:id="10" w:name="_Toc242119447"/>
      <w:bookmarkStart w:id="11" w:name="_Toc242120509"/>
      <w:r>
        <w:t>6</w:t>
      </w:r>
      <w:r w:rsidR="00000000">
        <w:t>. Launch Template and Auto Scaling</w:t>
      </w:r>
      <w:bookmarkEnd w:id="10"/>
      <w:bookmarkEnd w:id="11"/>
    </w:p>
    <w:p w14:paraId="11438D15" w14:textId="77777777" w:rsidR="00635112" w:rsidRDefault="00000000" w:rsidP="0096267B">
      <w:pPr>
        <w:spacing w:after="0" w:line="240" w:lineRule="auto"/>
      </w:pPr>
      <w:r>
        <w:t>A Launch Template named T2_SWE40006_LT was created from the WordPress backup AMI. It specifies the t3.micro instance type, the T2_SWE40006_key key pair and the WordPress EC2 security group. The subnet was not fixed in the template so that the Auto Scaling Group could launch instances across the selected subnets.</w:t>
      </w:r>
    </w:p>
    <w:p w14:paraId="67880A29" w14:textId="77777777" w:rsidR="00635112" w:rsidRDefault="00000000" w:rsidP="0096267B">
      <w:pPr>
        <w:spacing w:after="0" w:line="240" w:lineRule="auto"/>
        <w:jc w:val="center"/>
      </w:pPr>
      <w:r>
        <w:rPr>
          <w:noProof/>
        </w:rPr>
        <w:drawing>
          <wp:inline distT="0" distB="0" distL="0" distR="0" wp14:anchorId="65B9AFCD" wp14:editId="1F9A4336">
            <wp:extent cx="5486400" cy="29421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_created.png"/>
                    <pic:cNvPicPr/>
                  </pic:nvPicPr>
                  <pic:blipFill>
                    <a:blip r:embed="rId24"/>
                    <a:stretch>
                      <a:fillRect/>
                    </a:stretch>
                  </pic:blipFill>
                  <pic:spPr>
                    <a:xfrm>
                      <a:off x="0" y="0"/>
                      <a:ext cx="5486400" cy="2942107"/>
                    </a:xfrm>
                    <a:prstGeom prst="rect">
                      <a:avLst/>
                    </a:prstGeom>
                  </pic:spPr>
                </pic:pic>
              </a:graphicData>
            </a:graphic>
          </wp:inline>
        </w:drawing>
      </w:r>
    </w:p>
    <w:p w14:paraId="68FAB530" w14:textId="77777777" w:rsidR="00635112" w:rsidRDefault="00000000" w:rsidP="0096267B">
      <w:pPr>
        <w:spacing w:after="0" w:line="240" w:lineRule="auto"/>
        <w:jc w:val="center"/>
        <w:rPr>
          <w:i/>
          <w:iCs/>
        </w:rPr>
      </w:pPr>
      <w:r w:rsidRPr="0096267B">
        <w:rPr>
          <w:i/>
          <w:iCs/>
        </w:rPr>
        <w:t>Fig. 16. Launch Template T2_SWE40006_LT created from the WordPress backup AMI.</w:t>
      </w:r>
    </w:p>
    <w:p w14:paraId="0C62F537" w14:textId="77777777" w:rsidR="0096267B" w:rsidRPr="0096267B" w:rsidRDefault="0096267B" w:rsidP="0096267B">
      <w:pPr>
        <w:spacing w:after="0" w:line="240" w:lineRule="auto"/>
        <w:jc w:val="center"/>
        <w:rPr>
          <w:i/>
          <w:iCs/>
        </w:rPr>
      </w:pPr>
    </w:p>
    <w:p w14:paraId="7505DAA9" w14:textId="77777777" w:rsidR="00635112" w:rsidRDefault="00000000" w:rsidP="0096267B">
      <w:pPr>
        <w:spacing w:after="0" w:line="240" w:lineRule="auto"/>
      </w:pPr>
      <w:r>
        <w:t>The Auto Scaling Group T2_SWE40006_ASG was then created using the Launch Template and attached to the existing ALB target group. The group was configured with minimum capacity 1, desired capacity 1 and maximum capacity 2. CPU target tracking was configured at 50%.</w:t>
      </w:r>
    </w:p>
    <w:p w14:paraId="1EF3FC9F" w14:textId="77777777" w:rsidR="0096267B" w:rsidRDefault="0096267B" w:rsidP="0096267B">
      <w:pPr>
        <w:spacing w:after="0" w:line="240" w:lineRule="auto"/>
      </w:pPr>
    </w:p>
    <w:p w14:paraId="7CA278A2" w14:textId="77777777" w:rsidR="00635112" w:rsidRDefault="00000000" w:rsidP="0096267B">
      <w:pPr>
        <w:spacing w:after="0" w:line="240" w:lineRule="auto"/>
        <w:jc w:val="center"/>
      </w:pPr>
      <w:r>
        <w:rPr>
          <w:noProof/>
        </w:rPr>
        <w:drawing>
          <wp:inline distT="0" distB="0" distL="0" distR="0" wp14:anchorId="7C112C21" wp14:editId="39D6F310">
            <wp:extent cx="5486400" cy="29392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g_config01.png"/>
                    <pic:cNvPicPr/>
                  </pic:nvPicPr>
                  <pic:blipFill>
                    <a:blip r:embed="rId25"/>
                    <a:stretch>
                      <a:fillRect/>
                    </a:stretch>
                  </pic:blipFill>
                  <pic:spPr>
                    <a:xfrm>
                      <a:off x="0" y="0"/>
                      <a:ext cx="5486400" cy="2939245"/>
                    </a:xfrm>
                    <a:prstGeom prst="rect">
                      <a:avLst/>
                    </a:prstGeom>
                  </pic:spPr>
                </pic:pic>
              </a:graphicData>
            </a:graphic>
          </wp:inline>
        </w:drawing>
      </w:r>
    </w:p>
    <w:p w14:paraId="7FFAC6C6" w14:textId="77777777" w:rsidR="00635112" w:rsidRPr="0096267B" w:rsidRDefault="00000000" w:rsidP="0096267B">
      <w:pPr>
        <w:spacing w:after="0" w:line="240" w:lineRule="auto"/>
        <w:jc w:val="center"/>
        <w:rPr>
          <w:i/>
          <w:iCs/>
        </w:rPr>
      </w:pPr>
      <w:r w:rsidRPr="0096267B">
        <w:rPr>
          <w:i/>
          <w:iCs/>
        </w:rPr>
        <w:t>Fig. 17. Auto Scaling Group configuration showing the Launch Template, networking and load balancer attachment.</w:t>
      </w:r>
    </w:p>
    <w:p w14:paraId="52A897BC" w14:textId="77777777" w:rsidR="00635112" w:rsidRDefault="00000000" w:rsidP="0096267B">
      <w:pPr>
        <w:spacing w:after="0" w:line="240" w:lineRule="auto"/>
        <w:jc w:val="center"/>
      </w:pPr>
      <w:r>
        <w:rPr>
          <w:noProof/>
        </w:rPr>
        <w:lastRenderedPageBreak/>
        <w:drawing>
          <wp:inline distT="0" distB="0" distL="0" distR="0" wp14:anchorId="06377712" wp14:editId="18DFA13E">
            <wp:extent cx="5486400" cy="29392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g_instance_healthy.png"/>
                    <pic:cNvPicPr/>
                  </pic:nvPicPr>
                  <pic:blipFill>
                    <a:blip r:embed="rId26"/>
                    <a:stretch>
                      <a:fillRect/>
                    </a:stretch>
                  </pic:blipFill>
                  <pic:spPr>
                    <a:xfrm>
                      <a:off x="0" y="0"/>
                      <a:ext cx="5486400" cy="2939245"/>
                    </a:xfrm>
                    <a:prstGeom prst="rect">
                      <a:avLst/>
                    </a:prstGeom>
                  </pic:spPr>
                </pic:pic>
              </a:graphicData>
            </a:graphic>
          </wp:inline>
        </w:drawing>
      </w:r>
    </w:p>
    <w:p w14:paraId="28D1E03D" w14:textId="77777777" w:rsidR="00635112" w:rsidRDefault="00000000" w:rsidP="0096267B">
      <w:pPr>
        <w:spacing w:after="0" w:line="240" w:lineRule="auto"/>
        <w:jc w:val="center"/>
        <w:rPr>
          <w:i/>
          <w:iCs/>
        </w:rPr>
      </w:pPr>
      <w:r w:rsidRPr="0096267B">
        <w:rPr>
          <w:i/>
          <w:iCs/>
        </w:rPr>
        <w:t>Fig. 18. Auto Scaling Group launched one healthy EC2 instance at the desired capacity.</w:t>
      </w:r>
    </w:p>
    <w:p w14:paraId="57AE2990" w14:textId="77777777" w:rsidR="0096267B" w:rsidRPr="0096267B" w:rsidRDefault="0096267B" w:rsidP="0096267B">
      <w:pPr>
        <w:spacing w:after="0" w:line="240" w:lineRule="auto"/>
        <w:jc w:val="center"/>
        <w:rPr>
          <w:i/>
          <w:iCs/>
        </w:rPr>
      </w:pPr>
    </w:p>
    <w:p w14:paraId="16944EF1" w14:textId="77777777" w:rsidR="00635112" w:rsidRDefault="00000000" w:rsidP="0096267B">
      <w:pPr>
        <w:spacing w:after="0" w:line="240" w:lineRule="auto"/>
      </w:pPr>
      <w:r>
        <w:t xml:space="preserve">To test scaling, the desired capacity was increased from one to two instances. The ASG launched the second instance and both instances were reported healthy. The target tracking policy then reduced desired capacity from two to one when CPU utilisation remained below the 50% target. This demonstrated the ASG scaling </w:t>
      </w:r>
      <w:proofErr w:type="spellStart"/>
      <w:r>
        <w:t>behaviour</w:t>
      </w:r>
      <w:proofErr w:type="spellEnd"/>
      <w:r>
        <w:t>.</w:t>
      </w:r>
    </w:p>
    <w:p w14:paraId="5F3E0DF7" w14:textId="77777777" w:rsidR="0096267B" w:rsidRDefault="0096267B" w:rsidP="0096267B">
      <w:pPr>
        <w:spacing w:after="0" w:line="240" w:lineRule="auto"/>
      </w:pPr>
    </w:p>
    <w:p w14:paraId="52A531AA" w14:textId="77777777" w:rsidR="00635112" w:rsidRDefault="00000000" w:rsidP="0096267B">
      <w:pPr>
        <w:spacing w:after="0" w:line="240" w:lineRule="auto"/>
        <w:jc w:val="center"/>
      </w:pPr>
      <w:r>
        <w:rPr>
          <w:noProof/>
        </w:rPr>
        <w:drawing>
          <wp:inline distT="0" distB="0" distL="0" distR="0" wp14:anchorId="563987BC" wp14:editId="78192AAF">
            <wp:extent cx="5486400" cy="29392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g_2-instances_healthy.png"/>
                    <pic:cNvPicPr/>
                  </pic:nvPicPr>
                  <pic:blipFill>
                    <a:blip r:embed="rId27"/>
                    <a:stretch>
                      <a:fillRect/>
                    </a:stretch>
                  </pic:blipFill>
                  <pic:spPr>
                    <a:xfrm>
                      <a:off x="0" y="0"/>
                      <a:ext cx="5486400" cy="2939245"/>
                    </a:xfrm>
                    <a:prstGeom prst="rect">
                      <a:avLst/>
                    </a:prstGeom>
                  </pic:spPr>
                </pic:pic>
              </a:graphicData>
            </a:graphic>
          </wp:inline>
        </w:drawing>
      </w:r>
    </w:p>
    <w:p w14:paraId="266F36DA" w14:textId="77777777" w:rsidR="00635112" w:rsidRPr="00583619" w:rsidRDefault="00000000" w:rsidP="0096267B">
      <w:pPr>
        <w:spacing w:after="0" w:line="240" w:lineRule="auto"/>
        <w:jc w:val="center"/>
        <w:rPr>
          <w:i/>
          <w:iCs/>
        </w:rPr>
      </w:pPr>
      <w:r w:rsidRPr="00583619">
        <w:rPr>
          <w:i/>
          <w:iCs/>
        </w:rPr>
        <w:t>Fig. 19. Auto Scaling Group successfully running two healthy instances during the scale-out test.</w:t>
      </w:r>
    </w:p>
    <w:p w14:paraId="139818D9" w14:textId="77777777" w:rsidR="00635112" w:rsidRDefault="00000000" w:rsidP="0096267B">
      <w:pPr>
        <w:spacing w:after="0" w:line="240" w:lineRule="auto"/>
        <w:jc w:val="center"/>
      </w:pPr>
      <w:r>
        <w:rPr>
          <w:noProof/>
        </w:rPr>
        <w:lastRenderedPageBreak/>
        <w:drawing>
          <wp:inline distT="0" distB="0" distL="0" distR="0" wp14:anchorId="78877149" wp14:editId="7F11E524">
            <wp:extent cx="5486400" cy="29478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g_activity_check.png"/>
                    <pic:cNvPicPr/>
                  </pic:nvPicPr>
                  <pic:blipFill>
                    <a:blip r:embed="rId28"/>
                    <a:stretch>
                      <a:fillRect/>
                    </a:stretch>
                  </pic:blipFill>
                  <pic:spPr>
                    <a:xfrm>
                      <a:off x="0" y="0"/>
                      <a:ext cx="5486400" cy="2947831"/>
                    </a:xfrm>
                    <a:prstGeom prst="rect">
                      <a:avLst/>
                    </a:prstGeom>
                  </pic:spPr>
                </pic:pic>
              </a:graphicData>
            </a:graphic>
          </wp:inline>
        </w:drawing>
      </w:r>
    </w:p>
    <w:p w14:paraId="4CFDF387" w14:textId="77777777" w:rsidR="00635112" w:rsidRPr="00583619" w:rsidRDefault="00000000" w:rsidP="0096267B">
      <w:pPr>
        <w:spacing w:after="0" w:line="240" w:lineRule="auto"/>
        <w:jc w:val="center"/>
        <w:rPr>
          <w:i/>
          <w:iCs/>
        </w:rPr>
      </w:pPr>
      <w:r w:rsidRPr="00583619">
        <w:rPr>
          <w:i/>
          <w:iCs/>
        </w:rPr>
        <w:t>Fig. 20. ASG activity history showing the scaling actions and target tracking policy.</w:t>
      </w:r>
    </w:p>
    <w:p w14:paraId="1E644A99" w14:textId="77777777" w:rsidR="0096267B" w:rsidRDefault="0096267B" w:rsidP="0096267B">
      <w:pPr>
        <w:spacing w:after="0" w:line="240" w:lineRule="auto"/>
        <w:jc w:val="center"/>
      </w:pPr>
    </w:p>
    <w:p w14:paraId="457472CF" w14:textId="77777777" w:rsidR="00635112" w:rsidRDefault="00000000" w:rsidP="0096267B">
      <w:pPr>
        <w:spacing w:after="0" w:line="240" w:lineRule="auto"/>
        <w:jc w:val="center"/>
      </w:pPr>
      <w:r>
        <w:rPr>
          <w:noProof/>
        </w:rPr>
        <w:drawing>
          <wp:inline distT="0" distB="0" distL="0" distR="0" wp14:anchorId="6C909E5F" wp14:editId="03188BF1">
            <wp:extent cx="5486400" cy="29392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g_after_1_healthy.png"/>
                    <pic:cNvPicPr/>
                  </pic:nvPicPr>
                  <pic:blipFill>
                    <a:blip r:embed="rId29"/>
                    <a:stretch>
                      <a:fillRect/>
                    </a:stretch>
                  </pic:blipFill>
                  <pic:spPr>
                    <a:xfrm>
                      <a:off x="0" y="0"/>
                      <a:ext cx="5486400" cy="2939245"/>
                    </a:xfrm>
                    <a:prstGeom prst="rect">
                      <a:avLst/>
                    </a:prstGeom>
                  </pic:spPr>
                </pic:pic>
              </a:graphicData>
            </a:graphic>
          </wp:inline>
        </w:drawing>
      </w:r>
    </w:p>
    <w:p w14:paraId="1F655734" w14:textId="77777777" w:rsidR="00635112" w:rsidRPr="00583619" w:rsidRDefault="00000000" w:rsidP="0096267B">
      <w:pPr>
        <w:spacing w:after="0" w:line="240" w:lineRule="auto"/>
        <w:jc w:val="center"/>
        <w:rPr>
          <w:i/>
          <w:iCs/>
        </w:rPr>
      </w:pPr>
      <w:r w:rsidRPr="00583619">
        <w:rPr>
          <w:i/>
          <w:iCs/>
        </w:rPr>
        <w:t>Fig. 21. ASG returned to one healthy instance after automatic scale-in.</w:t>
      </w:r>
    </w:p>
    <w:p w14:paraId="5FD91604" w14:textId="26E38E2D" w:rsidR="00583619" w:rsidRDefault="00583619" w:rsidP="0096267B">
      <w:pPr>
        <w:spacing w:after="0" w:line="240" w:lineRule="auto"/>
        <w:jc w:val="center"/>
      </w:pPr>
      <w:r>
        <w:br w:type="page"/>
      </w:r>
    </w:p>
    <w:p w14:paraId="02D22AD2" w14:textId="77777777" w:rsidR="0096267B" w:rsidRDefault="0096267B" w:rsidP="0096267B">
      <w:pPr>
        <w:spacing w:after="0" w:line="240" w:lineRule="auto"/>
        <w:jc w:val="center"/>
      </w:pPr>
    </w:p>
    <w:p w14:paraId="0DCF1DDE" w14:textId="35ADF094" w:rsidR="00635112" w:rsidRDefault="00583619" w:rsidP="0096267B">
      <w:pPr>
        <w:pStyle w:val="Heading1"/>
        <w:spacing w:line="240" w:lineRule="auto"/>
      </w:pPr>
      <w:bookmarkStart w:id="12" w:name="_Toc242119448"/>
      <w:bookmarkStart w:id="13" w:name="_Toc242120510"/>
      <w:r>
        <w:t>7</w:t>
      </w:r>
      <w:r w:rsidR="00000000">
        <w:t>. Windows SSH Access and CLI Verification</w:t>
      </w:r>
      <w:bookmarkEnd w:id="12"/>
      <w:bookmarkEnd w:id="13"/>
    </w:p>
    <w:p w14:paraId="5DB9750F" w14:textId="77777777" w:rsidR="00635112" w:rsidRDefault="00000000" w:rsidP="0096267B">
      <w:pPr>
        <w:spacing w:after="0" w:line="240" w:lineRule="auto"/>
      </w:pPr>
      <w:r>
        <w:t>For the HD requirement, SSH access was demonstrated from Windows PowerShell to the restored Linux EC2 instance using the T2_SWE40006_key.pem key. The connection succeeded and the Amazon Linux shell was used to run several verification commands.</w:t>
      </w:r>
    </w:p>
    <w:p w14:paraId="2ECCAF1F" w14:textId="77777777" w:rsidR="00635112" w:rsidRDefault="00000000" w:rsidP="0096267B">
      <w:pPr>
        <w:spacing w:after="0" w:line="240" w:lineRule="auto"/>
        <w:jc w:val="center"/>
      </w:pPr>
      <w:r>
        <w:rPr>
          <w:noProof/>
        </w:rPr>
        <w:drawing>
          <wp:inline distT="0" distB="0" distL="0" distR="0" wp14:anchorId="5FBD3F8A" wp14:editId="7A3B8AAA">
            <wp:extent cx="5486400" cy="3086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_success.png"/>
                    <pic:cNvPicPr/>
                  </pic:nvPicPr>
                  <pic:blipFill>
                    <a:blip r:embed="rId30"/>
                    <a:stretch>
                      <a:fillRect/>
                    </a:stretch>
                  </pic:blipFill>
                  <pic:spPr>
                    <a:xfrm>
                      <a:off x="0" y="0"/>
                      <a:ext cx="5486400" cy="3086100"/>
                    </a:xfrm>
                    <a:prstGeom prst="rect">
                      <a:avLst/>
                    </a:prstGeom>
                  </pic:spPr>
                </pic:pic>
              </a:graphicData>
            </a:graphic>
          </wp:inline>
        </w:drawing>
      </w:r>
    </w:p>
    <w:p w14:paraId="7D66F699" w14:textId="77777777" w:rsidR="00635112" w:rsidRPr="00583619" w:rsidRDefault="00000000" w:rsidP="0096267B">
      <w:pPr>
        <w:spacing w:after="0" w:line="240" w:lineRule="auto"/>
        <w:jc w:val="center"/>
        <w:rPr>
          <w:i/>
          <w:iCs/>
        </w:rPr>
      </w:pPr>
      <w:r w:rsidRPr="00583619">
        <w:rPr>
          <w:i/>
          <w:iCs/>
        </w:rPr>
        <w:t>Fig. 22. Successful SSH connection from Windows PowerShell to the restored AWS EC2 instance.</w:t>
      </w:r>
    </w:p>
    <w:p w14:paraId="5E725F47" w14:textId="77777777" w:rsidR="0096267B" w:rsidRDefault="0096267B" w:rsidP="0096267B">
      <w:pPr>
        <w:spacing w:after="0" w:line="240" w:lineRule="auto"/>
        <w:jc w:val="center"/>
      </w:pPr>
    </w:p>
    <w:p w14:paraId="720F5094" w14:textId="77777777" w:rsidR="00635112" w:rsidRDefault="00000000" w:rsidP="0096267B">
      <w:pPr>
        <w:spacing w:after="0" w:line="240" w:lineRule="auto"/>
        <w:jc w:val="center"/>
      </w:pPr>
      <w:r>
        <w:rPr>
          <w:noProof/>
        </w:rPr>
        <w:drawing>
          <wp:inline distT="0" distB="0" distL="0" distR="0" wp14:anchorId="5943A46D" wp14:editId="1307CF6E">
            <wp:extent cx="5486400" cy="3086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_cli_interactions.png"/>
                    <pic:cNvPicPr/>
                  </pic:nvPicPr>
                  <pic:blipFill>
                    <a:blip r:embed="rId31"/>
                    <a:stretch>
                      <a:fillRect/>
                    </a:stretch>
                  </pic:blipFill>
                  <pic:spPr>
                    <a:xfrm>
                      <a:off x="0" y="0"/>
                      <a:ext cx="5486400" cy="3086100"/>
                    </a:xfrm>
                    <a:prstGeom prst="rect">
                      <a:avLst/>
                    </a:prstGeom>
                  </pic:spPr>
                </pic:pic>
              </a:graphicData>
            </a:graphic>
          </wp:inline>
        </w:drawing>
      </w:r>
    </w:p>
    <w:p w14:paraId="5093277D" w14:textId="77777777" w:rsidR="00635112" w:rsidRPr="00583619" w:rsidRDefault="00000000" w:rsidP="0096267B">
      <w:pPr>
        <w:spacing w:after="0" w:line="240" w:lineRule="auto"/>
        <w:jc w:val="center"/>
        <w:rPr>
          <w:i/>
          <w:iCs/>
        </w:rPr>
      </w:pPr>
      <w:r w:rsidRPr="00583619">
        <w:rPr>
          <w:i/>
          <w:iCs/>
        </w:rPr>
        <w:t>Fig. 23. Windows SSH CLI interactions verifying hostname, user, Apache service status and HTTP response.</w:t>
      </w:r>
    </w:p>
    <w:p w14:paraId="4AC901BF" w14:textId="77777777" w:rsidR="0096267B" w:rsidRDefault="0096267B" w:rsidP="0096267B">
      <w:pPr>
        <w:spacing w:after="0" w:line="240" w:lineRule="auto"/>
        <w:jc w:val="center"/>
      </w:pPr>
    </w:p>
    <w:p w14:paraId="385ECBA4" w14:textId="77777777" w:rsidR="00635112" w:rsidRDefault="00000000" w:rsidP="0096267B">
      <w:pPr>
        <w:spacing w:after="0" w:line="240" w:lineRule="auto"/>
      </w:pPr>
      <w:r>
        <w:t xml:space="preserve">The commands confirmed the instance hostname as ip-172-31-90-51.ec2.internal, the logged-in user as ec2-user, the Apache service status as active and the local HTTP response as HTTP/1.1 200 OK. A minor command-entry error, whoamin, was also identified and corrected to </w:t>
      </w:r>
      <w:proofErr w:type="spellStart"/>
      <w:r>
        <w:t>whoami</w:t>
      </w:r>
      <w:proofErr w:type="spellEnd"/>
      <w:r>
        <w:t>.</w:t>
      </w:r>
    </w:p>
    <w:p w14:paraId="7A8FA828" w14:textId="743307DB" w:rsidR="0096267B" w:rsidRPr="00583619" w:rsidRDefault="00583619" w:rsidP="0096267B">
      <w:pPr>
        <w:spacing w:after="0" w:line="240" w:lineRule="auto"/>
        <w:rPr>
          <w:lang w:val="vi-VN"/>
        </w:rPr>
      </w:pPr>
      <w:r>
        <w:br w:type="page"/>
      </w:r>
    </w:p>
    <w:p w14:paraId="27B71544" w14:textId="337E1B04" w:rsidR="00635112" w:rsidRDefault="00583619" w:rsidP="00583619">
      <w:pPr>
        <w:pStyle w:val="Heading1"/>
      </w:pPr>
      <w:bookmarkStart w:id="14" w:name="_Toc242119449"/>
      <w:bookmarkStart w:id="15" w:name="_Toc242120511"/>
      <w:r>
        <w:lastRenderedPageBreak/>
        <w:t>8</w:t>
      </w:r>
      <w:r w:rsidR="00000000">
        <w:t>. Errors and Resolutions</w:t>
      </w:r>
      <w:bookmarkEnd w:id="14"/>
      <w:bookmarkEnd w:id="15"/>
    </w:p>
    <w:p w14:paraId="35B79E81" w14:textId="77777777" w:rsidR="00635112" w:rsidRDefault="00000000" w:rsidP="0096267B">
      <w:pPr>
        <w:spacing w:after="0" w:line="240" w:lineRule="auto"/>
      </w:pPr>
      <w:r>
        <w:t>The deployment issues encountered during Task 2 were investigated and corrected rather than omitted from the report.</w:t>
      </w:r>
    </w:p>
    <w:p w14:paraId="62B68685" w14:textId="77777777" w:rsidR="0096267B" w:rsidRDefault="0096267B" w:rsidP="0096267B">
      <w:pPr>
        <w:spacing w:after="0" w:line="240" w:lineRule="auto"/>
      </w:pPr>
    </w:p>
    <w:p w14:paraId="60489BAB" w14:textId="77777777" w:rsidR="00635112" w:rsidRDefault="00000000" w:rsidP="0096267B">
      <w:pPr>
        <w:pStyle w:val="Heading2"/>
        <w:spacing w:line="240" w:lineRule="auto"/>
      </w:pPr>
      <w:bookmarkStart w:id="16" w:name="_Toc242119450"/>
      <w:bookmarkStart w:id="17" w:name="_Toc242120512"/>
      <w:r>
        <w:t>a) Error 01 - SSH key path not found</w:t>
      </w:r>
      <w:bookmarkEnd w:id="16"/>
      <w:bookmarkEnd w:id="17"/>
    </w:p>
    <w:p w14:paraId="5C88E309" w14:textId="5C9C2EC4" w:rsidR="00635112" w:rsidRDefault="00000000" w:rsidP="0096267B">
      <w:pPr>
        <w:spacing w:after="0" w:line="240" w:lineRule="auto"/>
      </w:pPr>
      <w:r w:rsidRPr="00583619">
        <w:rPr>
          <w:i/>
          <w:iCs/>
          <w:u w:val="single"/>
        </w:rPr>
        <w:t>Problem</w:t>
      </w:r>
      <w:r>
        <w:t>: The first SSH command was executed from a directory that did not contain T2_SWE40006_key.pem. PowerShell reported that the identity file could not be found and the SSH authentication failed.</w:t>
      </w:r>
    </w:p>
    <w:p w14:paraId="0A7AAA0A" w14:textId="77777777" w:rsidR="00635112" w:rsidRDefault="00000000" w:rsidP="0096267B">
      <w:pPr>
        <w:spacing w:after="0" w:line="240" w:lineRule="auto"/>
      </w:pPr>
      <w:r w:rsidRPr="00583619">
        <w:rPr>
          <w:i/>
          <w:iCs/>
          <w:u w:val="single"/>
        </w:rPr>
        <w:t>Resolution</w:t>
      </w:r>
      <w:r>
        <w:t>: The working directory was changed to the folder containing the key file. The same SSH command was then executed successfully.</w:t>
      </w:r>
    </w:p>
    <w:p w14:paraId="1ED9E5FA" w14:textId="77777777" w:rsidR="00635112" w:rsidRDefault="00000000" w:rsidP="0096267B">
      <w:pPr>
        <w:spacing w:after="0" w:line="240" w:lineRule="auto"/>
        <w:jc w:val="center"/>
      </w:pPr>
      <w:r>
        <w:rPr>
          <w:noProof/>
        </w:rPr>
        <w:drawing>
          <wp:inline distT="0" distB="0" distL="0" distR="0" wp14:anchorId="2DAD5CAB" wp14:editId="6EC8DE51">
            <wp:extent cx="5486400"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2_pws_error.png"/>
                    <pic:cNvPicPr/>
                  </pic:nvPicPr>
                  <pic:blipFill>
                    <a:blip r:embed="rId32"/>
                    <a:stretch>
                      <a:fillRect/>
                    </a:stretch>
                  </pic:blipFill>
                  <pic:spPr>
                    <a:xfrm>
                      <a:off x="0" y="0"/>
                      <a:ext cx="5486400" cy="3086100"/>
                    </a:xfrm>
                    <a:prstGeom prst="rect">
                      <a:avLst/>
                    </a:prstGeom>
                  </pic:spPr>
                </pic:pic>
              </a:graphicData>
            </a:graphic>
          </wp:inline>
        </w:drawing>
      </w:r>
    </w:p>
    <w:p w14:paraId="28585EF8" w14:textId="77777777" w:rsidR="00635112" w:rsidRPr="00583619" w:rsidRDefault="00000000" w:rsidP="0096267B">
      <w:pPr>
        <w:spacing w:after="0" w:line="240" w:lineRule="auto"/>
        <w:jc w:val="center"/>
        <w:rPr>
          <w:i/>
          <w:iCs/>
        </w:rPr>
      </w:pPr>
      <w:r w:rsidRPr="00583619">
        <w:rPr>
          <w:i/>
          <w:iCs/>
        </w:rPr>
        <w:t>Fig. 24. Initial SSH failure caused by an incorrect local key-file path.</w:t>
      </w:r>
    </w:p>
    <w:p w14:paraId="2BD40019" w14:textId="77777777" w:rsidR="0096267B" w:rsidRDefault="0096267B" w:rsidP="0096267B">
      <w:pPr>
        <w:spacing w:after="0" w:line="240" w:lineRule="auto"/>
        <w:jc w:val="center"/>
      </w:pPr>
    </w:p>
    <w:p w14:paraId="61401DF1" w14:textId="77777777" w:rsidR="00635112" w:rsidRDefault="00000000" w:rsidP="0096267B">
      <w:pPr>
        <w:pStyle w:val="Heading2"/>
        <w:spacing w:line="240" w:lineRule="auto"/>
      </w:pPr>
      <w:bookmarkStart w:id="18" w:name="_Toc242119451"/>
      <w:bookmarkStart w:id="19" w:name="_Toc242120513"/>
      <w:r>
        <w:t>b) Error 02 - WordPress database connection failure</w:t>
      </w:r>
      <w:bookmarkEnd w:id="18"/>
      <w:bookmarkEnd w:id="19"/>
    </w:p>
    <w:p w14:paraId="73C99C2F" w14:textId="77777777" w:rsidR="00635112" w:rsidRDefault="00000000" w:rsidP="0096267B">
      <w:pPr>
        <w:spacing w:after="0" w:line="240" w:lineRule="auto"/>
      </w:pPr>
      <w:r w:rsidRPr="00583619">
        <w:rPr>
          <w:i/>
          <w:iCs/>
          <w:u w:val="single"/>
        </w:rPr>
        <w:t>Problem</w:t>
      </w:r>
      <w:r>
        <w:t>: During the database migration, WordPress temporarily displayed an error establishing a database connection while the external RDS configuration was being completed.</w:t>
      </w:r>
    </w:p>
    <w:p w14:paraId="1879BE06" w14:textId="77777777" w:rsidR="00635112" w:rsidRDefault="00000000" w:rsidP="0096267B">
      <w:pPr>
        <w:spacing w:after="0" w:line="240" w:lineRule="auto"/>
      </w:pPr>
      <w:r w:rsidRPr="00583619">
        <w:rPr>
          <w:i/>
          <w:iCs/>
          <w:u w:val="single"/>
        </w:rPr>
        <w:t>Resolution</w:t>
      </w:r>
      <w:r>
        <w:t>: RDS connectivity was tested from EC2, the WordPress database was imported into RDS, the RDS WordPress user privileges were configured and wp-config.php was updated to use the RDS endpoint. WordPress was then retested successfully.</w:t>
      </w:r>
    </w:p>
    <w:p w14:paraId="117BA4E7" w14:textId="77777777" w:rsidR="00635112" w:rsidRDefault="00000000" w:rsidP="0096267B">
      <w:pPr>
        <w:spacing w:after="0" w:line="240" w:lineRule="auto"/>
        <w:jc w:val="center"/>
      </w:pPr>
      <w:r>
        <w:rPr>
          <w:noProof/>
        </w:rPr>
        <w:lastRenderedPageBreak/>
        <w:drawing>
          <wp:inline distT="0" distB="0" distL="0" distR="0" wp14:anchorId="2B05AD3B" wp14:editId="13D3882D">
            <wp:extent cx="5486400" cy="29564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db_error.png"/>
                    <pic:cNvPicPr/>
                  </pic:nvPicPr>
                  <pic:blipFill>
                    <a:blip r:embed="rId33"/>
                    <a:stretch>
                      <a:fillRect/>
                    </a:stretch>
                  </pic:blipFill>
                  <pic:spPr>
                    <a:xfrm>
                      <a:off x="0" y="0"/>
                      <a:ext cx="5486400" cy="2956417"/>
                    </a:xfrm>
                    <a:prstGeom prst="rect">
                      <a:avLst/>
                    </a:prstGeom>
                  </pic:spPr>
                </pic:pic>
              </a:graphicData>
            </a:graphic>
          </wp:inline>
        </w:drawing>
      </w:r>
    </w:p>
    <w:p w14:paraId="4F71F8A6" w14:textId="77777777" w:rsidR="00635112" w:rsidRPr="00583619" w:rsidRDefault="00000000" w:rsidP="0096267B">
      <w:pPr>
        <w:spacing w:after="0" w:line="240" w:lineRule="auto"/>
        <w:jc w:val="center"/>
        <w:rPr>
          <w:i/>
          <w:iCs/>
        </w:rPr>
      </w:pPr>
      <w:r w:rsidRPr="00583619">
        <w:rPr>
          <w:i/>
          <w:iCs/>
        </w:rPr>
        <w:t>Fig. 25. WordPress database connection error encountered during the RDS migration.</w:t>
      </w:r>
    </w:p>
    <w:p w14:paraId="37CF58B9" w14:textId="77777777" w:rsidR="0096267B" w:rsidRDefault="0096267B" w:rsidP="0096267B">
      <w:pPr>
        <w:spacing w:after="0" w:line="240" w:lineRule="auto"/>
        <w:jc w:val="center"/>
      </w:pPr>
    </w:p>
    <w:p w14:paraId="625CE420" w14:textId="77777777" w:rsidR="00635112" w:rsidRDefault="00000000" w:rsidP="0096267B">
      <w:pPr>
        <w:pStyle w:val="Heading2"/>
        <w:spacing w:line="240" w:lineRule="auto"/>
      </w:pPr>
      <w:bookmarkStart w:id="20" w:name="_Toc242119452"/>
      <w:bookmarkStart w:id="21" w:name="_Toc242120514"/>
      <w:r>
        <w:t>c) Error 03 - ALB endpoint initially unreachable</w:t>
      </w:r>
      <w:bookmarkEnd w:id="20"/>
      <w:bookmarkEnd w:id="21"/>
    </w:p>
    <w:p w14:paraId="20A88814" w14:textId="77777777" w:rsidR="00635112" w:rsidRDefault="00000000" w:rsidP="0096267B">
      <w:pPr>
        <w:spacing w:after="0" w:line="240" w:lineRule="auto"/>
      </w:pPr>
      <w:r w:rsidRPr="00583619">
        <w:rPr>
          <w:i/>
          <w:iCs/>
          <w:u w:val="single"/>
        </w:rPr>
        <w:t>Problem</w:t>
      </w:r>
      <w:r>
        <w:t>: The ALB endpoint initially appeared unreachable when it was opened with the wrong protocol. The browser displayed a connection timeout.</w:t>
      </w:r>
    </w:p>
    <w:p w14:paraId="7C7922AE" w14:textId="77777777" w:rsidR="00635112" w:rsidRDefault="00000000" w:rsidP="0096267B">
      <w:pPr>
        <w:spacing w:after="0" w:line="240" w:lineRule="auto"/>
      </w:pPr>
      <w:r w:rsidRPr="00583619">
        <w:rPr>
          <w:i/>
          <w:iCs/>
          <w:u w:val="single"/>
        </w:rPr>
        <w:t>Resolution</w:t>
      </w:r>
      <w:r>
        <w:t>: The ALB listener was checked and confirmed to use HTTP on port 80. The endpoint was then accessed explicitly with http:// and WordPress loaded successfully through the load balancer.</w:t>
      </w:r>
    </w:p>
    <w:p w14:paraId="4E346EFC" w14:textId="77777777" w:rsidR="00635112" w:rsidRDefault="00000000" w:rsidP="0096267B">
      <w:pPr>
        <w:spacing w:after="0" w:line="240" w:lineRule="auto"/>
        <w:jc w:val="center"/>
      </w:pPr>
      <w:r>
        <w:rPr>
          <w:noProof/>
        </w:rPr>
        <w:drawing>
          <wp:inline distT="0" distB="0" distL="0" distR="0" wp14:anchorId="351BF4B9" wp14:editId="0C8836E6">
            <wp:extent cx="5486400" cy="29392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b_network_error.png"/>
                    <pic:cNvPicPr/>
                  </pic:nvPicPr>
                  <pic:blipFill>
                    <a:blip r:embed="rId34"/>
                    <a:stretch>
                      <a:fillRect/>
                    </a:stretch>
                  </pic:blipFill>
                  <pic:spPr>
                    <a:xfrm>
                      <a:off x="0" y="0"/>
                      <a:ext cx="5486400" cy="2939245"/>
                    </a:xfrm>
                    <a:prstGeom prst="rect">
                      <a:avLst/>
                    </a:prstGeom>
                  </pic:spPr>
                </pic:pic>
              </a:graphicData>
            </a:graphic>
          </wp:inline>
        </w:drawing>
      </w:r>
    </w:p>
    <w:p w14:paraId="4C92AA77" w14:textId="77777777" w:rsidR="00635112" w:rsidRPr="00583619" w:rsidRDefault="00000000" w:rsidP="0096267B">
      <w:pPr>
        <w:spacing w:after="0" w:line="240" w:lineRule="auto"/>
        <w:jc w:val="center"/>
        <w:rPr>
          <w:i/>
          <w:iCs/>
        </w:rPr>
      </w:pPr>
      <w:r w:rsidRPr="00583619">
        <w:rPr>
          <w:i/>
          <w:iCs/>
        </w:rPr>
        <w:t>Fig. 26. Initial ALB access error before using the correct HTTP listener.</w:t>
      </w:r>
    </w:p>
    <w:p w14:paraId="78AF5F74" w14:textId="77777777" w:rsidR="0096267B" w:rsidRDefault="0096267B" w:rsidP="0096267B">
      <w:pPr>
        <w:spacing w:after="0" w:line="240" w:lineRule="auto"/>
        <w:jc w:val="center"/>
      </w:pPr>
    </w:p>
    <w:p w14:paraId="31A266CE" w14:textId="77777777" w:rsidR="00635112" w:rsidRDefault="00000000" w:rsidP="0096267B">
      <w:pPr>
        <w:pStyle w:val="Heading2"/>
        <w:spacing w:line="240" w:lineRule="auto"/>
      </w:pPr>
      <w:bookmarkStart w:id="22" w:name="_Toc242119453"/>
      <w:bookmarkStart w:id="23" w:name="_Toc242120515"/>
      <w:r>
        <w:t>d) Error 04 - Incorrect CLI command</w:t>
      </w:r>
      <w:bookmarkEnd w:id="22"/>
      <w:bookmarkEnd w:id="23"/>
    </w:p>
    <w:p w14:paraId="3E4EC2EE" w14:textId="77777777" w:rsidR="00635112" w:rsidRDefault="00000000" w:rsidP="0096267B">
      <w:pPr>
        <w:spacing w:after="0" w:line="240" w:lineRule="auto"/>
      </w:pPr>
      <w:r w:rsidRPr="00583619">
        <w:rPr>
          <w:i/>
          <w:iCs/>
          <w:u w:val="single"/>
        </w:rPr>
        <w:t>Problem</w:t>
      </w:r>
      <w:r>
        <w:t>: During the HD CLI verification, whoamin was entered instead of whoami and Bash returned command not found.</w:t>
      </w:r>
    </w:p>
    <w:p w14:paraId="6E98F2FC" w14:textId="77777777" w:rsidR="00635112" w:rsidRDefault="00000000" w:rsidP="0096267B">
      <w:pPr>
        <w:spacing w:after="0" w:line="240" w:lineRule="auto"/>
      </w:pPr>
      <w:r w:rsidRPr="00583619">
        <w:rPr>
          <w:i/>
          <w:iCs/>
          <w:u w:val="single"/>
        </w:rPr>
        <w:t>Resolution</w:t>
      </w:r>
      <w:r>
        <w:t xml:space="preserve">: The command was corrected to whoami and returned ec2-user. The remaining verification commands </w:t>
      </w:r>
      <w:proofErr w:type="gramStart"/>
      <w:r>
        <w:t>completed</w:t>
      </w:r>
      <w:proofErr w:type="gramEnd"/>
      <w:r>
        <w:t xml:space="preserve"> successfully.</w:t>
      </w:r>
    </w:p>
    <w:p w14:paraId="1ECEF5BE" w14:textId="1798101B" w:rsidR="00583619" w:rsidRDefault="00583619" w:rsidP="0096267B">
      <w:pPr>
        <w:spacing w:after="0" w:line="240" w:lineRule="auto"/>
      </w:pPr>
      <w:r>
        <w:br w:type="page"/>
      </w:r>
    </w:p>
    <w:p w14:paraId="3FAEA3E4" w14:textId="77777777" w:rsidR="0096267B" w:rsidRDefault="0096267B" w:rsidP="0096267B">
      <w:pPr>
        <w:spacing w:after="0" w:line="240" w:lineRule="auto"/>
      </w:pPr>
    </w:p>
    <w:p w14:paraId="7CAE952B" w14:textId="5DE502D8" w:rsidR="00635112" w:rsidRDefault="00583619" w:rsidP="0096267B">
      <w:pPr>
        <w:pStyle w:val="Heading1"/>
        <w:spacing w:line="240" w:lineRule="auto"/>
      </w:pPr>
      <w:bookmarkStart w:id="24" w:name="_Toc242119454"/>
      <w:bookmarkStart w:id="25" w:name="_Toc242120516"/>
      <w:r>
        <w:t>9</w:t>
      </w:r>
      <w:r w:rsidR="00000000">
        <w:t>. Public Verification Endpoint and Deployment Resources</w:t>
      </w:r>
      <w:bookmarkEnd w:id="24"/>
      <w:bookmarkEnd w:id="25"/>
    </w:p>
    <w:p w14:paraId="509D9AEA" w14:textId="77777777" w:rsidR="00635112" w:rsidRDefault="00000000" w:rsidP="0096267B">
      <w:pPr>
        <w:spacing w:after="0" w:line="240" w:lineRule="auto"/>
      </w:pPr>
      <w:r>
        <w:t>The deployed WordPress service can be verified publicly through the Application Load Balancer:</w:t>
      </w:r>
    </w:p>
    <w:p w14:paraId="494CEC6F" w14:textId="77777777" w:rsidR="00635112" w:rsidRDefault="00000000" w:rsidP="0096267B">
      <w:pPr>
        <w:spacing w:after="0" w:line="240" w:lineRule="auto"/>
      </w:pPr>
      <w:r>
        <w:rPr>
          <w:b/>
        </w:rPr>
        <w:t xml:space="preserve">Public URL: </w:t>
      </w:r>
      <w:r>
        <w:t>http://t2-swe40006-alb-2041814639.us-east-1.elb.amazonaws.com</w:t>
      </w:r>
    </w:p>
    <w:p w14:paraId="2717279B" w14:textId="77777777" w:rsidR="00635112" w:rsidRDefault="00000000" w:rsidP="0096267B">
      <w:pPr>
        <w:spacing w:after="0" w:line="240" w:lineRule="auto"/>
      </w:pPr>
      <w:r>
        <w:t>The restored EC2 instance used for SSH verification had public IPv4 address 54.197.200.22 at the time of testing. The ALB DNS endpoint is the preferred public verification endpoint because it represents the load-balanced deployment.</w:t>
      </w:r>
    </w:p>
    <w:tbl>
      <w:tblPr>
        <w:tblStyle w:val="TableGrid"/>
        <w:tblW w:w="0" w:type="auto"/>
        <w:jc w:val="center"/>
        <w:tblLook w:val="04A0" w:firstRow="1" w:lastRow="0" w:firstColumn="1" w:lastColumn="0" w:noHBand="0" w:noVBand="1"/>
      </w:tblPr>
      <w:tblGrid>
        <w:gridCol w:w="4968"/>
        <w:gridCol w:w="4968"/>
      </w:tblGrid>
      <w:tr w:rsidR="00635112" w14:paraId="273EE79C" w14:textId="77777777">
        <w:trPr>
          <w:jc w:val="center"/>
        </w:trPr>
        <w:tc>
          <w:tcPr>
            <w:tcW w:w="4968" w:type="dxa"/>
          </w:tcPr>
          <w:p w14:paraId="3E573183" w14:textId="77777777" w:rsidR="00635112" w:rsidRDefault="00000000" w:rsidP="0096267B">
            <w:pPr>
              <w:spacing w:after="0"/>
            </w:pPr>
            <w:r>
              <w:t>S3 backup bucket</w:t>
            </w:r>
          </w:p>
        </w:tc>
        <w:tc>
          <w:tcPr>
            <w:tcW w:w="4968" w:type="dxa"/>
          </w:tcPr>
          <w:p w14:paraId="32133E04" w14:textId="77777777" w:rsidR="00635112" w:rsidRDefault="00000000" w:rsidP="0096267B">
            <w:pPr>
              <w:spacing w:after="0"/>
            </w:pPr>
            <w:r>
              <w:t>Created in us-east-1</w:t>
            </w:r>
          </w:p>
        </w:tc>
      </w:tr>
      <w:tr w:rsidR="00635112" w14:paraId="3FA1C236" w14:textId="77777777">
        <w:trPr>
          <w:jc w:val="center"/>
        </w:trPr>
        <w:tc>
          <w:tcPr>
            <w:tcW w:w="4968" w:type="dxa"/>
            <w:vAlign w:val="center"/>
          </w:tcPr>
          <w:p w14:paraId="33482271" w14:textId="77777777" w:rsidR="00635112" w:rsidRDefault="00000000" w:rsidP="0096267B">
            <w:pPr>
              <w:spacing w:after="0"/>
            </w:pPr>
            <w:r>
              <w:rPr>
                <w:b/>
                <w:sz w:val="19"/>
              </w:rPr>
              <w:t>Resource</w:t>
            </w:r>
          </w:p>
        </w:tc>
        <w:tc>
          <w:tcPr>
            <w:tcW w:w="4968" w:type="dxa"/>
            <w:vAlign w:val="center"/>
          </w:tcPr>
          <w:p w14:paraId="715E0990" w14:textId="77777777" w:rsidR="00635112" w:rsidRDefault="00000000" w:rsidP="0096267B">
            <w:pPr>
              <w:spacing w:after="0"/>
            </w:pPr>
            <w:r>
              <w:rPr>
                <w:b/>
                <w:sz w:val="19"/>
              </w:rPr>
              <w:t>Configuration / identifier</w:t>
            </w:r>
          </w:p>
        </w:tc>
      </w:tr>
      <w:tr w:rsidR="00635112" w14:paraId="7C5C2C1D" w14:textId="77777777">
        <w:trPr>
          <w:jc w:val="center"/>
        </w:trPr>
        <w:tc>
          <w:tcPr>
            <w:tcW w:w="4968" w:type="dxa"/>
            <w:vAlign w:val="center"/>
          </w:tcPr>
          <w:p w14:paraId="3BA476D9" w14:textId="77777777" w:rsidR="00635112" w:rsidRDefault="00000000" w:rsidP="0096267B">
            <w:pPr>
              <w:spacing w:after="0"/>
            </w:pPr>
            <w:r>
              <w:rPr>
                <w:sz w:val="19"/>
              </w:rPr>
              <w:t>Region</w:t>
            </w:r>
          </w:p>
        </w:tc>
        <w:tc>
          <w:tcPr>
            <w:tcW w:w="4968" w:type="dxa"/>
            <w:vAlign w:val="center"/>
          </w:tcPr>
          <w:p w14:paraId="2F702585" w14:textId="77777777" w:rsidR="00635112" w:rsidRDefault="00000000" w:rsidP="0096267B">
            <w:pPr>
              <w:spacing w:after="0"/>
            </w:pPr>
            <w:r>
              <w:rPr>
                <w:sz w:val="19"/>
              </w:rPr>
              <w:t>us-east-1</w:t>
            </w:r>
          </w:p>
        </w:tc>
      </w:tr>
      <w:tr w:rsidR="00635112" w14:paraId="0EBB162E" w14:textId="77777777">
        <w:trPr>
          <w:jc w:val="center"/>
        </w:trPr>
        <w:tc>
          <w:tcPr>
            <w:tcW w:w="4968" w:type="dxa"/>
            <w:vAlign w:val="center"/>
          </w:tcPr>
          <w:p w14:paraId="77155BB4" w14:textId="77777777" w:rsidR="00635112" w:rsidRDefault="00000000" w:rsidP="0096267B">
            <w:pPr>
              <w:spacing w:after="0"/>
            </w:pPr>
            <w:r>
              <w:rPr>
                <w:sz w:val="19"/>
              </w:rPr>
              <w:t>EC2 key pair</w:t>
            </w:r>
          </w:p>
        </w:tc>
        <w:tc>
          <w:tcPr>
            <w:tcW w:w="4968" w:type="dxa"/>
            <w:vAlign w:val="center"/>
          </w:tcPr>
          <w:p w14:paraId="096BFC4F" w14:textId="77777777" w:rsidR="00635112" w:rsidRDefault="00000000" w:rsidP="0096267B">
            <w:pPr>
              <w:spacing w:after="0"/>
            </w:pPr>
            <w:r>
              <w:rPr>
                <w:sz w:val="19"/>
              </w:rPr>
              <w:t>T2_SWE40006_key</w:t>
            </w:r>
          </w:p>
        </w:tc>
      </w:tr>
      <w:tr w:rsidR="00635112" w14:paraId="2C3ED27B" w14:textId="77777777">
        <w:trPr>
          <w:jc w:val="center"/>
        </w:trPr>
        <w:tc>
          <w:tcPr>
            <w:tcW w:w="4968" w:type="dxa"/>
            <w:vAlign w:val="center"/>
          </w:tcPr>
          <w:p w14:paraId="3A4E8E05" w14:textId="77777777" w:rsidR="00635112" w:rsidRDefault="00000000" w:rsidP="0096267B">
            <w:pPr>
              <w:spacing w:after="0"/>
            </w:pPr>
            <w:r>
              <w:rPr>
                <w:sz w:val="19"/>
              </w:rPr>
              <w:t>EC2 security group</w:t>
            </w:r>
          </w:p>
        </w:tc>
        <w:tc>
          <w:tcPr>
            <w:tcW w:w="4968" w:type="dxa"/>
            <w:vAlign w:val="center"/>
          </w:tcPr>
          <w:p w14:paraId="72AB2F34" w14:textId="77777777" w:rsidR="00635112" w:rsidRDefault="00000000" w:rsidP="0096267B">
            <w:pPr>
              <w:spacing w:after="0"/>
            </w:pPr>
            <w:r>
              <w:rPr>
                <w:sz w:val="19"/>
              </w:rPr>
              <w:t>T2_SWE40006_SG</w:t>
            </w:r>
          </w:p>
        </w:tc>
      </w:tr>
      <w:tr w:rsidR="00635112" w14:paraId="7F7DC2A3" w14:textId="77777777">
        <w:trPr>
          <w:jc w:val="center"/>
        </w:trPr>
        <w:tc>
          <w:tcPr>
            <w:tcW w:w="4968" w:type="dxa"/>
            <w:vAlign w:val="center"/>
          </w:tcPr>
          <w:p w14:paraId="011D8471" w14:textId="77777777" w:rsidR="00635112" w:rsidRDefault="00000000" w:rsidP="0096267B">
            <w:pPr>
              <w:spacing w:after="0"/>
            </w:pPr>
            <w:r>
              <w:rPr>
                <w:sz w:val="19"/>
              </w:rPr>
              <w:t>RDS endpoint</w:t>
            </w:r>
          </w:p>
        </w:tc>
        <w:tc>
          <w:tcPr>
            <w:tcW w:w="4968" w:type="dxa"/>
            <w:vAlign w:val="center"/>
          </w:tcPr>
          <w:p w14:paraId="646E88AA" w14:textId="77777777" w:rsidR="00635112" w:rsidRDefault="00000000" w:rsidP="0096267B">
            <w:pPr>
              <w:spacing w:after="0"/>
            </w:pPr>
            <w:r>
              <w:rPr>
                <w:sz w:val="19"/>
              </w:rPr>
              <w:t>t2-swe40006-rds.ckxmbzgktcaz.us-east-1.rds.amazonaws.com</w:t>
            </w:r>
          </w:p>
        </w:tc>
      </w:tr>
      <w:tr w:rsidR="00635112" w14:paraId="776A09CA" w14:textId="77777777">
        <w:trPr>
          <w:jc w:val="center"/>
        </w:trPr>
        <w:tc>
          <w:tcPr>
            <w:tcW w:w="4968" w:type="dxa"/>
            <w:vAlign w:val="center"/>
          </w:tcPr>
          <w:p w14:paraId="16A0ED90" w14:textId="77777777" w:rsidR="00635112" w:rsidRDefault="00000000" w:rsidP="0096267B">
            <w:pPr>
              <w:spacing w:after="0"/>
            </w:pPr>
            <w:r>
              <w:rPr>
                <w:sz w:val="19"/>
              </w:rPr>
              <w:t>Target group</w:t>
            </w:r>
          </w:p>
        </w:tc>
        <w:tc>
          <w:tcPr>
            <w:tcW w:w="4968" w:type="dxa"/>
            <w:vAlign w:val="center"/>
          </w:tcPr>
          <w:p w14:paraId="36C67B04" w14:textId="77777777" w:rsidR="00635112" w:rsidRDefault="00000000" w:rsidP="0096267B">
            <w:pPr>
              <w:spacing w:after="0"/>
            </w:pPr>
            <w:r>
              <w:rPr>
                <w:sz w:val="19"/>
              </w:rPr>
              <w:t>T2-SWE40006-TG</w:t>
            </w:r>
          </w:p>
        </w:tc>
      </w:tr>
      <w:tr w:rsidR="00635112" w14:paraId="2763ECA2" w14:textId="77777777">
        <w:trPr>
          <w:jc w:val="center"/>
        </w:trPr>
        <w:tc>
          <w:tcPr>
            <w:tcW w:w="4968" w:type="dxa"/>
            <w:vAlign w:val="center"/>
          </w:tcPr>
          <w:p w14:paraId="3A067335" w14:textId="77777777" w:rsidR="00635112" w:rsidRDefault="00000000" w:rsidP="0096267B">
            <w:pPr>
              <w:spacing w:after="0"/>
            </w:pPr>
            <w:r>
              <w:rPr>
                <w:sz w:val="19"/>
              </w:rPr>
              <w:t>Load balancer</w:t>
            </w:r>
          </w:p>
        </w:tc>
        <w:tc>
          <w:tcPr>
            <w:tcW w:w="4968" w:type="dxa"/>
            <w:vAlign w:val="center"/>
          </w:tcPr>
          <w:p w14:paraId="247E9697" w14:textId="77777777" w:rsidR="00635112" w:rsidRDefault="00000000" w:rsidP="0096267B">
            <w:pPr>
              <w:spacing w:after="0"/>
            </w:pPr>
            <w:r>
              <w:rPr>
                <w:sz w:val="19"/>
              </w:rPr>
              <w:t>T2-swe40006-ALB</w:t>
            </w:r>
          </w:p>
        </w:tc>
      </w:tr>
      <w:tr w:rsidR="00635112" w14:paraId="7523B66E" w14:textId="77777777">
        <w:trPr>
          <w:jc w:val="center"/>
        </w:trPr>
        <w:tc>
          <w:tcPr>
            <w:tcW w:w="4968" w:type="dxa"/>
            <w:vAlign w:val="center"/>
          </w:tcPr>
          <w:p w14:paraId="3F79CB28" w14:textId="77777777" w:rsidR="00635112" w:rsidRDefault="00000000" w:rsidP="0096267B">
            <w:pPr>
              <w:spacing w:after="0"/>
            </w:pPr>
            <w:r>
              <w:rPr>
                <w:sz w:val="19"/>
              </w:rPr>
              <w:t>Launch Template</w:t>
            </w:r>
          </w:p>
        </w:tc>
        <w:tc>
          <w:tcPr>
            <w:tcW w:w="4968" w:type="dxa"/>
            <w:vAlign w:val="center"/>
          </w:tcPr>
          <w:p w14:paraId="3E73A23C" w14:textId="77777777" w:rsidR="00635112" w:rsidRDefault="00000000" w:rsidP="0096267B">
            <w:pPr>
              <w:spacing w:after="0"/>
            </w:pPr>
            <w:r>
              <w:rPr>
                <w:sz w:val="19"/>
              </w:rPr>
              <w:t>T2_SWE40006_LT</w:t>
            </w:r>
          </w:p>
        </w:tc>
      </w:tr>
      <w:tr w:rsidR="00635112" w14:paraId="6319D893" w14:textId="77777777">
        <w:trPr>
          <w:jc w:val="center"/>
        </w:trPr>
        <w:tc>
          <w:tcPr>
            <w:tcW w:w="4968" w:type="dxa"/>
            <w:vAlign w:val="center"/>
          </w:tcPr>
          <w:p w14:paraId="761A839B" w14:textId="77777777" w:rsidR="00635112" w:rsidRDefault="00000000" w:rsidP="0096267B">
            <w:pPr>
              <w:spacing w:after="0"/>
            </w:pPr>
            <w:r>
              <w:rPr>
                <w:sz w:val="19"/>
              </w:rPr>
              <w:t>Auto Scaling Group</w:t>
            </w:r>
          </w:p>
        </w:tc>
        <w:tc>
          <w:tcPr>
            <w:tcW w:w="4968" w:type="dxa"/>
            <w:vAlign w:val="center"/>
          </w:tcPr>
          <w:p w14:paraId="7237D601" w14:textId="77777777" w:rsidR="00635112" w:rsidRDefault="00000000" w:rsidP="0096267B">
            <w:pPr>
              <w:spacing w:after="0"/>
            </w:pPr>
            <w:r>
              <w:rPr>
                <w:sz w:val="19"/>
              </w:rPr>
              <w:t>T2_SWE40006_ASG</w:t>
            </w:r>
          </w:p>
        </w:tc>
      </w:tr>
      <w:tr w:rsidR="00635112" w14:paraId="0E574409" w14:textId="77777777">
        <w:trPr>
          <w:jc w:val="center"/>
        </w:trPr>
        <w:tc>
          <w:tcPr>
            <w:tcW w:w="4968" w:type="dxa"/>
            <w:vAlign w:val="center"/>
          </w:tcPr>
          <w:p w14:paraId="7196751D" w14:textId="77777777" w:rsidR="00635112" w:rsidRDefault="00000000" w:rsidP="0096267B">
            <w:pPr>
              <w:spacing w:after="0"/>
            </w:pPr>
            <w:r>
              <w:t>EC2 backup AMI</w:t>
            </w:r>
          </w:p>
        </w:tc>
        <w:tc>
          <w:tcPr>
            <w:tcW w:w="4968" w:type="dxa"/>
            <w:vAlign w:val="center"/>
          </w:tcPr>
          <w:p w14:paraId="3417C116" w14:textId="77777777" w:rsidR="00635112" w:rsidRDefault="00000000" w:rsidP="0096267B">
            <w:pPr>
              <w:spacing w:after="0"/>
            </w:pPr>
            <w:r>
              <w:rPr>
                <w:sz w:val="19"/>
              </w:rPr>
              <w:t>T2-SWE40006-WordPress-Backup</w:t>
            </w:r>
          </w:p>
        </w:tc>
      </w:tr>
    </w:tbl>
    <w:p w14:paraId="09FE1EDC" w14:textId="77777777" w:rsidR="00583619" w:rsidRDefault="00583619" w:rsidP="0096267B">
      <w:pPr>
        <w:pStyle w:val="Heading1"/>
        <w:spacing w:line="240" w:lineRule="auto"/>
      </w:pPr>
      <w:bookmarkStart w:id="26" w:name="_Toc242119455"/>
    </w:p>
    <w:p w14:paraId="44D9B4FB" w14:textId="74F29691" w:rsidR="00635112" w:rsidRDefault="00583619" w:rsidP="0096267B">
      <w:pPr>
        <w:pStyle w:val="Heading1"/>
        <w:spacing w:line="240" w:lineRule="auto"/>
      </w:pPr>
      <w:bookmarkStart w:id="27" w:name="_Toc242120517"/>
      <w:r>
        <w:t>10. Source Code and Deployment Commands</w:t>
      </w:r>
      <w:bookmarkEnd w:id="26"/>
      <w:bookmarkEnd w:id="27"/>
    </w:p>
    <w:p w14:paraId="6F00E55C" w14:textId="77777777" w:rsidR="00635112" w:rsidRDefault="00000000" w:rsidP="0096267B">
      <w:pPr>
        <w:spacing w:after="0" w:line="240" w:lineRule="auto"/>
      </w:pPr>
      <w:r>
        <w:t>Task 2 did not require custom application source code. The WordPress application and deployment infrastructure were configured using AWS services and Linux command-line tools. The command-line interactions used for verification are shown in the report screenshots. No binaries or private credentials are included in the report.</w:t>
      </w:r>
    </w:p>
    <w:p w14:paraId="02969A01" w14:textId="77777777" w:rsidR="0096267B" w:rsidRDefault="0096267B" w:rsidP="0096267B">
      <w:pPr>
        <w:pStyle w:val="Heading1"/>
        <w:spacing w:line="240" w:lineRule="auto"/>
      </w:pPr>
      <w:bookmarkStart w:id="28" w:name="_Toc242119456"/>
    </w:p>
    <w:p w14:paraId="106BF502" w14:textId="5FED13C7" w:rsidR="00635112" w:rsidRDefault="00583619" w:rsidP="0096267B">
      <w:pPr>
        <w:pStyle w:val="Heading1"/>
        <w:spacing w:line="240" w:lineRule="auto"/>
      </w:pPr>
      <w:bookmarkStart w:id="29" w:name="_Toc242120518"/>
      <w:r>
        <w:t>11</w:t>
      </w:r>
      <w:r w:rsidR="00000000">
        <w:t>. Conclusion</w:t>
      </w:r>
      <w:bookmarkEnd w:id="28"/>
      <w:bookmarkEnd w:id="29"/>
    </w:p>
    <w:p w14:paraId="18A30780" w14:textId="77777777" w:rsidR="00635112" w:rsidRDefault="00000000" w:rsidP="0096267B">
      <w:pPr>
        <w:spacing w:after="0" w:line="240" w:lineRule="auto"/>
      </w:pPr>
      <w:r>
        <w:t>The WordPress deployment was successfully completed on AWS at Level 2.4. The deployment progressed from a single EC2 instance to an external RDS database, an Application Load Balancer, backup and restore, a Launch Template and an Auto Scaling Group. Scaling was tested from one to two instances and the target tracking policy subsequently performed automatic scale-in. Windows PowerShell SSH access and multiple CLI interactions were also demonstrated. The deployment issues encountered during the work were investigated, corrected and retested.</w:t>
      </w:r>
    </w:p>
    <w:sectPr w:rsidR="00635112" w:rsidSect="00034616">
      <w:headerReference w:type="default" r:id="rId35"/>
      <w:footerReference w:type="default" r:id="rId36"/>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5E274" w14:textId="77777777" w:rsidR="006637C9" w:rsidRDefault="006637C9">
      <w:pPr>
        <w:spacing w:after="0" w:line="240" w:lineRule="auto"/>
      </w:pPr>
      <w:r>
        <w:separator/>
      </w:r>
    </w:p>
  </w:endnote>
  <w:endnote w:type="continuationSeparator" w:id="0">
    <w:p w14:paraId="3322C7ED" w14:textId="77777777" w:rsidR="006637C9" w:rsidRDefault="00663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275B" w14:textId="77777777" w:rsidR="00635112" w:rsidRPr="0096267B" w:rsidRDefault="00000000">
    <w:pPr>
      <w:pStyle w:val="Footer"/>
      <w:jc w:val="center"/>
      <w:rPr>
        <w:i/>
        <w:iCs/>
        <w:sz w:val="19"/>
        <w:szCs w:val="20"/>
      </w:rPr>
    </w:pPr>
    <w:r w:rsidRPr="0096267B">
      <w:rPr>
        <w:i/>
        <w:iCs/>
        <w:sz w:val="19"/>
        <w:szCs w:val="20"/>
      </w:rPr>
      <w:t xml:space="preserve">Deployment Report - Task </w:t>
    </w:r>
    <w:proofErr w:type="gramStart"/>
    <w:r w:rsidRPr="0096267B">
      <w:rPr>
        <w:i/>
        <w:iCs/>
        <w:sz w:val="19"/>
        <w:szCs w:val="20"/>
      </w:rPr>
      <w:t>2  |</w:t>
    </w:r>
    <w:proofErr w:type="gramEnd"/>
    <w:r w:rsidRPr="0096267B">
      <w:rPr>
        <w:i/>
        <w:iCs/>
        <w:sz w:val="19"/>
        <w:szCs w:val="20"/>
      </w:rPr>
      <w:t xml:space="preserve">  </w:t>
    </w:r>
    <w:r w:rsidRPr="0096267B">
      <w:rPr>
        <w:i/>
        <w:iCs/>
        <w:sz w:val="19"/>
        <w:szCs w:val="20"/>
      </w:rPr>
      <w:fldChar w:fldCharType="begin"/>
    </w:r>
    <w:r w:rsidRPr="0096267B">
      <w:rPr>
        <w:i/>
        <w:iCs/>
        <w:sz w:val="19"/>
        <w:szCs w:val="20"/>
      </w:rPr>
      <w:instrText>PAGE</w:instrText>
    </w:r>
    <w:r w:rsidRPr="0096267B">
      <w:rPr>
        <w:i/>
        <w:iCs/>
        <w:sz w:val="19"/>
        <w:szCs w:val="20"/>
      </w:rPr>
      <w:fldChar w:fldCharType="separate"/>
    </w:r>
    <w:r w:rsidR="0096267B" w:rsidRPr="0096267B">
      <w:rPr>
        <w:i/>
        <w:iCs/>
        <w:noProof/>
        <w:sz w:val="19"/>
        <w:szCs w:val="20"/>
      </w:rPr>
      <w:t>1</w:t>
    </w:r>
    <w:r w:rsidRPr="0096267B">
      <w:rPr>
        <w:i/>
        <w:iCs/>
        <w:sz w:val="19"/>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52249" w14:textId="77777777" w:rsidR="006637C9" w:rsidRDefault="006637C9">
      <w:pPr>
        <w:spacing w:after="0" w:line="240" w:lineRule="auto"/>
      </w:pPr>
      <w:r>
        <w:separator/>
      </w:r>
    </w:p>
  </w:footnote>
  <w:footnote w:type="continuationSeparator" w:id="0">
    <w:p w14:paraId="6D113A03" w14:textId="77777777" w:rsidR="006637C9" w:rsidRDefault="00663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90BF" w14:textId="77777777" w:rsidR="00635112" w:rsidRPr="0096267B" w:rsidRDefault="00000000">
    <w:pPr>
      <w:pStyle w:val="Header"/>
      <w:jc w:val="center"/>
      <w:rPr>
        <w:i/>
        <w:iCs/>
        <w:sz w:val="19"/>
        <w:szCs w:val="20"/>
      </w:rPr>
    </w:pPr>
    <w:r w:rsidRPr="0096267B">
      <w:rPr>
        <w:i/>
        <w:iCs/>
        <w:sz w:val="19"/>
        <w:szCs w:val="20"/>
      </w:rPr>
      <w:t>SWE40006 - Software Deployment and Evolution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1843765">
    <w:abstractNumId w:val="8"/>
  </w:num>
  <w:num w:numId="2" w16cid:durableId="112986104">
    <w:abstractNumId w:val="6"/>
  </w:num>
  <w:num w:numId="3" w16cid:durableId="1321999305">
    <w:abstractNumId w:val="5"/>
  </w:num>
  <w:num w:numId="4" w16cid:durableId="1857498805">
    <w:abstractNumId w:val="4"/>
  </w:num>
  <w:num w:numId="5" w16cid:durableId="449276113">
    <w:abstractNumId w:val="7"/>
  </w:num>
  <w:num w:numId="6" w16cid:durableId="1925188923">
    <w:abstractNumId w:val="3"/>
  </w:num>
  <w:num w:numId="7" w16cid:durableId="1253323103">
    <w:abstractNumId w:val="2"/>
  </w:num>
  <w:num w:numId="8" w16cid:durableId="1824197808">
    <w:abstractNumId w:val="1"/>
  </w:num>
  <w:num w:numId="9" w16cid:durableId="1084184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FA5"/>
    <w:rsid w:val="0029639D"/>
    <w:rsid w:val="00326F90"/>
    <w:rsid w:val="00486279"/>
    <w:rsid w:val="00583619"/>
    <w:rsid w:val="005D5D2D"/>
    <w:rsid w:val="00635112"/>
    <w:rsid w:val="006637C9"/>
    <w:rsid w:val="00914ADC"/>
    <w:rsid w:val="009626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4B2EE"/>
  <w14:defaultImageDpi w14:val="300"/>
  <w15:docId w15:val="{6D661C50-2812-4A4A-873A-1E8B0E5CF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96267B"/>
    <w:pPr>
      <w:keepNext/>
      <w:keepLines/>
      <w:spacing w:after="0"/>
      <w:outlineLvl w:val="0"/>
    </w:pPr>
    <w:rPr>
      <w:rFonts w:asciiTheme="majorHAnsi" w:eastAsiaTheme="majorEastAsia" w:hAnsiTheme="majorHAnsi" w:cstheme="majorBidi"/>
      <w:b/>
      <w:bCs/>
      <w:i/>
      <w:sz w:val="32"/>
      <w:szCs w:val="28"/>
    </w:rPr>
  </w:style>
  <w:style w:type="paragraph" w:styleId="Heading2">
    <w:name w:val="heading 2"/>
    <w:basedOn w:val="Normal"/>
    <w:next w:val="Normal"/>
    <w:link w:val="Heading2Char"/>
    <w:uiPriority w:val="9"/>
    <w:unhideWhenUsed/>
    <w:qFormat/>
    <w:rsid w:val="0096267B"/>
    <w:pPr>
      <w:keepNext/>
      <w:keepLines/>
      <w:spacing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6267B"/>
    <w:rPr>
      <w:rFonts w:asciiTheme="majorHAnsi" w:eastAsiaTheme="majorEastAsia" w:hAnsiTheme="majorHAnsi" w:cstheme="majorBidi"/>
      <w:b/>
      <w:bCs/>
      <w:i/>
      <w:sz w:val="32"/>
      <w:szCs w:val="28"/>
    </w:rPr>
  </w:style>
  <w:style w:type="character" w:customStyle="1" w:styleId="Heading2Char">
    <w:name w:val="Heading 2 Char"/>
    <w:basedOn w:val="DefaultParagraphFont"/>
    <w:link w:val="Heading2"/>
    <w:uiPriority w:val="9"/>
    <w:rsid w:val="0096267B"/>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6267B"/>
  </w:style>
  <w:style w:type="paragraph" w:styleId="TOC2">
    <w:name w:val="toc 2"/>
    <w:basedOn w:val="Normal"/>
    <w:next w:val="Normal"/>
    <w:autoRedefine/>
    <w:uiPriority w:val="39"/>
    <w:unhideWhenUsed/>
    <w:rsid w:val="0096267B"/>
    <w:pPr>
      <w:ind w:left="210"/>
    </w:pPr>
  </w:style>
  <w:style w:type="character" w:styleId="Hyperlink">
    <w:name w:val="Hyperlink"/>
    <w:basedOn w:val="DefaultParagraphFont"/>
    <w:uiPriority w:val="99"/>
    <w:unhideWhenUsed/>
    <w:rsid w:val="0096267B"/>
    <w:rPr>
      <w:color w:val="0000FF" w:themeColor="hyperlink"/>
      <w:u w:val="single"/>
    </w:rPr>
  </w:style>
  <w:style w:type="paragraph" w:styleId="TOC3">
    <w:name w:val="toc 3"/>
    <w:basedOn w:val="Normal"/>
    <w:next w:val="Normal"/>
    <w:autoRedefine/>
    <w:uiPriority w:val="39"/>
    <w:unhideWhenUsed/>
    <w:rsid w:val="0096267B"/>
    <w:pPr>
      <w:spacing w:line="259" w:lineRule="auto"/>
      <w:ind w:left="440"/>
    </w:pPr>
    <w:rPr>
      <w:rFonts w:asciiTheme="minorHAnsi" w:hAnsiTheme="minorHAnsi" w:cs="Times New Roman"/>
      <w:sz w:val="22"/>
    </w:rPr>
  </w:style>
  <w:style w:type="character" w:styleId="UnresolvedMention">
    <w:name w:val="Unresolved Mention"/>
    <w:basedOn w:val="DefaultParagraphFont"/>
    <w:uiPriority w:val="99"/>
    <w:semiHidden/>
    <w:unhideWhenUsed/>
    <w:rsid w:val="009626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t2-swe40006-alb-2041814639.us-east-1.elb.amazonaws.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1690</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Bibi John</cp:lastModifiedBy>
  <cp:revision>5</cp:revision>
  <dcterms:created xsi:type="dcterms:W3CDTF">2013-12-23T23:15:00Z</dcterms:created>
  <dcterms:modified xsi:type="dcterms:W3CDTF">2026-10-05T12:23:00Z</dcterms:modified>
  <cp:category/>
</cp:coreProperties>
</file>