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87" w:rsidRPr="005B5140" w:rsidRDefault="003639FB" w:rsidP="005B5140">
      <w:pPr>
        <w:jc w:val="center"/>
        <w:rPr>
          <w:rFonts w:ascii="Times New Roman" w:hAnsi="Times New Roman" w:cs="Times New Roman"/>
          <w:b/>
          <w:sz w:val="26"/>
          <w:szCs w:val="26"/>
        </w:rPr>
      </w:pPr>
      <w:r w:rsidRPr="005B5140">
        <w:rPr>
          <w:rFonts w:ascii="Times New Roman" w:hAnsi="Times New Roman" w:cs="Times New Roman"/>
          <w:b/>
          <w:sz w:val="26"/>
          <w:szCs w:val="26"/>
        </w:rPr>
        <w:t>Non-func</w:t>
      </w:r>
    </w:p>
    <w:p w:rsidR="00621CBF" w:rsidRPr="00621CBF" w:rsidRDefault="00AA223C">
      <w:pPr>
        <w:rPr>
          <w:rFonts w:ascii="Times New Roman" w:hAnsi="Times New Roman" w:cs="Times New Roman"/>
          <w:b/>
          <w:sz w:val="26"/>
          <w:szCs w:val="26"/>
        </w:rPr>
      </w:pPr>
      <w:r>
        <w:rPr>
          <w:rFonts w:ascii="Times New Roman" w:hAnsi="Times New Roman" w:cs="Times New Roman"/>
          <w:b/>
          <w:sz w:val="26"/>
          <w:szCs w:val="26"/>
        </w:rPr>
        <w:t>Môi trường</w:t>
      </w:r>
    </w:p>
    <w:p w:rsidR="00621CBF" w:rsidRDefault="00621CBF">
      <w:pPr>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rsidR="00621CBF" w:rsidRDefault="00621CBF">
      <w:pPr>
        <w:rPr>
          <w:rFonts w:ascii="Times New Roman" w:hAnsi="Times New Roman" w:cs="Times New Roman"/>
          <w:sz w:val="26"/>
          <w:szCs w:val="26"/>
        </w:rPr>
      </w:pPr>
      <w:r>
        <w:rPr>
          <w:rFonts w:ascii="Times New Roman" w:hAnsi="Times New Roman" w:cs="Times New Roman"/>
          <w:sz w:val="26"/>
          <w:szCs w:val="26"/>
        </w:rPr>
        <w:t>Yêu cầu có kết nối internet</w:t>
      </w:r>
    </w:p>
    <w:p w:rsidR="00621CBF" w:rsidRDefault="00621CBF">
      <w:pPr>
        <w:rPr>
          <w:rFonts w:ascii="Times New Roman" w:hAnsi="Times New Roman" w:cs="Times New Roman"/>
          <w:sz w:val="26"/>
          <w:szCs w:val="26"/>
        </w:rPr>
      </w:pPr>
      <w:r>
        <w:rPr>
          <w:rFonts w:ascii="Times New Roman" w:hAnsi="Times New Roman" w:cs="Times New Roman"/>
          <w:sz w:val="26"/>
          <w:szCs w:val="26"/>
        </w:rPr>
        <w:t>Yêu cầu ram tối thiểu là 2gb ram.</w:t>
      </w:r>
    </w:p>
    <w:p w:rsidR="00621CBF" w:rsidRDefault="00621CBF">
      <w:pPr>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rsidR="00621CBF" w:rsidRPr="00621CBF" w:rsidRDefault="00AA223C">
      <w:pPr>
        <w:rPr>
          <w:rFonts w:ascii="Times New Roman" w:hAnsi="Times New Roman" w:cs="Times New Roman"/>
          <w:b/>
          <w:sz w:val="26"/>
          <w:szCs w:val="26"/>
        </w:rPr>
      </w:pPr>
      <w:r>
        <w:rPr>
          <w:rFonts w:ascii="Times New Roman" w:hAnsi="Times New Roman" w:cs="Times New Roman"/>
          <w:b/>
          <w:sz w:val="26"/>
          <w:szCs w:val="26"/>
        </w:rPr>
        <w:t>Hiệu năng</w:t>
      </w:r>
    </w:p>
    <w:p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được vượt quá 2 giây.</w:t>
      </w:r>
    </w:p>
    <w:p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phải được xử lý trong vòng 3 giây.</w:t>
      </w:r>
    </w:p>
    <w:p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rsidR="00621CBF" w:rsidRDefault="00AA223C">
      <w:pPr>
        <w:rPr>
          <w:rFonts w:ascii="Times New Roman" w:hAnsi="Times New Roman" w:cs="Times New Roman"/>
          <w:b/>
          <w:sz w:val="26"/>
          <w:szCs w:val="26"/>
        </w:rPr>
      </w:pPr>
      <w:r>
        <w:rPr>
          <w:rFonts w:ascii="Times New Roman" w:hAnsi="Times New Roman" w:cs="Times New Roman"/>
          <w:b/>
          <w:sz w:val="26"/>
          <w:szCs w:val="26"/>
        </w:rPr>
        <w:t>Bảo mật</w:t>
      </w:r>
    </w:p>
    <w:p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Dữ liệu nhạy cảm (như thông tin khách hàng, số thẻ tín dụng, ...) phải được mã hóa khi lưu trữ trong cơ sở dữ liệu.</w:t>
      </w:r>
    </w:p>
    <w:p w:rsidR="00621CBF" w:rsidRDefault="00621CBF">
      <w:pPr>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rsidR="00621CBF" w:rsidRDefault="00AA223C">
      <w:pPr>
        <w:rPr>
          <w:rFonts w:ascii="Times New Roman" w:hAnsi="Times New Roman" w:cs="Times New Roman"/>
          <w:b/>
          <w:sz w:val="26"/>
          <w:szCs w:val="26"/>
        </w:rPr>
      </w:pPr>
      <w:r>
        <w:rPr>
          <w:rFonts w:ascii="Times New Roman" w:hAnsi="Times New Roman" w:cs="Times New Roman"/>
          <w:b/>
          <w:sz w:val="26"/>
          <w:szCs w:val="26"/>
        </w:rPr>
        <w:t>Năng xuất</w:t>
      </w:r>
      <w:bookmarkStart w:id="0" w:name="_GoBack"/>
      <w:bookmarkEnd w:id="0"/>
    </w:p>
    <w:p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w:t>
      </w:r>
      <w:r w:rsidRPr="005B5140">
        <w:rPr>
          <w:rFonts w:ascii="Times New Roman" w:hAnsi="Times New Roman" w:cs="Times New Roman"/>
          <w:sz w:val="26"/>
          <w:szCs w:val="26"/>
        </w:rPr>
        <w:t>n kho,…</w:t>
      </w:r>
    </w:p>
    <w:p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rsidR="005B5140" w:rsidRPr="005B5140" w:rsidRDefault="005B5140">
      <w:pPr>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rsidR="003639FB" w:rsidRPr="003639FB" w:rsidRDefault="003639FB">
      <w:pPr>
        <w:rPr>
          <w:rFonts w:ascii="Times New Roman" w:hAnsi="Times New Roman" w:cs="Times New Roman"/>
          <w:sz w:val="26"/>
          <w:szCs w:val="26"/>
        </w:rPr>
      </w:pPr>
    </w:p>
    <w:sectPr w:rsidR="003639FB" w:rsidRPr="0036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FB"/>
    <w:rsid w:val="00071B2D"/>
    <w:rsid w:val="0007434E"/>
    <w:rsid w:val="003639FB"/>
    <w:rsid w:val="004072E0"/>
    <w:rsid w:val="00421A87"/>
    <w:rsid w:val="005B5140"/>
    <w:rsid w:val="00621CBF"/>
    <w:rsid w:val="00926E5C"/>
    <w:rsid w:val="00AA223C"/>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BB96"/>
  <w15:chartTrackingRefBased/>
  <w15:docId w15:val="{41336F58-7FAB-4893-A818-0A8A44B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69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2024-09-23T13:33:00Z</dcterms:created>
  <dcterms:modified xsi:type="dcterms:W3CDTF">2024-09-23T14:37:00Z</dcterms:modified>
</cp:coreProperties>
</file>