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F0C6E" w14:textId="05FFF80A" w:rsidR="001E2AD0" w:rsidRDefault="004B6DCF" w:rsidP="001E2AD0">
      <w:pPr>
        <w:pStyle w:val="Title"/>
      </w:pPr>
      <w:r>
        <w:t xml:space="preserve">Binary Storage </w:t>
      </w:r>
      <w:r w:rsidR="00E01CBA">
        <w:t>Solution Description</w:t>
      </w:r>
    </w:p>
    <w:p w14:paraId="5BFCAC8E" w14:textId="7DB747F3" w:rsidR="001E2AD0" w:rsidRDefault="00FD1C21" w:rsidP="001E2AD0">
      <w:pPr>
        <w:pStyle w:val="Heading1"/>
      </w:pPr>
      <w:r>
        <w:t>Important Notes</w:t>
      </w:r>
    </w:p>
    <w:p w14:paraId="01488250" w14:textId="129BF99A" w:rsidR="00E01CBA" w:rsidRDefault="00FD1C21" w:rsidP="00981D9C">
      <w:pPr>
        <w:pStyle w:val="ListParagraph"/>
        <w:numPr>
          <w:ilvl w:val="0"/>
          <w:numId w:val="4"/>
        </w:numPr>
        <w:jc w:val="both"/>
      </w:pPr>
      <w:r>
        <w:t xml:space="preserve">This solution requires reference to </w:t>
      </w:r>
      <w:r w:rsidRPr="00FD1C21">
        <w:rPr>
          <w:b/>
          <w:bCs/>
        </w:rPr>
        <w:t>System.Runtime.Caching</w:t>
      </w:r>
      <w:r w:rsidRPr="00FD1C21">
        <w:rPr>
          <w:b/>
          <w:bCs/>
        </w:rPr>
        <w:t>.dll</w:t>
      </w:r>
      <w:r w:rsidRPr="00FD1C21">
        <w:t xml:space="preserve">, </w:t>
      </w:r>
      <w:r>
        <w:t>which is a .NET Framework DLL.</w:t>
      </w:r>
    </w:p>
    <w:p w14:paraId="04C35527" w14:textId="7D646202" w:rsidR="00FD1C21" w:rsidRDefault="00FD1C21" w:rsidP="00981D9C">
      <w:pPr>
        <w:pStyle w:val="ListParagraph"/>
        <w:numPr>
          <w:ilvl w:val="0"/>
          <w:numId w:val="4"/>
        </w:numPr>
        <w:jc w:val="both"/>
      </w:pPr>
      <w:r>
        <w:t xml:space="preserve">Among </w:t>
      </w:r>
      <w:r w:rsidR="004341AE">
        <w:t xml:space="preserve">all the </w:t>
      </w:r>
      <w:r>
        <w:t xml:space="preserve">requirements, only requirement </w:t>
      </w:r>
      <w:r w:rsidRPr="008A7A2F">
        <w:rPr>
          <w:b/>
          <w:bCs/>
        </w:rPr>
        <w:t>#101</w:t>
      </w:r>
      <w:r>
        <w:t xml:space="preserve"> </w:t>
      </w:r>
      <w:r w:rsidR="008A7A2F">
        <w:t>is</w:t>
      </w:r>
      <w:r>
        <w:t xml:space="preserve"> not implemented.</w:t>
      </w:r>
    </w:p>
    <w:p w14:paraId="07C78EAD" w14:textId="72DDCE2B" w:rsidR="00941F90" w:rsidRDefault="00941F90" w:rsidP="00981D9C">
      <w:pPr>
        <w:pStyle w:val="ListParagraph"/>
        <w:numPr>
          <w:ilvl w:val="0"/>
          <w:numId w:val="4"/>
        </w:numPr>
        <w:jc w:val="both"/>
      </w:pPr>
      <w:r>
        <w:t xml:space="preserve">Index table </w:t>
      </w:r>
      <w:r w:rsidR="001004BE">
        <w:t>is</w:t>
      </w:r>
      <w:r>
        <w:t xml:space="preserve"> implemented as </w:t>
      </w:r>
      <w:r w:rsidRPr="00941F90">
        <w:rPr>
          <w:rFonts w:eastAsiaTheme="majorEastAsia" w:cstheme="minorHAnsi"/>
          <w:b/>
          <w:bCs/>
          <w:color w:val="2F5496" w:themeColor="accent1" w:themeShade="BF"/>
        </w:rPr>
        <w:t>ConcurrentDictionary</w:t>
      </w:r>
      <w:r w:rsidRPr="00941F90">
        <w:t xml:space="preserve"> and would be serialized to disk when</w:t>
      </w:r>
      <w:r w:rsidR="005C7B7B">
        <w:t xml:space="preserve"> performing</w:t>
      </w:r>
      <w:r w:rsidRPr="00941F90">
        <w:t xml:space="preserve"> </w:t>
      </w:r>
      <w:r w:rsidR="005C7B7B" w:rsidRPr="005C7B7B">
        <w:rPr>
          <w:b/>
          <w:bCs/>
        </w:rPr>
        <w:t>Add</w:t>
      </w:r>
      <w:r w:rsidR="005C7B7B" w:rsidRPr="005C7B7B">
        <w:t xml:space="preserve"> operation.</w:t>
      </w:r>
      <w:r w:rsidR="00BC6702">
        <w:t xml:space="preserve"> </w:t>
      </w:r>
      <w:r w:rsidR="00BC6702" w:rsidRPr="00E84FCA">
        <w:rPr>
          <w:color w:val="FF0000"/>
        </w:rPr>
        <w:t>(1)</w:t>
      </w:r>
    </w:p>
    <w:p w14:paraId="69A3D2AE" w14:textId="30F4A0B3" w:rsidR="00FD1C21" w:rsidRDefault="00FD1C21" w:rsidP="00981D9C">
      <w:pPr>
        <w:pStyle w:val="ListParagraph"/>
        <w:numPr>
          <w:ilvl w:val="0"/>
          <w:numId w:val="4"/>
        </w:numPr>
        <w:jc w:val="both"/>
      </w:pPr>
      <w:r>
        <w:t>As a</w:t>
      </w:r>
      <w:r>
        <w:t>dding data to the Binary Storage should be transactional</w:t>
      </w:r>
      <w:r>
        <w:t xml:space="preserve"> and </w:t>
      </w:r>
      <w:r>
        <w:t>i</w:t>
      </w:r>
      <w:r w:rsidRPr="00FD1C21">
        <w:t>f the Binary Storage is in the process of persisting data for a given key, the read operation should wait until persisting process complete</w:t>
      </w:r>
      <w:r>
        <w:t xml:space="preserve">, </w:t>
      </w:r>
      <w:r w:rsidR="00095174" w:rsidRPr="00095174">
        <w:rPr>
          <w:rFonts w:eastAsiaTheme="majorEastAsia" w:cstheme="minorHAnsi"/>
          <w:b/>
          <w:bCs/>
          <w:color w:val="2F5496" w:themeColor="accent1" w:themeShade="BF"/>
        </w:rPr>
        <w:t>ReaderWriterLockSlim</w:t>
      </w:r>
      <w:r w:rsidR="00095174">
        <w:rPr>
          <w:rFonts w:eastAsiaTheme="majorEastAsia" w:cstheme="minorHAnsi"/>
          <w:b/>
          <w:bCs/>
          <w:color w:val="2F5496" w:themeColor="accent1" w:themeShade="BF"/>
        </w:rPr>
        <w:t xml:space="preserve"> </w:t>
      </w:r>
      <w:r w:rsidR="00095174" w:rsidRPr="00095174">
        <w:t>lock</w:t>
      </w:r>
      <w:r w:rsidR="00095174">
        <w:t xml:space="preserve"> </w:t>
      </w:r>
      <w:r w:rsidR="00DB6DA0">
        <w:t>is</w:t>
      </w:r>
      <w:r w:rsidR="006E0F40">
        <w:t xml:space="preserve"> implemented</w:t>
      </w:r>
      <w:r w:rsidR="001243F2">
        <w:t>.</w:t>
      </w:r>
      <w:r w:rsidR="00095174">
        <w:t xml:space="preserve"> </w:t>
      </w:r>
      <w:r w:rsidR="00325B3D">
        <w:t xml:space="preserve">Both </w:t>
      </w:r>
      <w:r w:rsidR="00095174" w:rsidRPr="006E0F40">
        <w:rPr>
          <w:b/>
          <w:bCs/>
        </w:rPr>
        <w:t>Add</w:t>
      </w:r>
      <w:r w:rsidR="00095174">
        <w:t xml:space="preserve"> </w:t>
      </w:r>
      <w:r w:rsidR="00325B3D">
        <w:t xml:space="preserve">and </w:t>
      </w:r>
      <w:r w:rsidR="00325B3D" w:rsidRPr="00325B3D">
        <w:rPr>
          <w:b/>
          <w:bCs/>
        </w:rPr>
        <w:t>Get</w:t>
      </w:r>
      <w:r w:rsidR="00325B3D">
        <w:t xml:space="preserve"> </w:t>
      </w:r>
      <w:r w:rsidR="00095174">
        <w:t xml:space="preserve">operation </w:t>
      </w:r>
      <w:r w:rsidR="006E0F40">
        <w:t>w</w:t>
      </w:r>
      <w:r w:rsidR="00D92379">
        <w:t>ould</w:t>
      </w:r>
      <w:r w:rsidR="00095174">
        <w:t xml:space="preserve"> acquire </w:t>
      </w:r>
      <w:r w:rsidR="00D92379">
        <w:t>th</w:t>
      </w:r>
      <w:r w:rsidR="00325B3D">
        <w:t>e same</w:t>
      </w:r>
      <w:r w:rsidR="00D92379">
        <w:t xml:space="preserve"> </w:t>
      </w:r>
      <w:r w:rsidR="00095174">
        <w:t>lock</w:t>
      </w:r>
      <w:r w:rsidR="00325B3D">
        <w:t xml:space="preserve">. However, </w:t>
      </w:r>
      <w:r w:rsidR="00325B3D" w:rsidRPr="006E0F40">
        <w:rPr>
          <w:b/>
          <w:bCs/>
        </w:rPr>
        <w:t>Add</w:t>
      </w:r>
      <w:r w:rsidR="00325B3D">
        <w:t xml:space="preserve"> operation would have higher-priority</w:t>
      </w:r>
      <w:r w:rsidR="00D92379">
        <w:t xml:space="preserve"> </w:t>
      </w:r>
      <w:r w:rsidR="00D92379" w:rsidRPr="00D92379">
        <w:rPr>
          <w:b/>
          <w:bCs/>
        </w:rPr>
        <w:t>Write</w:t>
      </w:r>
      <w:r w:rsidR="00D92379">
        <w:t xml:space="preserve"> mode</w:t>
      </w:r>
      <w:r w:rsidR="00325B3D">
        <w:t>, while</w:t>
      </w:r>
      <w:r w:rsidR="00095174">
        <w:t xml:space="preserve"> </w:t>
      </w:r>
      <w:r w:rsidR="00095174" w:rsidRPr="006E0F40">
        <w:rPr>
          <w:b/>
          <w:bCs/>
        </w:rPr>
        <w:t>Get</w:t>
      </w:r>
      <w:r w:rsidR="00095174">
        <w:t xml:space="preserve"> operation w</w:t>
      </w:r>
      <w:r w:rsidR="00D208FC">
        <w:t>ould</w:t>
      </w:r>
      <w:r w:rsidR="00095174">
        <w:t xml:space="preserve"> </w:t>
      </w:r>
      <w:r w:rsidR="00D208FC">
        <w:t>have</w:t>
      </w:r>
      <w:r w:rsidR="00095174" w:rsidRPr="00D92379">
        <w:t xml:space="preserve"> </w:t>
      </w:r>
      <w:r w:rsidR="007D0794" w:rsidRPr="00D92379">
        <w:t xml:space="preserve">the </w:t>
      </w:r>
      <w:r w:rsidR="0063622B">
        <w:t>lower-priority</w:t>
      </w:r>
      <w:r w:rsidR="007D0794">
        <w:t xml:space="preserve"> </w:t>
      </w:r>
      <w:r w:rsidR="007D0794" w:rsidRPr="007D0794">
        <w:rPr>
          <w:b/>
          <w:bCs/>
        </w:rPr>
        <w:t>Read</w:t>
      </w:r>
      <w:r w:rsidR="007D0794">
        <w:t xml:space="preserve"> mode</w:t>
      </w:r>
      <w:r w:rsidR="00095174">
        <w:t>.</w:t>
      </w:r>
      <w:r w:rsidR="00BC6702">
        <w:t xml:space="preserve"> </w:t>
      </w:r>
      <w:r w:rsidR="00D14E90" w:rsidRPr="00E84FCA">
        <w:rPr>
          <w:color w:val="FF0000"/>
        </w:rPr>
        <w:t>(</w:t>
      </w:r>
      <w:r w:rsidR="00D14E90">
        <w:rPr>
          <w:color w:val="FF0000"/>
        </w:rPr>
        <w:t>2</w:t>
      </w:r>
      <w:r w:rsidR="00D14E90" w:rsidRPr="00E84FCA">
        <w:rPr>
          <w:color w:val="FF0000"/>
        </w:rPr>
        <w:t>)</w:t>
      </w:r>
    </w:p>
    <w:p w14:paraId="6918E6D3" w14:textId="0645265D" w:rsidR="006E0F40" w:rsidRDefault="006E0F40" w:rsidP="00981D9C">
      <w:pPr>
        <w:pStyle w:val="ListParagraph"/>
        <w:numPr>
          <w:ilvl w:val="0"/>
          <w:numId w:val="4"/>
        </w:numPr>
        <w:jc w:val="both"/>
      </w:pPr>
      <w:r>
        <w:t xml:space="preserve">For caching storage </w:t>
      </w:r>
      <w:r w:rsidR="00581A74">
        <w:t>stream on memory</w:t>
      </w:r>
      <w:r>
        <w:t xml:space="preserve">, </w:t>
      </w:r>
      <w:r w:rsidR="00C417A2" w:rsidRPr="00C417A2">
        <w:rPr>
          <w:rFonts w:eastAsiaTheme="majorEastAsia" w:cstheme="minorHAnsi"/>
          <w:b/>
          <w:bCs/>
          <w:color w:val="2F5496" w:themeColor="accent1" w:themeShade="BF"/>
        </w:rPr>
        <w:t>System.Runtime.Caching</w:t>
      </w:r>
      <w:r w:rsidR="00C417A2" w:rsidRPr="00C417A2">
        <w:rPr>
          <w:rFonts w:eastAsiaTheme="majorEastAsia" w:cstheme="minorHAnsi"/>
          <w:b/>
          <w:bCs/>
          <w:color w:val="2F5496" w:themeColor="accent1" w:themeShade="BF"/>
        </w:rPr>
        <w:t>.MemoryCache</w:t>
      </w:r>
      <w:r w:rsidR="00C417A2" w:rsidRPr="00C417A2">
        <w:t xml:space="preserve"> </w:t>
      </w:r>
      <w:r w:rsidR="002B6D3C">
        <w:t>is</w:t>
      </w:r>
      <w:r w:rsidR="00C417A2" w:rsidRPr="00C417A2">
        <w:t xml:space="preserve"> used.</w:t>
      </w:r>
      <w:r w:rsidR="00C417A2">
        <w:t xml:space="preserve"> </w:t>
      </w:r>
      <w:r w:rsidR="000A75A5">
        <w:t xml:space="preserve">It allows more flexibility </w:t>
      </w:r>
      <w:r w:rsidR="0092505E">
        <w:t>on</w:t>
      </w:r>
      <w:r w:rsidR="000A75A5">
        <w:t xml:space="preserve"> configuration. </w:t>
      </w:r>
      <w:r w:rsidR="00167A6C">
        <w:t>C</w:t>
      </w:r>
      <w:r w:rsidR="000A75A5">
        <w:t>ompressed stream</w:t>
      </w:r>
      <w:r w:rsidR="002A1BAE">
        <w:t>s</w:t>
      </w:r>
      <w:r w:rsidR="000A75A5">
        <w:t xml:space="preserve"> </w:t>
      </w:r>
      <w:r w:rsidR="003F359A">
        <w:t>are</w:t>
      </w:r>
      <w:r w:rsidR="002A1BAE">
        <w:t xml:space="preserve"> cached</w:t>
      </w:r>
      <w:r w:rsidR="001D2F91">
        <w:t xml:space="preserve"> to save </w:t>
      </w:r>
      <w:r w:rsidR="007D25CD">
        <w:t>memory</w:t>
      </w:r>
      <w:r w:rsidR="000A75A5">
        <w:t>.</w:t>
      </w:r>
      <w:r w:rsidR="00BC6702">
        <w:t xml:space="preserve"> </w:t>
      </w:r>
      <w:r w:rsidR="00BC6702" w:rsidRPr="00D14E90">
        <w:rPr>
          <w:color w:val="FF0000"/>
        </w:rPr>
        <w:t>(3)</w:t>
      </w:r>
    </w:p>
    <w:p w14:paraId="0BCB6A75" w14:textId="24C8A385" w:rsidR="001E2AD0" w:rsidRDefault="008A4C35" w:rsidP="00981D9C">
      <w:pPr>
        <w:pStyle w:val="ListParagraph"/>
        <w:numPr>
          <w:ilvl w:val="0"/>
          <w:numId w:val="4"/>
        </w:numPr>
        <w:jc w:val="both"/>
      </w:pPr>
      <w:r>
        <w:t xml:space="preserve">To implement transaction during </w:t>
      </w:r>
      <w:r w:rsidRPr="008A4C35">
        <w:rPr>
          <w:b/>
          <w:bCs/>
        </w:rPr>
        <w:t>Add</w:t>
      </w:r>
      <w:r>
        <w:t xml:space="preserve">, a backup for storage file would be created </w:t>
      </w:r>
      <w:r w:rsidR="005C7B7B">
        <w:t>before adding. In case of error,</w:t>
      </w:r>
      <w:r>
        <w:t xml:space="preserve"> </w:t>
      </w:r>
      <w:r w:rsidR="005C7B7B">
        <w:t>this backup file</w:t>
      </w:r>
      <w:r>
        <w:t xml:space="preserve"> would override the current storage file.</w:t>
      </w:r>
      <w:r w:rsidR="00941F90">
        <w:t xml:space="preserve"> </w:t>
      </w:r>
      <w:r w:rsidR="00EA1752">
        <w:t>After that</w:t>
      </w:r>
      <w:r w:rsidR="00941F90">
        <w:t xml:space="preserve">, </w:t>
      </w:r>
      <w:r w:rsidR="00EF493A">
        <w:t xml:space="preserve">added key </w:t>
      </w:r>
      <w:r w:rsidR="00ED6EC5">
        <w:t>is</w:t>
      </w:r>
      <w:r w:rsidR="00EA1752">
        <w:t xml:space="preserve"> removed </w:t>
      </w:r>
      <w:r w:rsidR="00EF493A">
        <w:t>from index table</w:t>
      </w:r>
      <w:r w:rsidR="00187FB7">
        <w:t xml:space="preserve"> and</w:t>
      </w:r>
      <w:r w:rsidR="00EF493A">
        <w:t xml:space="preserve"> the table w</w:t>
      </w:r>
      <w:r w:rsidR="00E83CC3">
        <w:t>ould</w:t>
      </w:r>
      <w:r w:rsidR="00EF493A">
        <w:t xml:space="preserve"> </w:t>
      </w:r>
      <w:r w:rsidR="00E83CC3">
        <w:t xml:space="preserve">then </w:t>
      </w:r>
      <w:r w:rsidR="00EF493A">
        <w:t xml:space="preserve">be reserialized </w:t>
      </w:r>
      <w:r w:rsidR="00FC68D6">
        <w:t xml:space="preserve">back </w:t>
      </w:r>
      <w:r w:rsidR="00EF493A">
        <w:t>to disk to finish the rollback.</w:t>
      </w:r>
      <w:r w:rsidR="001E2AD0">
        <w:t xml:space="preserve"> </w:t>
      </w:r>
      <w:r w:rsidR="00BC6702" w:rsidRPr="00D14E90">
        <w:rPr>
          <w:color w:val="FF0000"/>
        </w:rPr>
        <w:t>(4)</w:t>
      </w:r>
    </w:p>
    <w:p w14:paraId="653D0B46" w14:textId="60721EC2" w:rsidR="003215E0" w:rsidRDefault="003215E0" w:rsidP="00981D9C">
      <w:pPr>
        <w:pStyle w:val="ListParagraph"/>
        <w:numPr>
          <w:ilvl w:val="0"/>
          <w:numId w:val="4"/>
        </w:numPr>
        <w:jc w:val="both"/>
      </w:pPr>
      <w:r>
        <w:t>Some benchmarks:</w:t>
      </w:r>
    </w:p>
    <w:p w14:paraId="2BC13009" w14:textId="77777777" w:rsidR="00A9537B" w:rsidRDefault="00A9537B" w:rsidP="00A9537B">
      <w:pPr>
        <w:pStyle w:val="ListParagraph"/>
        <w:numPr>
          <w:ilvl w:val="1"/>
          <w:numId w:val="4"/>
        </w:numPr>
        <w:jc w:val="both"/>
      </w:pPr>
      <w:r>
        <w:t>1000 files of 2.09 GB</w:t>
      </w:r>
    </w:p>
    <w:p w14:paraId="2D5CA535" w14:textId="68961C8C" w:rsidR="00A9537B" w:rsidRDefault="00A9537B" w:rsidP="00A9537B">
      <w:pPr>
        <w:pStyle w:val="ListParagraph"/>
        <w:numPr>
          <w:ilvl w:val="2"/>
          <w:numId w:val="4"/>
        </w:numPr>
        <w:jc w:val="both"/>
      </w:pPr>
      <w:r>
        <w:t>Time to create: 00:01:29.5887978</w:t>
      </w:r>
    </w:p>
    <w:p w14:paraId="563AB739" w14:textId="61D21B5F" w:rsidR="00A9537B" w:rsidRDefault="00A9537B" w:rsidP="00A9537B">
      <w:pPr>
        <w:pStyle w:val="ListParagraph"/>
        <w:numPr>
          <w:ilvl w:val="2"/>
          <w:numId w:val="4"/>
        </w:numPr>
        <w:jc w:val="both"/>
      </w:pPr>
      <w:r>
        <w:t>Time to verify: 00:00:18.6763234</w:t>
      </w:r>
    </w:p>
    <w:p w14:paraId="2593DECC" w14:textId="7A43C049" w:rsidR="00A9537B" w:rsidRDefault="00A9537B" w:rsidP="00A9537B">
      <w:pPr>
        <w:pStyle w:val="ListParagraph"/>
        <w:ind w:left="1440"/>
        <w:jc w:val="both"/>
      </w:pPr>
      <w:r>
        <w:t xml:space="preserve">=&gt; A </w:t>
      </w:r>
      <w:r w:rsidRPr="00707543">
        <w:rPr>
          <w:b/>
          <w:bCs/>
        </w:rPr>
        <w:t>2MB</w:t>
      </w:r>
      <w:r>
        <w:t xml:space="preserve"> file took</w:t>
      </w:r>
      <w:r w:rsidR="00772D3B">
        <w:t xml:space="preserve"> around</w:t>
      </w:r>
      <w:r>
        <w:t xml:space="preserve"> </w:t>
      </w:r>
      <w:r w:rsidRPr="00EA60AF">
        <w:rPr>
          <w:b/>
          <w:bCs/>
        </w:rPr>
        <w:t>0.09s</w:t>
      </w:r>
      <w:r>
        <w:t xml:space="preserve"> to </w:t>
      </w:r>
      <w:r w:rsidR="00703AE7" w:rsidRPr="00703AE7">
        <w:rPr>
          <w:b/>
          <w:bCs/>
        </w:rPr>
        <w:t>Add</w:t>
      </w:r>
      <w:r>
        <w:t xml:space="preserve"> and </w:t>
      </w:r>
      <w:r w:rsidRPr="00EA60AF">
        <w:rPr>
          <w:b/>
          <w:bCs/>
        </w:rPr>
        <w:t>0.018s</w:t>
      </w:r>
      <w:r>
        <w:t xml:space="preserve"> to </w:t>
      </w:r>
      <w:r w:rsidR="00703AE7" w:rsidRPr="00703AE7">
        <w:rPr>
          <w:b/>
          <w:bCs/>
        </w:rPr>
        <w:t>Get</w:t>
      </w:r>
    </w:p>
    <w:p w14:paraId="34D710D3" w14:textId="77777777" w:rsidR="00A9537B" w:rsidRDefault="00A9537B" w:rsidP="00A9537B">
      <w:pPr>
        <w:pStyle w:val="ListParagraph"/>
        <w:numPr>
          <w:ilvl w:val="1"/>
          <w:numId w:val="4"/>
        </w:numPr>
        <w:jc w:val="both"/>
      </w:pPr>
      <w:r>
        <w:t>1000 files of 274 KB</w:t>
      </w:r>
    </w:p>
    <w:p w14:paraId="39AD4AE4" w14:textId="5470F6A9" w:rsidR="00A9537B" w:rsidRDefault="00A9537B" w:rsidP="00A9537B">
      <w:pPr>
        <w:pStyle w:val="ListParagraph"/>
        <w:numPr>
          <w:ilvl w:val="2"/>
          <w:numId w:val="4"/>
        </w:numPr>
        <w:jc w:val="both"/>
      </w:pPr>
      <w:r>
        <w:t>Time to create: 00:00:36.5276995</w:t>
      </w:r>
    </w:p>
    <w:p w14:paraId="481ED74F" w14:textId="0CB3817F" w:rsidR="00A9537B" w:rsidRDefault="00A9537B" w:rsidP="00A9537B">
      <w:pPr>
        <w:pStyle w:val="ListParagraph"/>
        <w:numPr>
          <w:ilvl w:val="2"/>
          <w:numId w:val="4"/>
        </w:numPr>
        <w:jc w:val="both"/>
      </w:pPr>
      <w:r>
        <w:t>Time to verify: 00:00:08.3162327</w:t>
      </w:r>
    </w:p>
    <w:p w14:paraId="1512F3F6" w14:textId="72B96646" w:rsidR="003215E0" w:rsidRDefault="00A9537B" w:rsidP="00A9537B">
      <w:pPr>
        <w:pStyle w:val="ListParagraph"/>
        <w:ind w:left="1440"/>
        <w:jc w:val="both"/>
      </w:pPr>
      <w:r>
        <w:t xml:space="preserve">=&gt; A </w:t>
      </w:r>
      <w:r w:rsidRPr="00707543">
        <w:rPr>
          <w:b/>
          <w:bCs/>
        </w:rPr>
        <w:t>274B</w:t>
      </w:r>
      <w:r>
        <w:t xml:space="preserve"> file took</w:t>
      </w:r>
      <w:r w:rsidR="00AC76D0">
        <w:t xml:space="preserve"> around</w:t>
      </w:r>
      <w:r>
        <w:t xml:space="preserve"> </w:t>
      </w:r>
      <w:r w:rsidRPr="009F6C87">
        <w:rPr>
          <w:b/>
          <w:bCs/>
        </w:rPr>
        <w:t>0.036s</w:t>
      </w:r>
      <w:r>
        <w:t xml:space="preserve"> to </w:t>
      </w:r>
      <w:r w:rsidR="004C020A">
        <w:rPr>
          <w:b/>
          <w:bCs/>
        </w:rPr>
        <w:t>A</w:t>
      </w:r>
      <w:r w:rsidR="00703AE7" w:rsidRPr="004C020A">
        <w:rPr>
          <w:b/>
          <w:bCs/>
        </w:rPr>
        <w:t>dd</w:t>
      </w:r>
      <w:r>
        <w:t xml:space="preserve"> and </w:t>
      </w:r>
      <w:r w:rsidRPr="009F6C87">
        <w:rPr>
          <w:b/>
          <w:bCs/>
        </w:rPr>
        <w:t>0.008s</w:t>
      </w:r>
      <w:r>
        <w:t xml:space="preserve"> to </w:t>
      </w:r>
      <w:r w:rsidR="00703AE7" w:rsidRPr="00703AE7">
        <w:rPr>
          <w:b/>
          <w:bCs/>
        </w:rPr>
        <w:t>Get</w:t>
      </w:r>
    </w:p>
    <w:p w14:paraId="15BFBD9C" w14:textId="11CECDAF" w:rsidR="001E2AD0" w:rsidRDefault="00FD1C21" w:rsidP="001E2AD0">
      <w:pPr>
        <w:pStyle w:val="Heading1"/>
      </w:pPr>
      <w:r>
        <w:t>Implementation details</w:t>
      </w:r>
    </w:p>
    <w:tbl>
      <w:tblPr>
        <w:tblStyle w:val="LightList"/>
        <w:tblW w:w="0" w:type="auto"/>
        <w:tblLook w:val="04A0" w:firstRow="1" w:lastRow="0" w:firstColumn="1" w:lastColumn="0" w:noHBand="0" w:noVBand="1"/>
      </w:tblPr>
      <w:tblGrid>
        <w:gridCol w:w="819"/>
        <w:gridCol w:w="9134"/>
      </w:tblGrid>
      <w:tr w:rsidR="001E2AD0" w14:paraId="58BB787D" w14:textId="77777777" w:rsidTr="00114B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8" w:type="dxa"/>
          </w:tcPr>
          <w:p w14:paraId="77D9B880" w14:textId="77777777" w:rsidR="001E2AD0" w:rsidRDefault="001E2AD0" w:rsidP="00114B50">
            <w:r>
              <w:t>Id</w:t>
            </w:r>
          </w:p>
        </w:tc>
        <w:tc>
          <w:tcPr>
            <w:tcW w:w="9361" w:type="dxa"/>
          </w:tcPr>
          <w:p w14:paraId="7687F47E" w14:textId="77777777" w:rsidR="001E2AD0" w:rsidRDefault="001E2AD0" w:rsidP="00114B50">
            <w:pPr>
              <w:jc w:val="center"/>
              <w:cnfStyle w:val="100000000000" w:firstRow="1" w:lastRow="0" w:firstColumn="0" w:lastColumn="0" w:oddVBand="0" w:evenVBand="0" w:oddHBand="0" w:evenHBand="0" w:firstRowFirstColumn="0" w:firstRowLastColumn="0" w:lastRowFirstColumn="0" w:lastRowLastColumn="0"/>
            </w:pPr>
            <w:r>
              <w:t>Description</w:t>
            </w:r>
          </w:p>
        </w:tc>
      </w:tr>
      <w:tr w:rsidR="001E2AD0" w14:paraId="542E2EE0"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2B0A30D9" w14:textId="77777777" w:rsidR="001E2AD0" w:rsidRDefault="001E2AD0" w:rsidP="00114B50">
            <w:r>
              <w:t>#1</w:t>
            </w:r>
          </w:p>
        </w:tc>
        <w:tc>
          <w:tcPr>
            <w:tcW w:w="9361" w:type="dxa"/>
          </w:tcPr>
          <w:p w14:paraId="4D3DE525"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The solution should be implemented in C# language using .NET 4 or higher in Visual Studio 2015 or higher.  Use of 3</w:t>
            </w:r>
            <w:r w:rsidRPr="006F56F4">
              <w:rPr>
                <w:vertAlign w:val="superscript"/>
              </w:rPr>
              <w:t>rd</w:t>
            </w:r>
            <w:r>
              <w:t xml:space="preserve"> party libraries should be minimal and limited to open source public libraries. All sources should be provided. Solution should be standalone and should not require any additional software installed on the host machine like MS SQL Server, MS Message Queue, etc.</w:t>
            </w:r>
          </w:p>
          <w:p w14:paraId="4100BBB7" w14:textId="2591D925" w:rsidR="00266080" w:rsidRDefault="009772BE"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rsidR="00266080">
              <w:t xml:space="preserve">: </w:t>
            </w:r>
            <w:r w:rsidR="00266080" w:rsidRPr="00266080">
              <w:rPr>
                <w:rFonts w:eastAsiaTheme="majorEastAsia" w:cstheme="minorHAnsi"/>
                <w:b/>
                <w:bCs/>
                <w:color w:val="2F5496" w:themeColor="accent1" w:themeShade="BF"/>
              </w:rPr>
              <w:t>&lt;DONE&gt;</w:t>
            </w:r>
          </w:p>
        </w:tc>
      </w:tr>
      <w:tr w:rsidR="001E2AD0" w14:paraId="43AF64C4" w14:textId="77777777" w:rsidTr="00114B50">
        <w:tc>
          <w:tcPr>
            <w:cnfStyle w:val="001000000000" w:firstRow="0" w:lastRow="0" w:firstColumn="1" w:lastColumn="0" w:oddVBand="0" w:evenVBand="0" w:oddHBand="0" w:evenHBand="0" w:firstRowFirstColumn="0" w:firstRowLastColumn="0" w:lastRowFirstColumn="0" w:lastRowLastColumn="0"/>
            <w:tcW w:w="828" w:type="dxa"/>
          </w:tcPr>
          <w:p w14:paraId="0AC92796" w14:textId="77777777" w:rsidR="001E2AD0" w:rsidRDefault="001E2AD0" w:rsidP="00114B50">
            <w:r>
              <w:t>#2.1</w:t>
            </w:r>
          </w:p>
        </w:tc>
        <w:tc>
          <w:tcPr>
            <w:tcW w:w="9361" w:type="dxa"/>
          </w:tcPr>
          <w:p w14:paraId="75F820CB"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rsidRPr="00AF0CA4">
              <w:rPr>
                <w:i/>
              </w:rPr>
              <w:t>IBinaryStorage</w:t>
            </w:r>
            <w:r>
              <w:t xml:space="preserve"> interface should be implemented in a class called </w:t>
            </w:r>
            <w:r w:rsidRPr="00AF0CA4">
              <w:rPr>
                <w:i/>
              </w:rPr>
              <w:t>BinaryStorage</w:t>
            </w:r>
            <w:r>
              <w:rPr>
                <w:i/>
              </w:rPr>
              <w:t>.</w:t>
            </w:r>
            <w:r>
              <w:t xml:space="preserve"> See attached Visual Studio solution.</w:t>
            </w:r>
          </w:p>
          <w:p w14:paraId="620061A8" w14:textId="714646EE" w:rsidR="00266080" w:rsidRPr="00DD2F47" w:rsidRDefault="00A541C7" w:rsidP="00114B50">
            <w:pPr>
              <w:cnfStyle w:val="000000000000" w:firstRow="0" w:lastRow="0" w:firstColumn="0" w:lastColumn="0" w:oddVBand="0" w:evenVBand="0" w:oddHBand="0" w:evenHBand="0" w:firstRowFirstColumn="0" w:firstRowLastColumn="0" w:lastRowFirstColumn="0" w:lastRowLastColumn="0"/>
              <w:rPr>
                <w:b/>
              </w:rPr>
            </w:pPr>
            <w:r>
              <w:rPr>
                <w:b/>
                <w:bCs/>
                <w:u w:val="single"/>
              </w:rPr>
              <w:t>Status</w:t>
            </w:r>
            <w:r w:rsidR="00266080">
              <w:t xml:space="preserve">: </w:t>
            </w:r>
            <w:r w:rsidR="00266080" w:rsidRPr="00266080">
              <w:rPr>
                <w:rFonts w:eastAsiaTheme="majorEastAsia" w:cstheme="minorHAnsi"/>
                <w:b/>
                <w:bCs/>
                <w:color w:val="2F5496" w:themeColor="accent1" w:themeShade="BF"/>
              </w:rPr>
              <w:t>&lt;DONE&gt;</w:t>
            </w:r>
          </w:p>
        </w:tc>
      </w:tr>
      <w:tr w:rsidR="001E2AD0" w14:paraId="224A4FF9"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3AB97AE9" w14:textId="77777777" w:rsidR="001E2AD0" w:rsidRDefault="001E2AD0" w:rsidP="00114B50">
            <w:r>
              <w:lastRenderedPageBreak/>
              <w:t>#2.2</w:t>
            </w:r>
          </w:p>
        </w:tc>
        <w:tc>
          <w:tcPr>
            <w:tcW w:w="9361" w:type="dxa"/>
          </w:tcPr>
          <w:p w14:paraId="6C24F2BF"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 xml:space="preserve">In the attached solution, </w:t>
            </w:r>
            <w:r w:rsidRPr="00DD2F47">
              <w:rPr>
                <w:i/>
              </w:rPr>
              <w:t>TestApp</w:t>
            </w:r>
            <w:r>
              <w:t xml:space="preserve"> project should not be modified. It will be used to test the code against the large set of files.</w:t>
            </w:r>
          </w:p>
          <w:p w14:paraId="78AD0FF6" w14:textId="1FAA1F3B" w:rsidR="00266080" w:rsidRPr="00AF0CA4" w:rsidRDefault="00A541C7"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rsidR="00266080">
              <w:t xml:space="preserve">: </w:t>
            </w:r>
            <w:r w:rsidR="00266080" w:rsidRPr="00266080">
              <w:rPr>
                <w:rFonts w:eastAsiaTheme="majorEastAsia" w:cstheme="minorHAnsi"/>
                <w:b/>
                <w:bCs/>
                <w:color w:val="2F5496" w:themeColor="accent1" w:themeShade="BF"/>
              </w:rPr>
              <w:t>&lt;DONE&gt;</w:t>
            </w:r>
          </w:p>
        </w:tc>
      </w:tr>
      <w:tr w:rsidR="001E2AD0" w14:paraId="24CCC6B9" w14:textId="77777777" w:rsidTr="00114B50">
        <w:tc>
          <w:tcPr>
            <w:cnfStyle w:val="001000000000" w:firstRow="0" w:lastRow="0" w:firstColumn="1" w:lastColumn="0" w:oddVBand="0" w:evenVBand="0" w:oddHBand="0" w:evenHBand="0" w:firstRowFirstColumn="0" w:firstRowLastColumn="0" w:lastRowFirstColumn="0" w:lastRowLastColumn="0"/>
            <w:tcW w:w="828" w:type="dxa"/>
          </w:tcPr>
          <w:p w14:paraId="17EAC3D3" w14:textId="77777777" w:rsidR="001E2AD0" w:rsidRDefault="001E2AD0" w:rsidP="00114B50">
            <w:r>
              <w:t>#3</w:t>
            </w:r>
          </w:p>
        </w:tc>
        <w:tc>
          <w:tcPr>
            <w:tcW w:w="9361" w:type="dxa"/>
          </w:tcPr>
          <w:p w14:paraId="73371BA1"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t>The solution can use as much memory as the host system provides. But it should work on the systems with 1Gb of RAM and should not fail with OutOfMemory exceptions.</w:t>
            </w:r>
          </w:p>
          <w:p w14:paraId="24672A41" w14:textId="29A60D77" w:rsidR="00A541C7" w:rsidRPr="00A541C7" w:rsidRDefault="00A541C7" w:rsidP="00114B50">
            <w:pPr>
              <w:cnfStyle w:val="000000000000" w:firstRow="0" w:lastRow="0" w:firstColumn="0" w:lastColumn="0" w:oddVBand="0" w:evenVBand="0" w:oddHBand="0" w:evenHBand="0" w:firstRowFirstColumn="0" w:firstRowLastColumn="0" w:lastRowFirstColumn="0" w:lastRowLastColumn="0"/>
              <w:rPr>
                <w:rFonts w:eastAsiaTheme="majorEastAsia" w:cstheme="minorHAnsi"/>
                <w:b/>
                <w:bCs/>
                <w:color w:val="2F5496" w:themeColor="accent1" w:themeShade="BF"/>
              </w:rPr>
            </w:pPr>
            <w:r>
              <w:rPr>
                <w:b/>
                <w:bCs/>
                <w:u w:val="single"/>
              </w:rPr>
              <w:t>Status</w:t>
            </w:r>
            <w:r w:rsidR="00266080">
              <w:t xml:space="preserve">: </w:t>
            </w:r>
            <w:r w:rsidR="00266080"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Pr>
                <w:b/>
                <w:bCs/>
                <w:u w:val="single"/>
              </w:rPr>
              <w:t>Note</w:t>
            </w:r>
            <w:r>
              <w:t>:</w:t>
            </w:r>
            <w:r>
              <w:t xml:space="preserve"> </w:t>
            </w:r>
            <w:r w:rsidR="00664258">
              <w:rPr>
                <w:rFonts w:ascii="Consolas" w:hAnsi="Consolas" w:cs="Consolas"/>
                <w:color w:val="2B91AF"/>
                <w:sz w:val="19"/>
                <w:szCs w:val="19"/>
                <w:lang w:val="en-MY"/>
              </w:rPr>
              <w:t>BinaryStorage</w:t>
            </w:r>
            <w:r w:rsidR="00664258">
              <w:rPr>
                <w:rFonts w:ascii="Consolas" w:hAnsi="Consolas" w:cs="Consolas"/>
                <w:color w:val="2B91AF"/>
                <w:sz w:val="19"/>
                <w:szCs w:val="19"/>
                <w:lang w:val="en-MY"/>
              </w:rPr>
              <w:t>.</w:t>
            </w:r>
            <w:r w:rsidR="00664258">
              <w:rPr>
                <w:rFonts w:ascii="Consolas" w:hAnsi="Consolas" w:cs="Consolas"/>
                <w:color w:val="000000"/>
                <w:sz w:val="19"/>
                <w:szCs w:val="19"/>
                <w:lang w:val="en-MY"/>
              </w:rPr>
              <w:t>ConfigureStorageCache</w:t>
            </w:r>
            <w:r w:rsidR="00664258" w:rsidRPr="00664258">
              <w:t xml:space="preserve"> method</w:t>
            </w:r>
            <w:r w:rsidR="00664258">
              <w:t xml:space="preserve"> is used to set memory cache size limit to 1 GB.</w:t>
            </w:r>
          </w:p>
        </w:tc>
      </w:tr>
      <w:tr w:rsidR="001E2AD0" w14:paraId="0A25C82E"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EF06924" w14:textId="77777777" w:rsidR="001E2AD0" w:rsidRDefault="001E2AD0" w:rsidP="00114B50">
            <w:r>
              <w:t>#4</w:t>
            </w:r>
          </w:p>
        </w:tc>
        <w:tc>
          <w:tcPr>
            <w:tcW w:w="9361" w:type="dxa"/>
          </w:tcPr>
          <w:p w14:paraId="5B0636E1"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 xml:space="preserve">It should be possible to configure the maximum amount of hard disk space that can be allocated for Storage File. </w:t>
            </w:r>
          </w:p>
          <w:p w14:paraId="47FE8449" w14:textId="76B75AC5" w:rsidR="004A3EFC" w:rsidRDefault="004A3EFC"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sidR="009200A1">
              <w:rPr>
                <w:b/>
                <w:bCs/>
                <w:u w:val="single"/>
              </w:rPr>
              <w:t>Note</w:t>
            </w:r>
            <w:r w:rsidR="009200A1">
              <w:t>:</w:t>
            </w:r>
            <w:r w:rsidR="009200A1">
              <w:t xml:space="preserve"> </w:t>
            </w:r>
            <w:r w:rsidR="00A2051B">
              <w:rPr>
                <w:rFonts w:ascii="Consolas" w:hAnsi="Consolas" w:cs="Consolas"/>
                <w:color w:val="2B91AF"/>
                <w:sz w:val="19"/>
                <w:szCs w:val="19"/>
                <w:lang w:val="en-MY"/>
              </w:rPr>
              <w:t>BinaryStorage.</w:t>
            </w:r>
            <w:r w:rsidR="00A2051B">
              <w:rPr>
                <w:rFonts w:ascii="Consolas" w:hAnsi="Consolas" w:cs="Consolas"/>
                <w:color w:val="000000"/>
                <w:sz w:val="19"/>
                <w:szCs w:val="19"/>
                <w:lang w:val="en-MY"/>
              </w:rPr>
              <w:t>CheckMaxStorageFile</w:t>
            </w:r>
            <w:r w:rsidR="00A2051B" w:rsidRPr="00A2051B">
              <w:t xml:space="preserve"> </w:t>
            </w:r>
            <w:r w:rsidR="009704BA">
              <w:t>method v</w:t>
            </w:r>
            <w:r w:rsidR="00A2051B" w:rsidRPr="00A2051B">
              <w:t>erif</w:t>
            </w:r>
            <w:r w:rsidR="008A16CB">
              <w:t>ies</w:t>
            </w:r>
            <w:r w:rsidR="00A2051B" w:rsidRPr="00A2051B">
              <w:t xml:space="preserve"> </w:t>
            </w:r>
            <w:r w:rsidR="00A2051B">
              <w:rPr>
                <w:rFonts w:ascii="Consolas" w:hAnsi="Consolas" w:cs="Consolas"/>
                <w:color w:val="2B91AF"/>
                <w:sz w:val="19"/>
                <w:szCs w:val="19"/>
                <w:lang w:val="en-MY"/>
              </w:rPr>
              <w:t>StorageConfiguration.</w:t>
            </w:r>
            <w:r w:rsidR="00A2051B">
              <w:rPr>
                <w:rFonts w:ascii="Consolas" w:hAnsi="Consolas" w:cs="Consolas"/>
                <w:color w:val="000000"/>
                <w:sz w:val="19"/>
                <w:szCs w:val="19"/>
                <w:lang w:val="en-MY"/>
              </w:rPr>
              <w:t>MaxStorageFile</w:t>
            </w:r>
            <w:r w:rsidR="00A2051B">
              <w:rPr>
                <w:rFonts w:ascii="Consolas" w:hAnsi="Consolas" w:cs="Consolas"/>
                <w:color w:val="000000"/>
                <w:sz w:val="19"/>
                <w:szCs w:val="19"/>
                <w:lang w:val="en-MY"/>
              </w:rPr>
              <w:t xml:space="preserve"> </w:t>
            </w:r>
            <w:r w:rsidR="00A2051B" w:rsidRPr="00A2051B">
              <w:t>setting before</w:t>
            </w:r>
            <w:r w:rsidR="00483D25">
              <w:t xml:space="preserve"> adding storage.</w:t>
            </w:r>
          </w:p>
        </w:tc>
      </w:tr>
      <w:tr w:rsidR="001E2AD0" w14:paraId="6B82DDF5" w14:textId="77777777" w:rsidTr="00114B50">
        <w:tc>
          <w:tcPr>
            <w:cnfStyle w:val="001000000000" w:firstRow="0" w:lastRow="0" w:firstColumn="1" w:lastColumn="0" w:oddVBand="0" w:evenVBand="0" w:oddHBand="0" w:evenHBand="0" w:firstRowFirstColumn="0" w:firstRowLastColumn="0" w:lastRowFirstColumn="0" w:lastRowLastColumn="0"/>
            <w:tcW w:w="828" w:type="dxa"/>
          </w:tcPr>
          <w:p w14:paraId="667D3026" w14:textId="77777777" w:rsidR="001E2AD0" w:rsidRDefault="001E2AD0" w:rsidP="00114B50">
            <w:r>
              <w:t>#5</w:t>
            </w:r>
          </w:p>
        </w:tc>
        <w:tc>
          <w:tcPr>
            <w:tcW w:w="9361" w:type="dxa"/>
          </w:tcPr>
          <w:p w14:paraId="1C91A594"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t>Index structure should have compact representation on the disk and in the memory. It should support arbitrary amount of records and might keep frequently used records in the memory to achieve the best performance during lookups for information.</w:t>
            </w:r>
          </w:p>
          <w:p w14:paraId="6BAD1EC8" w14:textId="5BAAEE27" w:rsidR="005639B6" w:rsidRDefault="005639B6" w:rsidP="00114B50">
            <w:pPr>
              <w:cnfStyle w:val="000000000000" w:firstRow="0" w:lastRow="0" w:firstColumn="0" w:lastColumn="0" w:oddVBand="0" w:evenVBand="0" w:oddHBand="0"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Pr>
                <w:b/>
                <w:bCs/>
                <w:u w:val="single"/>
              </w:rPr>
              <w:t>Note</w:t>
            </w:r>
            <w:r>
              <w:t>:</w:t>
            </w:r>
            <w:r>
              <w:t xml:space="preserve"> </w:t>
            </w:r>
            <w:r w:rsidR="00E84FCA">
              <w:t xml:space="preserve">As mentioned in </w:t>
            </w:r>
            <w:r w:rsidR="006D38E8" w:rsidRPr="00E84FCA">
              <w:rPr>
                <w:color w:val="FF0000"/>
              </w:rPr>
              <w:t>(1)</w:t>
            </w:r>
          </w:p>
        </w:tc>
      </w:tr>
      <w:tr w:rsidR="001E2AD0" w14:paraId="3AF4847E"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689F139" w14:textId="77777777" w:rsidR="001E2AD0" w:rsidRDefault="001E2AD0" w:rsidP="00114B50">
            <w:r>
              <w:t>#6</w:t>
            </w:r>
          </w:p>
        </w:tc>
        <w:tc>
          <w:tcPr>
            <w:tcW w:w="9361" w:type="dxa"/>
          </w:tcPr>
          <w:p w14:paraId="44F7DCDE"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 xml:space="preserve">It should be possible to add a new data to the Binary Storage by providing a string key, an instance that implements stream and optional storage parameters (see </w:t>
            </w:r>
            <w:r w:rsidRPr="00AF0CA4">
              <w:rPr>
                <w:i/>
              </w:rPr>
              <w:t>IBinaryStorage</w:t>
            </w:r>
            <w:r>
              <w:t>).</w:t>
            </w:r>
          </w:p>
          <w:p w14:paraId="73E0FD39"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Optional storage parameters:</w:t>
            </w:r>
          </w:p>
          <w:p w14:paraId="195F65FA" w14:textId="77777777" w:rsidR="001E2AD0" w:rsidRDefault="001E2AD0" w:rsidP="001E2AD0">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Hash of the data (MD5). If provided implementation should hash input stream while saving and verify hash match. If hashes don’t match the data should not be added to binary storage and exception should be thrown.</w:t>
            </w:r>
          </w:p>
          <w:p w14:paraId="7BD7DB71" w14:textId="77777777" w:rsidR="001E2AD0" w:rsidRDefault="001E2AD0" w:rsidP="001E2AD0">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Compression flag. If this flag is present, the data is already compressed and therefore there is no benefit of compressing it again.</w:t>
            </w:r>
          </w:p>
          <w:p w14:paraId="230A8406" w14:textId="77777777" w:rsidR="001E2AD0" w:rsidRDefault="001E2AD0" w:rsidP="001E2AD0">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Length. If present indicates the length of the input stream.</w:t>
            </w:r>
          </w:p>
          <w:p w14:paraId="06433ABD"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 xml:space="preserve">When storage file is full or disk is full a proper exception should be thrown during attempt to add new data. If data with the same key is already present in the storage a proper exception should be thrown. </w:t>
            </w:r>
          </w:p>
          <w:p w14:paraId="6577AB53" w14:textId="2D303181" w:rsidR="00171ED2" w:rsidRDefault="00171ED2"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p>
        </w:tc>
      </w:tr>
      <w:tr w:rsidR="001E2AD0" w14:paraId="0770F891" w14:textId="77777777" w:rsidTr="00114B50">
        <w:tc>
          <w:tcPr>
            <w:cnfStyle w:val="001000000000" w:firstRow="0" w:lastRow="0" w:firstColumn="1" w:lastColumn="0" w:oddVBand="0" w:evenVBand="0" w:oddHBand="0" w:evenHBand="0" w:firstRowFirstColumn="0" w:firstRowLastColumn="0" w:lastRowFirstColumn="0" w:lastRowLastColumn="0"/>
            <w:tcW w:w="828" w:type="dxa"/>
          </w:tcPr>
          <w:p w14:paraId="518B9A7B" w14:textId="77777777" w:rsidR="001E2AD0" w:rsidRDefault="001E2AD0" w:rsidP="00114B50">
            <w:r>
              <w:t>#7</w:t>
            </w:r>
          </w:p>
        </w:tc>
        <w:tc>
          <w:tcPr>
            <w:tcW w:w="9361" w:type="dxa"/>
          </w:tcPr>
          <w:p w14:paraId="73B2502D"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t>Adding data to the Binary Storage should be transactional. If any error occurs during the addition, changes should be rolled back (records removed form Index, etc).</w:t>
            </w:r>
          </w:p>
          <w:p w14:paraId="6860929C"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t>After Add method returns, the data should be saved to the disk and ready for consumption.</w:t>
            </w:r>
          </w:p>
          <w:p w14:paraId="1ABAB2FB" w14:textId="7B680B69" w:rsidR="006802F9" w:rsidRDefault="006802F9" w:rsidP="00114B50">
            <w:pPr>
              <w:cnfStyle w:val="000000000000" w:firstRow="0" w:lastRow="0" w:firstColumn="0" w:lastColumn="0" w:oddVBand="0" w:evenVBand="0" w:oddHBand="0" w:evenHBand="0" w:firstRowFirstColumn="0" w:firstRowLastColumn="0" w:lastRowFirstColumn="0" w:lastRowLastColumn="0"/>
            </w:pPr>
            <w:r>
              <w:rPr>
                <w:b/>
                <w:bCs/>
                <w:u w:val="single"/>
              </w:rPr>
              <w:lastRenderedPageBreak/>
              <w:t>Status</w:t>
            </w:r>
            <w:r>
              <w:t xml:space="preserve">: </w:t>
            </w:r>
            <w:r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Pr>
                <w:b/>
                <w:bCs/>
                <w:u w:val="single"/>
              </w:rPr>
              <w:t>Note</w:t>
            </w:r>
            <w:r>
              <w:t xml:space="preserve">: As mentioned in </w:t>
            </w:r>
            <w:r w:rsidRPr="00E84FCA">
              <w:rPr>
                <w:color w:val="FF0000"/>
              </w:rPr>
              <w:t>(</w:t>
            </w:r>
            <w:r w:rsidR="007D6B52">
              <w:rPr>
                <w:color w:val="FF0000"/>
              </w:rPr>
              <w:t>4</w:t>
            </w:r>
            <w:r w:rsidRPr="00E84FCA">
              <w:rPr>
                <w:color w:val="FF0000"/>
              </w:rPr>
              <w:t>)</w:t>
            </w:r>
          </w:p>
        </w:tc>
      </w:tr>
      <w:tr w:rsidR="001E2AD0" w14:paraId="210CCE94"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13FC7AB1" w14:textId="77777777" w:rsidR="001E2AD0" w:rsidRDefault="001E2AD0" w:rsidP="00114B50">
            <w:r>
              <w:lastRenderedPageBreak/>
              <w:t>#8</w:t>
            </w:r>
          </w:p>
        </w:tc>
        <w:tc>
          <w:tcPr>
            <w:tcW w:w="9361" w:type="dxa"/>
          </w:tcPr>
          <w:p w14:paraId="57FB8BA0"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It should be possible to retrieve binary data as stream from the Binary Storage by providing a key. The data retrieved from the storage should be exactly the same as the data previously added to the storage for persistence.</w:t>
            </w:r>
          </w:p>
          <w:p w14:paraId="68286339"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 xml:space="preserve">If stream was compressed during persistence (see also requirement #102) it should be transparently decompressed prior to sending it to the client. </w:t>
            </w:r>
          </w:p>
          <w:p w14:paraId="70736356"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It there is no data for a given key a proper exception should be thrown.</w:t>
            </w:r>
          </w:p>
          <w:p w14:paraId="62CC5359"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bookmarkStart w:id="0" w:name="_Hlk32518738"/>
            <w:r>
              <w:t xml:space="preserve">If the Binary Storage is in the process of persisting data for a given key, the read operation should wait until persisting process complete </w:t>
            </w:r>
            <w:bookmarkEnd w:id="0"/>
            <w:r>
              <w:t>and then return data on success or exception otherwise.</w:t>
            </w:r>
          </w:p>
          <w:p w14:paraId="15B6CE16" w14:textId="10A54191" w:rsidR="00A57E37" w:rsidRDefault="00A57E37"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Pr>
                <w:b/>
                <w:bCs/>
                <w:u w:val="single"/>
              </w:rPr>
              <w:t>Note</w:t>
            </w:r>
            <w:r>
              <w:t xml:space="preserve">: As mentioned in </w:t>
            </w:r>
            <w:r w:rsidRPr="00E84FCA">
              <w:rPr>
                <w:color w:val="FF0000"/>
              </w:rPr>
              <w:t>(</w:t>
            </w:r>
            <w:r w:rsidR="00DC4DC0">
              <w:rPr>
                <w:color w:val="FF0000"/>
              </w:rPr>
              <w:t>2</w:t>
            </w:r>
            <w:r w:rsidRPr="00E84FCA">
              <w:rPr>
                <w:color w:val="FF0000"/>
              </w:rPr>
              <w:t>)</w:t>
            </w:r>
          </w:p>
        </w:tc>
      </w:tr>
      <w:tr w:rsidR="001E2AD0" w14:paraId="64AE544A" w14:textId="77777777" w:rsidTr="00114B50">
        <w:tc>
          <w:tcPr>
            <w:cnfStyle w:val="001000000000" w:firstRow="0" w:lastRow="0" w:firstColumn="1" w:lastColumn="0" w:oddVBand="0" w:evenVBand="0" w:oddHBand="0" w:evenHBand="0" w:firstRowFirstColumn="0" w:firstRowLastColumn="0" w:lastRowFirstColumn="0" w:lastRowLastColumn="0"/>
            <w:tcW w:w="828" w:type="dxa"/>
          </w:tcPr>
          <w:p w14:paraId="035DBA2B" w14:textId="77777777" w:rsidR="001E2AD0" w:rsidRDefault="001E2AD0" w:rsidP="00114B50">
            <w:r>
              <w:t>#9</w:t>
            </w:r>
          </w:p>
        </w:tc>
        <w:tc>
          <w:tcPr>
            <w:tcW w:w="9361" w:type="dxa"/>
          </w:tcPr>
          <w:p w14:paraId="03F22B40"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t>The Binary Storage should cache frequently accessed data in the main memory to minimize the number of read requests to hard drive.</w:t>
            </w:r>
          </w:p>
          <w:p w14:paraId="3DBBB227" w14:textId="44F5D96B" w:rsidR="00A339D7" w:rsidRDefault="00A339D7" w:rsidP="00114B50">
            <w:pPr>
              <w:cnfStyle w:val="000000000000" w:firstRow="0" w:lastRow="0" w:firstColumn="0" w:lastColumn="0" w:oddVBand="0" w:evenVBand="0" w:oddHBand="0"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Pr>
                <w:b/>
                <w:bCs/>
                <w:u w:val="single"/>
              </w:rPr>
              <w:t>Note</w:t>
            </w:r>
            <w:r>
              <w:t xml:space="preserve">: As mentioned in </w:t>
            </w:r>
            <w:r w:rsidRPr="00E84FCA">
              <w:rPr>
                <w:color w:val="FF0000"/>
              </w:rPr>
              <w:t>(</w:t>
            </w:r>
            <w:r w:rsidR="00ED1423">
              <w:rPr>
                <w:color w:val="FF0000"/>
              </w:rPr>
              <w:t>3</w:t>
            </w:r>
            <w:r w:rsidRPr="00E84FCA">
              <w:rPr>
                <w:color w:val="FF0000"/>
              </w:rPr>
              <w:t>)</w:t>
            </w:r>
          </w:p>
        </w:tc>
      </w:tr>
      <w:tr w:rsidR="001E2AD0" w14:paraId="1F6852C2"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0EE477B9" w14:textId="77777777" w:rsidR="001E2AD0" w:rsidRDefault="001E2AD0" w:rsidP="00114B50">
            <w:r>
              <w:t>#10</w:t>
            </w:r>
          </w:p>
        </w:tc>
        <w:tc>
          <w:tcPr>
            <w:tcW w:w="9361" w:type="dxa"/>
          </w:tcPr>
          <w:p w14:paraId="0D47D6E4"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Adding and reading data from the Binary Storage should be thread-safe and multi-threaded. Thread-safe means that many threads might try to add data to the storage at the same time. Multi-threaded means that adding data distributed among 2 or more threads should be generally faster than adding the same data using only one thread.</w:t>
            </w:r>
          </w:p>
          <w:p w14:paraId="6DD1A9B4" w14:textId="180B9304" w:rsidR="00370BE3" w:rsidRDefault="00370BE3"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r>
              <w:rPr>
                <w:rFonts w:eastAsiaTheme="majorEastAsia" w:cstheme="minorHAnsi"/>
                <w:b/>
                <w:bCs/>
                <w:color w:val="2F5496" w:themeColor="accent1" w:themeShade="BF"/>
              </w:rPr>
              <w:br/>
            </w:r>
            <w:r>
              <w:rPr>
                <w:b/>
                <w:bCs/>
                <w:u w:val="single"/>
              </w:rPr>
              <w:t>Note</w:t>
            </w:r>
            <w:r>
              <w:t xml:space="preserve">: As mentioned in </w:t>
            </w:r>
            <w:r w:rsidRPr="00E84FCA">
              <w:rPr>
                <w:color w:val="FF0000"/>
              </w:rPr>
              <w:t>(</w:t>
            </w:r>
            <w:r>
              <w:rPr>
                <w:color w:val="FF0000"/>
              </w:rPr>
              <w:t>2</w:t>
            </w:r>
            <w:r w:rsidRPr="00E84FCA">
              <w:rPr>
                <w:color w:val="FF0000"/>
              </w:rPr>
              <w:t>)</w:t>
            </w:r>
          </w:p>
        </w:tc>
      </w:tr>
      <w:tr w:rsidR="001E2AD0" w14:paraId="7992BE6C" w14:textId="77777777" w:rsidTr="00114B50">
        <w:tc>
          <w:tcPr>
            <w:cnfStyle w:val="001000000000" w:firstRow="0" w:lastRow="0" w:firstColumn="1" w:lastColumn="0" w:oddVBand="0" w:evenVBand="0" w:oddHBand="0" w:evenHBand="0" w:firstRowFirstColumn="0" w:firstRowLastColumn="0" w:lastRowFirstColumn="0" w:lastRowLastColumn="0"/>
            <w:tcW w:w="828" w:type="dxa"/>
          </w:tcPr>
          <w:p w14:paraId="003B9367" w14:textId="77777777" w:rsidR="001E2AD0" w:rsidRDefault="001E2AD0" w:rsidP="00114B50">
            <w:r>
              <w:t>#11</w:t>
            </w:r>
          </w:p>
        </w:tc>
        <w:tc>
          <w:tcPr>
            <w:tcW w:w="9361" w:type="dxa"/>
          </w:tcPr>
          <w:p w14:paraId="01820BCD" w14:textId="77777777" w:rsidR="001E2AD0" w:rsidRDefault="001E2AD0" w:rsidP="00114B50">
            <w:pPr>
              <w:cnfStyle w:val="000000000000" w:firstRow="0" w:lastRow="0" w:firstColumn="0" w:lastColumn="0" w:oddVBand="0" w:evenVBand="0" w:oddHBand="0" w:evenHBand="0" w:firstRowFirstColumn="0" w:firstRowLastColumn="0" w:lastRowFirstColumn="0" w:lastRowLastColumn="0"/>
            </w:pPr>
            <w:r>
              <w:t>It should be possible to check if a given key is present in the Index</w:t>
            </w:r>
          </w:p>
          <w:p w14:paraId="08928F5E" w14:textId="750B5584" w:rsidR="00B86C71" w:rsidRDefault="00B86C71" w:rsidP="00114B50">
            <w:pPr>
              <w:cnfStyle w:val="000000000000" w:firstRow="0" w:lastRow="0" w:firstColumn="0" w:lastColumn="0" w:oddVBand="0" w:evenVBand="0" w:oddHBand="0" w:evenHBand="0" w:firstRowFirstColumn="0" w:firstRowLastColumn="0" w:lastRowFirstColumn="0" w:lastRowLastColumn="0"/>
            </w:pPr>
            <w:r>
              <w:rPr>
                <w:b/>
                <w:bCs/>
                <w:u w:val="single"/>
              </w:rPr>
              <w:t>Status</w:t>
            </w:r>
            <w:r>
              <w:t xml:space="preserve">: </w:t>
            </w:r>
            <w:r w:rsidRPr="00266080">
              <w:rPr>
                <w:rFonts w:eastAsiaTheme="majorEastAsia" w:cstheme="minorHAnsi"/>
                <w:b/>
                <w:bCs/>
                <w:color w:val="2F5496" w:themeColor="accent1" w:themeShade="BF"/>
              </w:rPr>
              <w:t>&lt;DONE&gt;</w:t>
            </w:r>
          </w:p>
        </w:tc>
      </w:tr>
    </w:tbl>
    <w:p w14:paraId="0DA02313" w14:textId="77777777" w:rsidR="001E2AD0" w:rsidRDefault="001E2AD0" w:rsidP="001E2AD0">
      <w:pPr>
        <w:rPr>
          <w:rFonts w:asciiTheme="majorHAnsi" w:eastAsiaTheme="majorEastAsia" w:hAnsiTheme="majorHAnsi" w:cstheme="majorBidi"/>
          <w:color w:val="2F5496" w:themeColor="accent1" w:themeShade="BF"/>
          <w:sz w:val="28"/>
          <w:szCs w:val="28"/>
        </w:rPr>
      </w:pPr>
      <w:r>
        <w:br w:type="page"/>
      </w:r>
    </w:p>
    <w:p w14:paraId="536E3F2E" w14:textId="77777777" w:rsidR="001E2AD0" w:rsidRDefault="001E2AD0" w:rsidP="001E2AD0">
      <w:pPr>
        <w:pStyle w:val="Heading1"/>
      </w:pPr>
      <w:r>
        <w:lastRenderedPageBreak/>
        <w:t>Optional Requirements</w:t>
      </w:r>
    </w:p>
    <w:p w14:paraId="477AB927" w14:textId="77777777" w:rsidR="001E2AD0" w:rsidRPr="00987B76" w:rsidRDefault="001E2AD0" w:rsidP="001E2AD0"/>
    <w:tbl>
      <w:tblPr>
        <w:tblStyle w:val="LightList"/>
        <w:tblW w:w="0" w:type="auto"/>
        <w:tblLook w:val="04A0" w:firstRow="1" w:lastRow="0" w:firstColumn="1" w:lastColumn="0" w:noHBand="0" w:noVBand="1"/>
      </w:tblPr>
      <w:tblGrid>
        <w:gridCol w:w="821"/>
        <w:gridCol w:w="9132"/>
      </w:tblGrid>
      <w:tr w:rsidR="001E2AD0" w14:paraId="5BE63B39" w14:textId="77777777" w:rsidTr="00114B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8" w:type="dxa"/>
          </w:tcPr>
          <w:p w14:paraId="4A1DE728" w14:textId="77777777" w:rsidR="001E2AD0" w:rsidRDefault="001E2AD0" w:rsidP="00114B50">
            <w:r>
              <w:t>Id</w:t>
            </w:r>
          </w:p>
        </w:tc>
        <w:tc>
          <w:tcPr>
            <w:tcW w:w="9361" w:type="dxa"/>
          </w:tcPr>
          <w:p w14:paraId="7839C923" w14:textId="77777777" w:rsidR="001E2AD0" w:rsidRDefault="001E2AD0" w:rsidP="00114B50">
            <w:pPr>
              <w:jc w:val="center"/>
              <w:cnfStyle w:val="100000000000" w:firstRow="1" w:lastRow="0" w:firstColumn="0" w:lastColumn="0" w:oddVBand="0" w:evenVBand="0" w:oddHBand="0" w:evenHBand="0" w:firstRowFirstColumn="0" w:firstRowLastColumn="0" w:lastRowFirstColumn="0" w:lastRowLastColumn="0"/>
            </w:pPr>
            <w:r>
              <w:t>Description</w:t>
            </w:r>
          </w:p>
        </w:tc>
      </w:tr>
      <w:tr w:rsidR="001E2AD0" w14:paraId="751F398F"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2A7AEF1F" w14:textId="77777777" w:rsidR="001E2AD0" w:rsidRDefault="001E2AD0" w:rsidP="00114B50">
            <w:r>
              <w:t>#101</w:t>
            </w:r>
          </w:p>
        </w:tc>
        <w:tc>
          <w:tcPr>
            <w:tcW w:w="9361" w:type="dxa"/>
          </w:tcPr>
          <w:p w14:paraId="41D25E1D"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Duplicate binary data should be stored only once in the Storage File. Hash value should be used to check for duplicates.</w:t>
            </w:r>
          </w:p>
          <w:p w14:paraId="493443F0" w14:textId="1B8DFBA9" w:rsidR="00006896" w:rsidRDefault="00006896" w:rsidP="00114B50">
            <w:pPr>
              <w:cnfStyle w:val="000000100000" w:firstRow="0" w:lastRow="0" w:firstColumn="0" w:lastColumn="0" w:oddVBand="0" w:evenVBand="0" w:oddHBand="1" w:evenHBand="0" w:firstRowFirstColumn="0" w:firstRowLastColumn="0" w:lastRowFirstColumn="0" w:lastRowLastColumn="0"/>
            </w:pPr>
            <w:r>
              <w:rPr>
                <w:b/>
                <w:bCs/>
                <w:u w:val="single"/>
              </w:rPr>
              <w:t>Status</w:t>
            </w:r>
            <w:r>
              <w:t xml:space="preserve">: </w:t>
            </w:r>
            <w:r w:rsidRPr="00006896">
              <w:rPr>
                <w:rFonts w:eastAsiaTheme="majorEastAsia" w:cstheme="minorHAnsi"/>
                <w:b/>
                <w:bCs/>
                <w:color w:val="FF0000"/>
              </w:rPr>
              <w:t>&lt;</w:t>
            </w:r>
            <w:r w:rsidRPr="00006896">
              <w:rPr>
                <w:rFonts w:eastAsiaTheme="majorEastAsia" w:cstheme="minorHAnsi"/>
                <w:b/>
                <w:bCs/>
                <w:color w:val="FF0000"/>
              </w:rPr>
              <w:t xml:space="preserve">NOT </w:t>
            </w:r>
            <w:r w:rsidRPr="00006896">
              <w:rPr>
                <w:rFonts w:eastAsiaTheme="majorEastAsia" w:cstheme="minorHAnsi"/>
                <w:b/>
                <w:bCs/>
                <w:color w:val="FF0000"/>
              </w:rPr>
              <w:t>DONE&gt;</w:t>
            </w:r>
          </w:p>
        </w:tc>
      </w:tr>
      <w:tr w:rsidR="001E2AD0" w14:paraId="0343A9C3" w14:textId="77777777" w:rsidTr="00114B50">
        <w:tc>
          <w:tcPr>
            <w:tcW w:w="828" w:type="dxa"/>
          </w:tcPr>
          <w:p w14:paraId="49F007F4" w14:textId="77777777" w:rsidR="001E2AD0" w:rsidRDefault="001E2AD0" w:rsidP="00114B50">
            <w:pPr>
              <w:cnfStyle w:val="001000000000" w:firstRow="0" w:lastRow="0" w:firstColumn="1" w:lastColumn="0" w:oddVBand="0" w:evenVBand="0" w:oddHBand="0" w:evenHBand="0" w:firstRowFirstColumn="0" w:firstRowLastColumn="0" w:lastRowFirstColumn="0" w:lastRowLastColumn="0"/>
            </w:pPr>
            <w:r>
              <w:t>#102</w:t>
            </w:r>
          </w:p>
        </w:tc>
        <w:tc>
          <w:tcPr>
            <w:tcW w:w="9361" w:type="dxa"/>
          </w:tcPr>
          <w:p w14:paraId="186DEFCA" w14:textId="77777777" w:rsidR="001E2AD0" w:rsidRDefault="001E2AD0" w:rsidP="00114B50">
            <w:r>
              <w:t>Storage should compress an input stream during persistence (if it is not already compressed, see #6) to save disk space. However it might not be reasonable to compress a small stream. It should be possible to configure compression based on stream length (compress all streams with length greater than specified threshold).</w:t>
            </w:r>
          </w:p>
          <w:p w14:paraId="5E6FDB08" w14:textId="77777777" w:rsidR="001E2AD0" w:rsidRDefault="001E2AD0" w:rsidP="00114B50">
            <w:r>
              <w:t>It might be reasonable to store hashes of compressed and raw data to support de-duplication (#101).</w:t>
            </w:r>
          </w:p>
          <w:p w14:paraId="4C94CB2F" w14:textId="2269353E" w:rsidR="003A1CE1" w:rsidRPr="003A1CE1" w:rsidRDefault="00ED66F4" w:rsidP="00114B50">
            <w:pPr>
              <w:rPr>
                <w:rFonts w:eastAsiaTheme="majorEastAsia" w:cstheme="minorHAnsi"/>
                <w:b/>
                <w:bCs/>
                <w:color w:val="2F5496" w:themeColor="accent1" w:themeShade="BF"/>
              </w:rPr>
            </w:pPr>
            <w:r>
              <w:rPr>
                <w:b/>
                <w:bCs/>
                <w:u w:val="single"/>
              </w:rPr>
              <w:t>Status</w:t>
            </w:r>
            <w:r>
              <w:t xml:space="preserve">: </w:t>
            </w:r>
            <w:r w:rsidRPr="00266080">
              <w:rPr>
                <w:rFonts w:eastAsiaTheme="majorEastAsia" w:cstheme="minorHAnsi"/>
                <w:b/>
                <w:bCs/>
                <w:color w:val="2F5496" w:themeColor="accent1" w:themeShade="BF"/>
              </w:rPr>
              <w:t>&lt;DONE&gt;</w:t>
            </w:r>
            <w:r w:rsidR="003A1CE1">
              <w:rPr>
                <w:rFonts w:eastAsiaTheme="majorEastAsia" w:cstheme="minorHAnsi"/>
                <w:b/>
                <w:bCs/>
                <w:color w:val="2F5496" w:themeColor="accent1" w:themeShade="BF"/>
              </w:rPr>
              <w:br/>
            </w:r>
            <w:r w:rsidR="003A1CE1" w:rsidRPr="003A1CE1">
              <w:rPr>
                <w:b/>
                <w:bCs/>
                <w:u w:val="single"/>
              </w:rPr>
              <w:t>Note:</w:t>
            </w:r>
            <w:r w:rsidR="003A1CE1">
              <w:rPr>
                <w:rFonts w:eastAsiaTheme="majorEastAsia" w:cstheme="minorHAnsi"/>
                <w:b/>
                <w:bCs/>
                <w:color w:val="2F5496" w:themeColor="accent1" w:themeShade="BF"/>
              </w:rPr>
              <w:t xml:space="preserve"> </w:t>
            </w:r>
            <w:r w:rsidR="00867365">
              <w:rPr>
                <w:rFonts w:ascii="Consolas" w:hAnsi="Consolas" w:cs="Consolas"/>
                <w:color w:val="2B91AF"/>
                <w:sz w:val="19"/>
                <w:szCs w:val="19"/>
                <w:lang w:val="en-MY"/>
              </w:rPr>
              <w:t>ObjectSerializer</w:t>
            </w:r>
            <w:r w:rsidR="00867365">
              <w:rPr>
                <w:rFonts w:ascii="Consolas" w:hAnsi="Consolas" w:cs="Consolas"/>
                <w:color w:val="2B91AF"/>
                <w:sz w:val="19"/>
                <w:szCs w:val="19"/>
                <w:lang w:val="en-MY"/>
              </w:rPr>
              <w:t>.</w:t>
            </w:r>
            <w:r w:rsidR="00867365" w:rsidRPr="00867365">
              <w:rPr>
                <w:rFonts w:ascii="Consolas" w:hAnsi="Consolas" w:cs="Consolas"/>
                <w:color w:val="000000"/>
                <w:sz w:val="19"/>
                <w:szCs w:val="19"/>
                <w:lang w:val="en-MY"/>
              </w:rPr>
              <w:t>Decompress</w:t>
            </w:r>
            <w:r w:rsidR="00867365">
              <w:t xml:space="preserve"> method </w:t>
            </w:r>
            <w:r w:rsidR="00DE0CA6">
              <w:t xml:space="preserve">causes </w:t>
            </w:r>
            <w:r w:rsidR="00DE0CA6" w:rsidRPr="00415165">
              <w:rPr>
                <w:b/>
                <w:bCs/>
              </w:rPr>
              <w:t>OutOfMemory</w:t>
            </w:r>
            <w:r w:rsidR="00DE0CA6">
              <w:t xml:space="preserve"> error</w:t>
            </w:r>
            <w:r w:rsidR="00E37727">
              <w:t xml:space="preserve"> for large storage stream</w:t>
            </w:r>
            <w:r w:rsidR="00E72221">
              <w:t>s</w:t>
            </w:r>
            <w:r w:rsidR="00DE0CA6">
              <w:t xml:space="preserve"> w</w:t>
            </w:r>
            <w:r w:rsidR="00E37727">
              <w:t>hen using with</w:t>
            </w:r>
            <w:r w:rsidR="00DE0CA6">
              <w:t xml:space="preserve"> </w:t>
            </w:r>
            <w:r w:rsidR="00DE0CA6" w:rsidRPr="00DE0CA6">
              <w:rPr>
                <w:rFonts w:ascii="Consolas" w:hAnsi="Consolas" w:cs="Consolas"/>
                <w:color w:val="2B91AF"/>
                <w:sz w:val="19"/>
                <w:szCs w:val="19"/>
                <w:lang w:val="en-MY"/>
              </w:rPr>
              <w:t>MemoryStream</w:t>
            </w:r>
            <w:r w:rsidR="00DE0CA6">
              <w:t xml:space="preserve">, </w:t>
            </w:r>
            <w:r w:rsidR="00986EB9">
              <w:t>thus</w:t>
            </w:r>
            <w:r w:rsidR="00DE0CA6">
              <w:t xml:space="preserve"> </w:t>
            </w:r>
            <w:r w:rsidR="00DE0CA6" w:rsidRPr="00DE0CA6">
              <w:rPr>
                <w:rFonts w:ascii="Consolas" w:hAnsi="Consolas" w:cs="Consolas"/>
                <w:color w:val="2B91AF"/>
                <w:sz w:val="19"/>
                <w:szCs w:val="19"/>
                <w:lang w:val="en-MY"/>
              </w:rPr>
              <w:t>FileStream</w:t>
            </w:r>
            <w:r w:rsidR="00DE0CA6">
              <w:t xml:space="preserve"> </w:t>
            </w:r>
            <w:r w:rsidR="00B745AB">
              <w:t>is implemented instead</w:t>
            </w:r>
            <w:r w:rsidR="00295C8B">
              <w:t xml:space="preserve">, along </w:t>
            </w:r>
            <w:r w:rsidR="00986EB9">
              <w:t>with temporary file</w:t>
            </w:r>
            <w:r w:rsidR="001534EC">
              <w:t>s</w:t>
            </w:r>
            <w:r w:rsidR="00DE0CA6">
              <w:t>.</w:t>
            </w:r>
            <w:r w:rsidR="007736F8">
              <w:t xml:space="preserve"> These </w:t>
            </w:r>
            <w:r w:rsidR="0034235F">
              <w:t xml:space="preserve">temporary </w:t>
            </w:r>
            <w:r w:rsidR="007736F8">
              <w:t>files are cleared frequently</w:t>
            </w:r>
            <w:r w:rsidR="00E15FEB">
              <w:t xml:space="preserve"> to </w:t>
            </w:r>
            <w:r w:rsidR="005839BA">
              <w:t>free up</w:t>
            </w:r>
            <w:r w:rsidR="00E15FEB">
              <w:t xml:space="preserve"> disk</w:t>
            </w:r>
            <w:r w:rsidR="005839BA">
              <w:t xml:space="preserve"> space</w:t>
            </w:r>
            <w:bookmarkStart w:id="1" w:name="_GoBack"/>
            <w:bookmarkEnd w:id="1"/>
            <w:r w:rsidR="007736F8">
              <w:t>.</w:t>
            </w:r>
          </w:p>
        </w:tc>
      </w:tr>
      <w:tr w:rsidR="001E2AD0" w14:paraId="51ACC5FD" w14:textId="77777777" w:rsidTr="00114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14:paraId="55D44F97" w14:textId="77777777" w:rsidR="001E2AD0" w:rsidRDefault="001E2AD0" w:rsidP="00114B50">
            <w:r>
              <w:t>#103</w:t>
            </w:r>
          </w:p>
        </w:tc>
        <w:tc>
          <w:tcPr>
            <w:tcW w:w="9361" w:type="dxa"/>
          </w:tcPr>
          <w:p w14:paraId="3190D8C9" w14:textId="77777777" w:rsidR="001E2AD0" w:rsidRDefault="001E2AD0" w:rsidP="00114B50">
            <w:pPr>
              <w:cnfStyle w:val="000000100000" w:firstRow="0" w:lastRow="0" w:firstColumn="0" w:lastColumn="0" w:oddVBand="0" w:evenVBand="0" w:oddHBand="1" w:evenHBand="0" w:firstRowFirstColumn="0" w:firstRowLastColumn="0" w:lastRowFirstColumn="0" w:lastRowLastColumn="0"/>
            </w:pPr>
            <w:r>
              <w:t>It should be possible to configure the maximum amount of hard disk space that can be allocated for storing Index.</w:t>
            </w:r>
          </w:p>
          <w:p w14:paraId="4CFE4513" w14:textId="09AE99F5" w:rsidR="00A35068" w:rsidRPr="00A35068" w:rsidRDefault="00ED66F4" w:rsidP="00114B50">
            <w:pPr>
              <w:cnfStyle w:val="000000100000" w:firstRow="0" w:lastRow="0" w:firstColumn="0" w:lastColumn="0" w:oddVBand="0" w:evenVBand="0" w:oddHBand="1" w:evenHBand="0" w:firstRowFirstColumn="0" w:firstRowLastColumn="0" w:lastRowFirstColumn="0" w:lastRowLastColumn="0"/>
              <w:rPr>
                <w:rFonts w:eastAsiaTheme="majorEastAsia" w:cstheme="minorHAnsi"/>
                <w:b/>
                <w:bCs/>
                <w:color w:val="2F5496" w:themeColor="accent1" w:themeShade="BF"/>
              </w:rPr>
            </w:pPr>
            <w:r>
              <w:rPr>
                <w:b/>
                <w:bCs/>
                <w:u w:val="single"/>
              </w:rPr>
              <w:t>Status</w:t>
            </w:r>
            <w:r>
              <w:t xml:space="preserve">: </w:t>
            </w:r>
            <w:r w:rsidRPr="00266080">
              <w:rPr>
                <w:rFonts w:eastAsiaTheme="majorEastAsia" w:cstheme="minorHAnsi"/>
                <w:b/>
                <w:bCs/>
                <w:color w:val="2F5496" w:themeColor="accent1" w:themeShade="BF"/>
              </w:rPr>
              <w:t>&lt;DONE&gt;</w:t>
            </w:r>
            <w:r w:rsidR="00A35068">
              <w:rPr>
                <w:rFonts w:eastAsiaTheme="majorEastAsia" w:cstheme="minorHAnsi"/>
                <w:b/>
                <w:bCs/>
                <w:color w:val="2F5496" w:themeColor="accent1" w:themeShade="BF"/>
              </w:rPr>
              <w:br/>
            </w:r>
            <w:r w:rsidR="001B2161" w:rsidRPr="003A1CE1">
              <w:rPr>
                <w:b/>
                <w:bCs/>
                <w:u w:val="single"/>
              </w:rPr>
              <w:t>Note:</w:t>
            </w:r>
            <w:r w:rsidR="006258DB">
              <w:rPr>
                <w:b/>
                <w:bCs/>
                <w:u w:val="single"/>
              </w:rPr>
              <w:t xml:space="preserve"> </w:t>
            </w:r>
            <w:r w:rsidR="00DE112A">
              <w:rPr>
                <w:rFonts w:ascii="Consolas" w:hAnsi="Consolas" w:cs="Consolas"/>
                <w:color w:val="2B91AF"/>
                <w:sz w:val="19"/>
                <w:szCs w:val="19"/>
                <w:lang w:val="en-MY"/>
              </w:rPr>
              <w:t>BinaryStorage.</w:t>
            </w:r>
            <w:r w:rsidR="00590159">
              <w:rPr>
                <w:rFonts w:ascii="Consolas" w:hAnsi="Consolas" w:cs="Consolas"/>
                <w:color w:val="000000"/>
                <w:sz w:val="19"/>
                <w:szCs w:val="19"/>
                <w:lang w:val="en-MY"/>
              </w:rPr>
              <w:t>CheckMaxIndexFile</w:t>
            </w:r>
            <w:r w:rsidR="00590159">
              <w:rPr>
                <w:rFonts w:ascii="Consolas" w:hAnsi="Consolas" w:cs="Consolas"/>
                <w:color w:val="000000"/>
                <w:sz w:val="19"/>
                <w:szCs w:val="19"/>
                <w:lang w:val="en-MY"/>
              </w:rPr>
              <w:t xml:space="preserve"> </w:t>
            </w:r>
            <w:r w:rsidR="00867365" w:rsidRPr="00867365">
              <w:t xml:space="preserve">method </w:t>
            </w:r>
            <w:r w:rsidR="00DE112A" w:rsidRPr="00A2051B">
              <w:t>verif</w:t>
            </w:r>
            <w:r w:rsidR="00DE112A">
              <w:t>ies</w:t>
            </w:r>
            <w:r w:rsidR="00DE112A" w:rsidRPr="00A2051B">
              <w:t xml:space="preserve"> </w:t>
            </w:r>
            <w:r w:rsidR="00DE112A">
              <w:rPr>
                <w:rFonts w:ascii="Consolas" w:hAnsi="Consolas" w:cs="Consolas"/>
                <w:color w:val="2B91AF"/>
                <w:sz w:val="19"/>
                <w:szCs w:val="19"/>
                <w:lang w:val="en-MY"/>
              </w:rPr>
              <w:t>StorageConfiguration.</w:t>
            </w:r>
            <w:r w:rsidR="00DE112A">
              <w:rPr>
                <w:rFonts w:ascii="Consolas" w:hAnsi="Consolas" w:cs="Consolas"/>
                <w:color w:val="000000"/>
                <w:sz w:val="19"/>
                <w:szCs w:val="19"/>
                <w:lang w:val="en-MY"/>
              </w:rPr>
              <w:t>Max</w:t>
            </w:r>
            <w:r w:rsidR="00D574A7">
              <w:rPr>
                <w:rFonts w:ascii="Consolas" w:hAnsi="Consolas" w:cs="Consolas"/>
                <w:color w:val="000000"/>
                <w:sz w:val="19"/>
                <w:szCs w:val="19"/>
                <w:lang w:val="en-MY"/>
              </w:rPr>
              <w:t>Index</w:t>
            </w:r>
            <w:r w:rsidR="00DE112A">
              <w:rPr>
                <w:rFonts w:ascii="Consolas" w:hAnsi="Consolas" w:cs="Consolas"/>
                <w:color w:val="000000"/>
                <w:sz w:val="19"/>
                <w:szCs w:val="19"/>
                <w:lang w:val="en-MY"/>
              </w:rPr>
              <w:t xml:space="preserve">File </w:t>
            </w:r>
            <w:r w:rsidR="00DE112A" w:rsidRPr="00A2051B">
              <w:t xml:space="preserve">setting </w:t>
            </w:r>
            <w:r w:rsidR="00724DC2" w:rsidRPr="00A2051B">
              <w:t>before</w:t>
            </w:r>
            <w:r w:rsidR="00724DC2">
              <w:t xml:space="preserve"> adding storage.</w:t>
            </w:r>
          </w:p>
        </w:tc>
      </w:tr>
    </w:tbl>
    <w:p w14:paraId="7A4CA3CB" w14:textId="77777777" w:rsidR="0017655E" w:rsidRPr="001E2AD0" w:rsidRDefault="0017655E" w:rsidP="001E2AD0"/>
    <w:sectPr w:rsidR="0017655E" w:rsidRPr="001E2AD0" w:rsidSect="009F5F50">
      <w:headerReference w:type="even" r:id="rId7"/>
      <w:headerReference w:type="default" r:id="rId8"/>
      <w:footerReference w:type="even" r:id="rId9"/>
      <w:footerReference w:type="default" r:id="rId10"/>
      <w:headerReference w:type="first" r:id="rId11"/>
      <w:footerReference w:type="first" r:id="rId12"/>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213E5" w14:textId="77777777" w:rsidR="008D790F" w:rsidRDefault="008D790F">
      <w:pPr>
        <w:spacing w:after="0" w:line="240" w:lineRule="auto"/>
      </w:pPr>
      <w:r>
        <w:separator/>
      </w:r>
    </w:p>
  </w:endnote>
  <w:endnote w:type="continuationSeparator" w:id="0">
    <w:p w14:paraId="07B46304" w14:textId="77777777" w:rsidR="008D790F" w:rsidRDefault="008D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F9554" w14:textId="77777777" w:rsidR="003D7A69" w:rsidRDefault="008D7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5788" w14:textId="77777777" w:rsidR="003D7A69" w:rsidRDefault="008D79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A12C" w14:textId="77777777" w:rsidR="003D7A69" w:rsidRDefault="008D79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DBEF4" w14:textId="77777777" w:rsidR="008D790F" w:rsidRDefault="008D790F">
      <w:pPr>
        <w:spacing w:after="0" w:line="240" w:lineRule="auto"/>
      </w:pPr>
      <w:r>
        <w:separator/>
      </w:r>
    </w:p>
  </w:footnote>
  <w:footnote w:type="continuationSeparator" w:id="0">
    <w:p w14:paraId="2B94C4FA" w14:textId="77777777" w:rsidR="008D790F" w:rsidRDefault="008D79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E735E" w14:textId="77777777" w:rsidR="003D7A69" w:rsidRDefault="008D7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39A5B" w14:textId="77777777" w:rsidR="003D7A69" w:rsidRDefault="008D79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DD607" w14:textId="77777777" w:rsidR="003D7A69" w:rsidRDefault="008D7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91F"/>
    <w:multiLevelType w:val="hybridMultilevel"/>
    <w:tmpl w:val="DB9E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87AB4"/>
    <w:multiLevelType w:val="hybridMultilevel"/>
    <w:tmpl w:val="5AF0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E6C9C"/>
    <w:multiLevelType w:val="hybridMultilevel"/>
    <w:tmpl w:val="319EC4D8"/>
    <w:lvl w:ilvl="0" w:tplc="E46EE7F4">
      <w:numFmt w:val="bullet"/>
      <w:lvlText w:val="-"/>
      <w:lvlJc w:val="left"/>
      <w:pPr>
        <w:ind w:left="720" w:hanging="360"/>
      </w:pPr>
      <w:rPr>
        <w:rFonts w:ascii="Calibri" w:eastAsiaTheme="minorHAnsi" w:hAnsi="Calibri" w:cs="Calibri"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726B439A"/>
    <w:multiLevelType w:val="hybridMultilevel"/>
    <w:tmpl w:val="56DA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45"/>
    <w:rsid w:val="000057C0"/>
    <w:rsid w:val="00006896"/>
    <w:rsid w:val="000753B4"/>
    <w:rsid w:val="00095174"/>
    <w:rsid w:val="000A39A4"/>
    <w:rsid w:val="000A73EA"/>
    <w:rsid w:val="000A75A5"/>
    <w:rsid w:val="000B4C9F"/>
    <w:rsid w:val="001004BE"/>
    <w:rsid w:val="0011119E"/>
    <w:rsid w:val="001243F2"/>
    <w:rsid w:val="001534EC"/>
    <w:rsid w:val="00167A6C"/>
    <w:rsid w:val="00171ED2"/>
    <w:rsid w:val="0017655E"/>
    <w:rsid w:val="00187FB7"/>
    <w:rsid w:val="001B2161"/>
    <w:rsid w:val="001D2F91"/>
    <w:rsid w:val="001E2AD0"/>
    <w:rsid w:val="001E2CB0"/>
    <w:rsid w:val="00212A22"/>
    <w:rsid w:val="00266080"/>
    <w:rsid w:val="00274E30"/>
    <w:rsid w:val="00295C8B"/>
    <w:rsid w:val="002A1BAE"/>
    <w:rsid w:val="002B6D3C"/>
    <w:rsid w:val="002C10EF"/>
    <w:rsid w:val="003214F5"/>
    <w:rsid w:val="003215E0"/>
    <w:rsid w:val="00325B3D"/>
    <w:rsid w:val="00332045"/>
    <w:rsid w:val="00334A0C"/>
    <w:rsid w:val="0034235F"/>
    <w:rsid w:val="00342A4A"/>
    <w:rsid w:val="00370BE3"/>
    <w:rsid w:val="003A1CE1"/>
    <w:rsid w:val="003B2B39"/>
    <w:rsid w:val="003F359A"/>
    <w:rsid w:val="00415165"/>
    <w:rsid w:val="004341AE"/>
    <w:rsid w:val="00483D25"/>
    <w:rsid w:val="004A3EFC"/>
    <w:rsid w:val="004B6DCF"/>
    <w:rsid w:val="004C020A"/>
    <w:rsid w:val="004C3875"/>
    <w:rsid w:val="0052694C"/>
    <w:rsid w:val="005639B6"/>
    <w:rsid w:val="00581A74"/>
    <w:rsid w:val="005839BA"/>
    <w:rsid w:val="00590159"/>
    <w:rsid w:val="005C7B7B"/>
    <w:rsid w:val="006258DB"/>
    <w:rsid w:val="0063622B"/>
    <w:rsid w:val="00664258"/>
    <w:rsid w:val="006802F9"/>
    <w:rsid w:val="006C065D"/>
    <w:rsid w:val="006D38E8"/>
    <w:rsid w:val="006E0F40"/>
    <w:rsid w:val="00703AE7"/>
    <w:rsid w:val="00707543"/>
    <w:rsid w:val="00724DC2"/>
    <w:rsid w:val="00772D3B"/>
    <w:rsid w:val="007736F8"/>
    <w:rsid w:val="007D0794"/>
    <w:rsid w:val="007D25CD"/>
    <w:rsid w:val="007D6B52"/>
    <w:rsid w:val="007F0149"/>
    <w:rsid w:val="00867365"/>
    <w:rsid w:val="00883E7F"/>
    <w:rsid w:val="008A16CB"/>
    <w:rsid w:val="008A4C35"/>
    <w:rsid w:val="008A7A2F"/>
    <w:rsid w:val="008D31CE"/>
    <w:rsid w:val="008D790F"/>
    <w:rsid w:val="009200A1"/>
    <w:rsid w:val="0092505E"/>
    <w:rsid w:val="00941F90"/>
    <w:rsid w:val="009704BA"/>
    <w:rsid w:val="009772BE"/>
    <w:rsid w:val="00981D9C"/>
    <w:rsid w:val="00986EB9"/>
    <w:rsid w:val="009B56FF"/>
    <w:rsid w:val="009F6C87"/>
    <w:rsid w:val="00A050C1"/>
    <w:rsid w:val="00A2051B"/>
    <w:rsid w:val="00A339D7"/>
    <w:rsid w:val="00A35068"/>
    <w:rsid w:val="00A541C7"/>
    <w:rsid w:val="00A57E37"/>
    <w:rsid w:val="00A9537B"/>
    <w:rsid w:val="00AC76D0"/>
    <w:rsid w:val="00B745AB"/>
    <w:rsid w:val="00B86C71"/>
    <w:rsid w:val="00BC6702"/>
    <w:rsid w:val="00C12D66"/>
    <w:rsid w:val="00C2342A"/>
    <w:rsid w:val="00C417A2"/>
    <w:rsid w:val="00D14E90"/>
    <w:rsid w:val="00D208FC"/>
    <w:rsid w:val="00D574A7"/>
    <w:rsid w:val="00D92379"/>
    <w:rsid w:val="00DB6DA0"/>
    <w:rsid w:val="00DC4DC0"/>
    <w:rsid w:val="00DE0CA6"/>
    <w:rsid w:val="00DE112A"/>
    <w:rsid w:val="00DF15FE"/>
    <w:rsid w:val="00DF53F9"/>
    <w:rsid w:val="00E01CBA"/>
    <w:rsid w:val="00E15FEB"/>
    <w:rsid w:val="00E37727"/>
    <w:rsid w:val="00E70261"/>
    <w:rsid w:val="00E72221"/>
    <w:rsid w:val="00E83CC3"/>
    <w:rsid w:val="00E84FCA"/>
    <w:rsid w:val="00EA1752"/>
    <w:rsid w:val="00EA60AF"/>
    <w:rsid w:val="00EB5C59"/>
    <w:rsid w:val="00ED1423"/>
    <w:rsid w:val="00ED66F4"/>
    <w:rsid w:val="00ED6EC5"/>
    <w:rsid w:val="00EF493A"/>
    <w:rsid w:val="00EF5686"/>
    <w:rsid w:val="00F73B96"/>
    <w:rsid w:val="00F90514"/>
    <w:rsid w:val="00FC2398"/>
    <w:rsid w:val="00FC68D6"/>
    <w:rsid w:val="00FD1C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C0F8"/>
  <w15:chartTrackingRefBased/>
  <w15:docId w15:val="{CF4C911E-470F-4AA9-90A0-BA2C8E13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AD0"/>
    <w:pPr>
      <w:spacing w:after="200" w:line="276" w:lineRule="auto"/>
    </w:pPr>
    <w:rPr>
      <w:lang w:val="en-US"/>
    </w:rPr>
  </w:style>
  <w:style w:type="paragraph" w:styleId="Heading1">
    <w:name w:val="heading 1"/>
    <w:basedOn w:val="Normal"/>
    <w:next w:val="Normal"/>
    <w:link w:val="Heading1Char"/>
    <w:uiPriority w:val="9"/>
    <w:qFormat/>
    <w:rsid w:val="001E2A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D0"/>
    <w:rPr>
      <w:rFonts w:asciiTheme="majorHAnsi" w:eastAsiaTheme="majorEastAsia" w:hAnsiTheme="majorHAnsi" w:cstheme="majorBidi"/>
      <w:b/>
      <w:bCs/>
      <w:color w:val="2F5496" w:themeColor="accent1" w:themeShade="BF"/>
      <w:sz w:val="28"/>
      <w:szCs w:val="28"/>
      <w:lang w:val="en-US"/>
    </w:rPr>
  </w:style>
  <w:style w:type="paragraph" w:styleId="Title">
    <w:name w:val="Title"/>
    <w:basedOn w:val="Normal"/>
    <w:next w:val="Normal"/>
    <w:link w:val="TitleChar"/>
    <w:uiPriority w:val="10"/>
    <w:qFormat/>
    <w:rsid w:val="001E2AD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E2AD0"/>
    <w:rPr>
      <w:rFonts w:asciiTheme="majorHAnsi" w:eastAsiaTheme="majorEastAsia" w:hAnsiTheme="majorHAnsi" w:cstheme="majorBidi"/>
      <w:color w:val="323E4F" w:themeColor="text2" w:themeShade="BF"/>
      <w:spacing w:val="5"/>
      <w:kern w:val="28"/>
      <w:sz w:val="52"/>
      <w:szCs w:val="52"/>
      <w:lang w:val="en-US"/>
    </w:rPr>
  </w:style>
  <w:style w:type="paragraph" w:styleId="ListParagraph">
    <w:name w:val="List Paragraph"/>
    <w:basedOn w:val="Normal"/>
    <w:uiPriority w:val="34"/>
    <w:qFormat/>
    <w:rsid w:val="001E2AD0"/>
    <w:pPr>
      <w:ind w:left="720"/>
      <w:contextualSpacing/>
    </w:pPr>
  </w:style>
  <w:style w:type="table" w:styleId="LightList">
    <w:name w:val="Light List"/>
    <w:basedOn w:val="TableNormal"/>
    <w:uiPriority w:val="61"/>
    <w:rsid w:val="001E2AD0"/>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1E2AD0"/>
    <w:pPr>
      <w:tabs>
        <w:tab w:val="center" w:pos="4986"/>
        <w:tab w:val="right" w:pos="9973"/>
      </w:tabs>
      <w:spacing w:after="0" w:line="240" w:lineRule="auto"/>
    </w:pPr>
  </w:style>
  <w:style w:type="character" w:customStyle="1" w:styleId="HeaderChar">
    <w:name w:val="Header Char"/>
    <w:basedOn w:val="DefaultParagraphFont"/>
    <w:link w:val="Header"/>
    <w:uiPriority w:val="99"/>
    <w:rsid w:val="001E2AD0"/>
    <w:rPr>
      <w:lang w:val="en-US"/>
    </w:rPr>
  </w:style>
  <w:style w:type="paragraph" w:styleId="Footer">
    <w:name w:val="footer"/>
    <w:basedOn w:val="Normal"/>
    <w:link w:val="FooterChar"/>
    <w:uiPriority w:val="99"/>
    <w:unhideWhenUsed/>
    <w:rsid w:val="001E2AD0"/>
    <w:pPr>
      <w:tabs>
        <w:tab w:val="center" w:pos="4986"/>
        <w:tab w:val="right" w:pos="9973"/>
      </w:tabs>
      <w:spacing w:after="0" w:line="240" w:lineRule="auto"/>
    </w:pPr>
  </w:style>
  <w:style w:type="character" w:customStyle="1" w:styleId="FooterChar">
    <w:name w:val="Footer Char"/>
    <w:basedOn w:val="DefaultParagraphFont"/>
    <w:link w:val="Footer"/>
    <w:uiPriority w:val="99"/>
    <w:rsid w:val="001E2A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Live</dc:creator>
  <cp:keywords/>
  <dc:description/>
  <cp:lastModifiedBy>Tan Live</cp:lastModifiedBy>
  <cp:revision>123</cp:revision>
  <dcterms:created xsi:type="dcterms:W3CDTF">2020-02-13T12:23:00Z</dcterms:created>
  <dcterms:modified xsi:type="dcterms:W3CDTF">2020-02-13T14:51:00Z</dcterms:modified>
</cp:coreProperties>
</file>