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Lê Thị F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br/>
        <w:t>Email: lethif@example.com | Phone: 0987 654 321 | LinkedIn: linkedin.com/in/lethif</w:t>
      </w:r>
    </w:p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Summary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br/>
        <w:t>Graphic Designer với 6 năm kinh nghiệm sáng tạo nhận diện thương hiệu và thiết kế sản phẩm in ấn – kỹ thuật số.</w:t>
      </w:r>
    </w:p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br/>
        <w:t>Cử nhân Thiết kế Đồ họa, Đại học Mỹ thuật Công nghiệp Hà Nội (2012–2016)</w:t>
      </w:r>
    </w:p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Graphic Designer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, Công ty CreativeWorks (2018-05 đến nay)</w:t>
      </w:r>
    </w:p>
    <w:p w:rsidR="003A57AB" w:rsidRPr="003A57AB" w:rsidRDefault="003A57AB" w:rsidP="003A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Thiết kế bộ nhận diện thương hiệu cho 10+ doanh nghiệp vừa và nhỏ</w:t>
      </w:r>
    </w:p>
    <w:p w:rsidR="003A57AB" w:rsidRPr="003A57AB" w:rsidRDefault="003A57AB" w:rsidP="003A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Phối hợp với team marketing để sản xuất ấn phẩm quảng cáo online &amp; offline</w:t>
      </w:r>
    </w:p>
    <w:p w:rsidR="003A57AB" w:rsidRPr="003A57AB" w:rsidRDefault="003A57AB" w:rsidP="003A5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Chịu trách nhiệm về layout tạp chí, brochure, packaging</w:t>
      </w:r>
    </w:p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Graphic Designer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, Agency PixelHouse (2016-07 đến 2018-04)</w:t>
      </w:r>
    </w:p>
    <w:p w:rsidR="003A57AB" w:rsidRPr="003A57AB" w:rsidRDefault="003A57AB" w:rsidP="003A5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Thiết kế poster, banner, infographic cho các chiến dịch social media</w:t>
      </w:r>
    </w:p>
    <w:p w:rsidR="003A57AB" w:rsidRPr="003A57AB" w:rsidRDefault="003A57AB" w:rsidP="003A5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kern w:val="0"/>
          <w14:ligatures w14:val="none"/>
        </w:rPr>
        <w:t>Xử lý hình ảnh, retouch và dựng mockup sản phẩm</w:t>
      </w:r>
    </w:p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br/>
        <w:t>Adobe Photoshop, Illustrator, InDesign, After Effects, Typography, Branding</w:t>
      </w:r>
    </w:p>
    <w:p w:rsidR="003A57AB" w:rsidRPr="003A57AB" w:rsidRDefault="003A57AB" w:rsidP="003A5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57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Certifications</w:t>
      </w:r>
      <w:r w:rsidRPr="003A57AB">
        <w:rPr>
          <w:rFonts w:ascii="Times New Roman" w:eastAsia="Times New Roman" w:hAnsi="Times New Roman" w:cs="Times New Roman"/>
          <w:kern w:val="0"/>
          <w14:ligatures w14:val="none"/>
        </w:rPr>
        <w:br/>
        <w:t>Adobe Certified Expert – Illustrator (2019)</w:t>
      </w:r>
    </w:p>
    <w:p w:rsidR="001C5409" w:rsidRDefault="001C5409"/>
    <w:sectPr w:rsidR="001C5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94834"/>
    <w:multiLevelType w:val="multilevel"/>
    <w:tmpl w:val="800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7C3D"/>
    <w:multiLevelType w:val="multilevel"/>
    <w:tmpl w:val="FFE8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222559">
    <w:abstractNumId w:val="0"/>
  </w:num>
  <w:num w:numId="2" w16cid:durableId="21682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B"/>
    <w:rsid w:val="001C5409"/>
    <w:rsid w:val="003A57AB"/>
    <w:rsid w:val="00422E53"/>
    <w:rsid w:val="005622AB"/>
    <w:rsid w:val="0057065E"/>
    <w:rsid w:val="007A798B"/>
    <w:rsid w:val="00EE3977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B69C23-1D7C-D149-BAC4-856F8508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A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A5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Duy</dc:creator>
  <cp:keywords/>
  <dc:description/>
  <cp:lastModifiedBy>Nguyen Nhat Duy</cp:lastModifiedBy>
  <cp:revision>1</cp:revision>
  <dcterms:created xsi:type="dcterms:W3CDTF">2025-05-21T07:30:00Z</dcterms:created>
  <dcterms:modified xsi:type="dcterms:W3CDTF">2025-05-21T07:30:00Z</dcterms:modified>
</cp:coreProperties>
</file>