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32"/>
          <w:szCs w:val="32"/>
        </w:rPr>
      </w:pPr>
      <w:bookmarkStart w:colFirst="0" w:colLast="0" w:name="_1cexsjzaz3u0" w:id="0"/>
      <w:bookmarkEnd w:id="0"/>
      <w:r w:rsidDel="00000000" w:rsidR="00000000" w:rsidRPr="00000000">
        <w:rPr>
          <w:b w:val="1"/>
          <w:bCs w:val="1"/>
          <w:sz w:val="32"/>
          <w:szCs w:val="32"/>
          <w:rtl w:val="0"/>
        </w:rPr>
        <w:t xml:space="preserve">The importance of clear communication in student life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Starting university felt like a major transition in my life. Everything was new, from the campus environment to the expectations from my parents placed on me. I still remember the time I was in my secondary high school, my biggest dream was to follow in my brother’s footsteps and study at a university. As I began this new chapter, I quickly realized that clear communication is really a contributing factor in adapting, succeeding academically, and </w:t>
      </w:r>
      <w:commentRangeStart w:id="0"/>
      <w:commentRangeStart w:id="1"/>
      <w:r w:rsidDel="00000000" w:rsidR="00000000" w:rsidRPr="00000000">
        <w:rPr>
          <w:rtl w:val="0"/>
        </w:rPr>
        <w:t xml:space="preserve">build</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meaningful relationships.</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University academics require a higher level of responsibility compared to high school or secondary school where students are expected to manage their own schedules, keep track of deadlines, and complete assignments independently. Although professors may provide guidance, </w:t>
      </w:r>
      <w:commentRangeStart w:id="2"/>
      <w:r w:rsidDel="00000000" w:rsidR="00000000" w:rsidRPr="00000000">
        <w:rPr>
          <w:rtl w:val="0"/>
        </w:rPr>
        <w:t xml:space="preserve">but</w:t>
      </w:r>
      <w:commentRangeEnd w:id="2"/>
      <w:r w:rsidDel="00000000" w:rsidR="00000000" w:rsidRPr="00000000">
        <w:commentReference w:id="2"/>
      </w:r>
      <w:r w:rsidDel="00000000" w:rsidR="00000000" w:rsidRPr="00000000">
        <w:rPr>
          <w:rtl w:val="0"/>
        </w:rPr>
        <w:t xml:space="preserve"> they expect students to communicate proactively if they have questions or need clarification. Clear communication becomes essential when working on group projects, participating in class discussions, or seeking academic support. Learning how to express ideas clearly and ask for help has helped me adapt more effectively to the academic expectations of university life.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In addition to academic changes, university life also introduces new social responsibilities and independence. Students meet people from different backgrounds and cultures, which requires effective communication to build friendships and avoid misunderstandings. Unlike high school, social interactions in university are less structured, so students must take initiative in connecting with others. Clear communication helps in expressing boundaries, sharing ideas, and maintaining respectful relationships. Through these interactions, I have learned how important it is to communicate openly and confidently in social settings.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Adjusting to university life </w:t>
      </w:r>
      <w:commentRangeStart w:id="3"/>
      <w:r w:rsidDel="00000000" w:rsidR="00000000" w:rsidRPr="00000000">
        <w:rPr>
          <w:rtl w:val="0"/>
        </w:rPr>
        <w:t xml:space="preserve">come</w:t>
      </w:r>
      <w:commentRangeEnd w:id="3"/>
      <w:r w:rsidDel="00000000" w:rsidR="00000000" w:rsidRPr="00000000">
        <w:commentReference w:id="3"/>
      </w:r>
      <w:r w:rsidDel="00000000" w:rsidR="00000000" w:rsidRPr="00000000">
        <w:rPr>
          <w:rtl w:val="0"/>
        </w:rPr>
        <w:t xml:space="preserve"> with challenges that </w:t>
      </w:r>
      <w:commentRangeStart w:id="4"/>
      <w:r w:rsidDel="00000000" w:rsidR="00000000" w:rsidRPr="00000000">
        <w:rPr>
          <w:rtl w:val="0"/>
        </w:rPr>
        <w:t xml:space="preserve">contributes</w:t>
      </w:r>
      <w:commentRangeEnd w:id="4"/>
      <w:r w:rsidDel="00000000" w:rsidR="00000000" w:rsidRPr="00000000">
        <w:commentReference w:id="4"/>
      </w:r>
      <w:r w:rsidDel="00000000" w:rsidR="00000000" w:rsidRPr="00000000">
        <w:rPr>
          <w:rtl w:val="0"/>
        </w:rPr>
        <w:t xml:space="preserve"> to personal growth. Balancing coursework, social activities, and personal responsibility can be overwhelming sometimes. When facing difficulty, clear communication </w:t>
      </w:r>
      <w:commentRangeStart w:id="5"/>
      <w:r w:rsidDel="00000000" w:rsidR="00000000" w:rsidRPr="00000000">
        <w:rPr>
          <w:rtl w:val="0"/>
        </w:rPr>
        <w:t xml:space="preserve">help</w:t>
      </w:r>
      <w:commentRangeEnd w:id="5"/>
      <w:r w:rsidDel="00000000" w:rsidR="00000000" w:rsidRPr="00000000">
        <w:commentReference w:id="5"/>
      </w:r>
      <w:r w:rsidDel="00000000" w:rsidR="00000000" w:rsidRPr="00000000">
        <w:rPr>
          <w:rtl w:val="0"/>
        </w:rPr>
        <w:t xml:space="preserve"> students express concern, manage stress, and </w:t>
      </w:r>
      <w:commentRangeStart w:id="6"/>
      <w:r w:rsidDel="00000000" w:rsidR="00000000" w:rsidRPr="00000000">
        <w:rPr>
          <w:rtl w:val="0"/>
        </w:rPr>
        <w:t xml:space="preserve">seeking</w:t>
      </w:r>
      <w:commentRangeEnd w:id="6"/>
      <w:r w:rsidDel="00000000" w:rsidR="00000000" w:rsidRPr="00000000">
        <w:commentReference w:id="6"/>
      </w:r>
      <w:r w:rsidDel="00000000" w:rsidR="00000000" w:rsidRPr="00000000">
        <w:rPr>
          <w:rtl w:val="0"/>
        </w:rPr>
        <w:t xml:space="preserve"> support from peers or </w:t>
      </w:r>
      <w:commentRangeStart w:id="7"/>
      <w:r w:rsidDel="00000000" w:rsidR="00000000" w:rsidRPr="00000000">
        <w:rPr>
          <w:rtl w:val="0"/>
        </w:rPr>
        <w:t xml:space="preserve">instructor</w:t>
      </w:r>
      <w:commentRangeEnd w:id="7"/>
      <w:r w:rsidDel="00000000" w:rsidR="00000000" w:rsidRPr="00000000">
        <w:commentReference w:id="7"/>
      </w:r>
      <w:r w:rsidDel="00000000" w:rsidR="00000000" w:rsidRPr="00000000">
        <w:rPr>
          <w:rtl w:val="0"/>
        </w:rPr>
        <w:t xml:space="preserve">. These </w:t>
      </w:r>
      <w:commentRangeStart w:id="8"/>
      <w:r w:rsidDel="00000000" w:rsidR="00000000" w:rsidRPr="00000000">
        <w:rPr>
          <w:rtl w:val="0"/>
        </w:rPr>
        <w:t xml:space="preserve">challenge </w:t>
      </w:r>
      <w:commentRangeEnd w:id="8"/>
      <w:r w:rsidDel="00000000" w:rsidR="00000000" w:rsidRPr="00000000">
        <w:commentReference w:id="8"/>
      </w:r>
      <w:r w:rsidDel="00000000" w:rsidR="00000000" w:rsidRPr="00000000">
        <w:rPr>
          <w:rtl w:val="0"/>
        </w:rPr>
        <w:t xml:space="preserve">have taught me how to reflect on my experience and communicate more </w:t>
      </w:r>
      <w:commentRangeStart w:id="9"/>
      <w:r w:rsidDel="00000000" w:rsidR="00000000" w:rsidRPr="00000000">
        <w:rPr>
          <w:rtl w:val="0"/>
        </w:rPr>
        <w:t xml:space="preserve">thoughtful</w:t>
      </w:r>
      <w:commentRangeEnd w:id="9"/>
      <w:r w:rsidDel="00000000" w:rsidR="00000000" w:rsidRPr="00000000">
        <w:commentReference w:id="9"/>
      </w:r>
      <w:r w:rsidDel="00000000" w:rsidR="00000000" w:rsidRPr="00000000">
        <w:rPr>
          <w:rtl w:val="0"/>
        </w:rPr>
        <w:t xml:space="preserve">. As a result, I become more confident in handling new situations and taking responsibility for my decisions.</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Overall, my transition into university life has shown me the importance of clear communication in both academic and personal contexts. Communication helps students succeed in their studies, build meaningful relationships, and navigate challenges with confidence. These skills are not only essential during university but also valuable for future careers and personal development. Learning how to communicate clearly has helped me grow as a student and prepared me for the responsibilities ahead.</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hi Trần" w:id="7" w:date="2025-12-26T13:18:29Z">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instructor -&gt; instructors</w:t>
      </w:r>
    </w:p>
  </w:comment>
  <w:comment w:author="Nhi Trần" w:id="3" w:date="2025-12-26T13:17:35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-&gt; comes</w:t>
      </w:r>
    </w:p>
  </w:comment>
  <w:comment w:author="Nhi Trần" w:id="9" w:date="2025-12-26T13:19:36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thoughtful -&gt; thoughtfully</w:t>
      </w:r>
    </w:p>
  </w:comment>
  <w:comment w:author="Nhi Trần" w:id="2" w:date="2025-12-26T13:12:57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should not go with but</w:t>
      </w:r>
    </w:p>
  </w:comment>
  <w:comment w:author="Nhi Trần" w:id="8" w:date="2025-12-26T13:19:04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 -&gt; challenges</w:t>
      </w:r>
    </w:p>
  </w:comment>
  <w:comment w:author="Nhi Trần" w:id="5" w:date="2025-12-26T13:18:16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-&gt; helps</w:t>
      </w:r>
    </w:p>
  </w:comment>
  <w:comment w:author="Nhi Trần" w:id="0" w:date="2025-12-26T13:11:04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Tổng cộng 1 phản ứng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Nhi Trần đã phản ứng bằng ☺️ lúc 2025-12-26 13:15 CH</w:t>
      </w:r>
    </w:p>
  </w:comment>
  <w:comment w:author="Nhi Trần" w:id="1" w:date="2025-12-26T13:15:54Z">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person for asking change</w:t>
      </w:r>
    </w:p>
  </w:comment>
  <w:comment w:author="Nhi Trần" w:id="6" w:date="2025-12-26T13:18:42Z">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seeking -&gt; seek</w:t>
      </w:r>
    </w:p>
  </w:comment>
  <w:comment w:author="Nhi Trần" w:id="4" w:date="2025-12-26T13:17:51Z">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contributes -&gt; contribute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