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4436B5" w14:textId="69DA5917" w:rsidR="00DF2409" w:rsidRDefault="00DF2409">
      <w:pPr>
        <w:rPr>
          <w:rFonts w:ascii="Times New Roman" w:hAnsi="Times New Roman" w:cs="Times New Roman"/>
        </w:rPr>
      </w:pPr>
      <w:r>
        <w:rPr>
          <w:rFonts w:ascii="Times New Roman" w:hAnsi="Times New Roman" w:cs="Times New Roman"/>
        </w:rPr>
        <w:t>Selon Diderot « </w:t>
      </w:r>
      <w:r>
        <w:rPr>
          <w:rFonts w:ascii="Arial" w:hAnsi="Arial" w:cs="Arial"/>
          <w:color w:val="000000"/>
          <w:sz w:val="20"/>
          <w:szCs w:val="20"/>
          <w:shd w:val="clear" w:color="auto" w:fill="FFFFFF"/>
        </w:rPr>
        <w:t>Une seule démonstration me frappe plus que cinquante faits.</w:t>
      </w:r>
      <w:r w:rsidR="00067811">
        <w:rPr>
          <w:rFonts w:ascii="Arial" w:hAnsi="Arial" w:cs="Arial"/>
          <w:color w:val="000000"/>
          <w:sz w:val="20"/>
          <w:szCs w:val="20"/>
          <w:shd w:val="clear" w:color="auto" w:fill="FFFFFF"/>
        </w:rPr>
        <w:t> » est-ce toujours vrai</w:t>
      </w:r>
      <w:r w:rsidR="00853C56">
        <w:rPr>
          <w:rFonts w:ascii="Arial" w:hAnsi="Arial" w:cs="Arial"/>
          <w:color w:val="000000"/>
          <w:sz w:val="20"/>
          <w:szCs w:val="20"/>
          <w:shd w:val="clear" w:color="auto" w:fill="FFFFFF"/>
        </w:rPr>
        <w:t xml:space="preserve"> et admissible</w:t>
      </w:r>
      <w:r w:rsidR="00067811">
        <w:rPr>
          <w:rFonts w:ascii="Arial" w:hAnsi="Arial" w:cs="Arial"/>
          <w:color w:val="000000"/>
          <w:sz w:val="20"/>
          <w:szCs w:val="20"/>
          <w:shd w:val="clear" w:color="auto" w:fill="FFFFFF"/>
        </w:rPr>
        <w:t> ?</w:t>
      </w:r>
    </w:p>
    <w:p w14:paraId="0C09F7B2" w14:textId="1694BD16" w:rsidR="00F50A0E" w:rsidRDefault="00DF2409">
      <w:pPr>
        <w:rPr>
          <w:rFonts w:ascii="Times New Roman" w:hAnsi="Times New Roman" w:cs="Times New Roman"/>
        </w:rPr>
      </w:pPr>
      <w:r w:rsidRPr="00DF2409">
        <w:rPr>
          <w:rFonts w:ascii="Times New Roman" w:hAnsi="Times New Roman" w:cs="Times New Roman"/>
        </w:rPr>
        <w:t>&lt;</w:t>
      </w:r>
      <w:r>
        <w:rPr>
          <w:rFonts w:ascii="Times New Roman" w:hAnsi="Times New Roman" w:cs="Times New Roman"/>
        </w:rPr>
        <w:t>A-Préjugé&gt; Une</w:t>
      </w:r>
      <w:r w:rsidR="00853C56">
        <w:rPr>
          <w:rFonts w:ascii="Times New Roman" w:hAnsi="Times New Roman" w:cs="Times New Roman"/>
        </w:rPr>
        <w:t xml:space="preserve"> démonstration est une preuve irréfutable car elle a pour objectif de montrer la vérité et ce en l’expliquant étapes par étapes</w:t>
      </w:r>
      <w:r w:rsidR="0087258C">
        <w:rPr>
          <w:rFonts w:ascii="Times New Roman" w:hAnsi="Times New Roman" w:cs="Times New Roman"/>
        </w:rPr>
        <w:t xml:space="preserve"> ce qui, si bien effectuée, empêche tout contre argument</w:t>
      </w:r>
    </w:p>
    <w:p w14:paraId="6326A026" w14:textId="06A0CDFD" w:rsidR="009B1562" w:rsidRDefault="009B1562">
      <w:pPr>
        <w:rPr>
          <w:rFonts w:ascii="Times New Roman" w:hAnsi="Times New Roman" w:cs="Times New Roman"/>
        </w:rPr>
      </w:pPr>
      <w:r>
        <w:rPr>
          <w:rFonts w:ascii="Times New Roman" w:hAnsi="Times New Roman" w:cs="Times New Roman"/>
        </w:rPr>
        <w:t xml:space="preserve">&lt;B-Paradoxe&gt; Pourtant, </w:t>
      </w:r>
      <w:r w:rsidR="00D61422">
        <w:rPr>
          <w:rFonts w:ascii="Times New Roman" w:hAnsi="Times New Roman" w:cs="Times New Roman"/>
        </w:rPr>
        <w:t>certaines choses sont admises vraies par tout le monde alors qu’elles ne peuvent être démontrées</w:t>
      </w:r>
    </w:p>
    <w:p w14:paraId="620B16AF" w14:textId="00705FF4" w:rsidR="00D61422" w:rsidRDefault="00D61422">
      <w:pPr>
        <w:rPr>
          <w:rFonts w:ascii="Times New Roman" w:hAnsi="Times New Roman" w:cs="Times New Roman"/>
        </w:rPr>
      </w:pPr>
      <w:r>
        <w:rPr>
          <w:rFonts w:ascii="Times New Roman" w:hAnsi="Times New Roman" w:cs="Times New Roman"/>
        </w:rPr>
        <w:t xml:space="preserve">&lt;C-Problématique&gt; Ce sujet demande si </w:t>
      </w:r>
      <w:r w:rsidR="00F71950">
        <w:rPr>
          <w:rFonts w:ascii="Times New Roman" w:hAnsi="Times New Roman" w:cs="Times New Roman"/>
        </w:rPr>
        <w:t>la seule condition pour qu’une vérité soit admise est la démonstration et aussi si elle est absolue et incontestable</w:t>
      </w:r>
    </w:p>
    <w:p w14:paraId="721DD6D9" w14:textId="7DC84069" w:rsidR="00F71950" w:rsidRDefault="00F71950">
      <w:pPr>
        <w:rPr>
          <w:rFonts w:ascii="Times New Roman" w:hAnsi="Times New Roman" w:cs="Times New Roman"/>
        </w:rPr>
      </w:pPr>
    </w:p>
    <w:p w14:paraId="065BF203" w14:textId="24D92830" w:rsidR="00F71950" w:rsidRDefault="0049347C" w:rsidP="0049347C">
      <w:pPr>
        <w:pStyle w:val="Paragraphedeliste"/>
        <w:numPr>
          <w:ilvl w:val="0"/>
          <w:numId w:val="2"/>
        </w:numPr>
        <w:rPr>
          <w:rFonts w:ascii="Times New Roman" w:hAnsi="Times New Roman" w:cs="Times New Roman"/>
          <w:b/>
          <w:bCs/>
          <w:u w:val="single"/>
        </w:rPr>
      </w:pPr>
      <w:r w:rsidRPr="00D720B8">
        <w:rPr>
          <w:rFonts w:ascii="Times New Roman" w:hAnsi="Times New Roman" w:cs="Times New Roman"/>
          <w:b/>
          <w:bCs/>
          <w:u w:val="single"/>
        </w:rPr>
        <w:t xml:space="preserve">Seule la démonstration peut </w:t>
      </w:r>
      <w:r w:rsidR="00D720B8" w:rsidRPr="00D720B8">
        <w:rPr>
          <w:rFonts w:ascii="Times New Roman" w:hAnsi="Times New Roman" w:cs="Times New Roman"/>
          <w:b/>
          <w:bCs/>
          <w:u w:val="single"/>
        </w:rPr>
        <w:t>définir une vérité</w:t>
      </w:r>
      <w:r w:rsidR="00D720B8">
        <w:rPr>
          <w:rFonts w:ascii="Times New Roman" w:hAnsi="Times New Roman" w:cs="Times New Roman"/>
          <w:b/>
          <w:bCs/>
          <w:u w:val="single"/>
        </w:rPr>
        <w:t>.</w:t>
      </w:r>
    </w:p>
    <w:p w14:paraId="39E777EE" w14:textId="0BF0E10B" w:rsidR="00D720B8" w:rsidRDefault="00D720B8" w:rsidP="00D720B8">
      <w:pPr>
        <w:pStyle w:val="Paragraphedeliste"/>
        <w:numPr>
          <w:ilvl w:val="0"/>
          <w:numId w:val="3"/>
        </w:numPr>
        <w:rPr>
          <w:rFonts w:ascii="Times New Roman" w:hAnsi="Times New Roman" w:cs="Times New Roman"/>
          <w:u w:val="single"/>
        </w:rPr>
      </w:pPr>
      <w:r w:rsidRPr="00D720B8">
        <w:rPr>
          <w:rFonts w:ascii="Times New Roman" w:hAnsi="Times New Roman" w:cs="Times New Roman"/>
          <w:u w:val="single"/>
        </w:rPr>
        <w:t>Raisonnement</w:t>
      </w:r>
      <w:r>
        <w:rPr>
          <w:rFonts w:ascii="Times New Roman" w:hAnsi="Times New Roman" w:cs="Times New Roman"/>
          <w:u w:val="single"/>
        </w:rPr>
        <w:t xml:space="preserve"> </w:t>
      </w:r>
      <w:r w:rsidR="00C61A7D">
        <w:rPr>
          <w:rFonts w:ascii="Times New Roman" w:hAnsi="Times New Roman" w:cs="Times New Roman"/>
          <w:u w:val="single"/>
        </w:rPr>
        <w:t>déductif</w:t>
      </w:r>
      <w:r>
        <w:rPr>
          <w:rFonts w:ascii="Times New Roman" w:hAnsi="Times New Roman" w:cs="Times New Roman"/>
          <w:u w:val="single"/>
        </w:rPr>
        <w:t> :</w:t>
      </w:r>
    </w:p>
    <w:p w14:paraId="2344F536" w14:textId="27A7AB56" w:rsidR="00C61A7D" w:rsidRPr="00C61A7D" w:rsidRDefault="00C61A7D" w:rsidP="00C61A7D">
      <w:pPr>
        <w:pStyle w:val="Paragraphedeliste"/>
        <w:ind w:left="2160"/>
        <w:rPr>
          <w:rFonts w:ascii="Times New Roman" w:hAnsi="Times New Roman" w:cs="Times New Roman"/>
        </w:rPr>
      </w:pPr>
      <w:r>
        <w:rPr>
          <w:rFonts w:ascii="Times New Roman" w:hAnsi="Times New Roman" w:cs="Times New Roman"/>
        </w:rPr>
        <w:t>Les mathématiques sont une science absolue et sont toujours vraies. Les mathématiques sont expliquées par des démonstrations. Donc les démonstrations nous montrent ce qui fonctionne et ce qui est vrai.</w:t>
      </w:r>
    </w:p>
    <w:p w14:paraId="3254107A" w14:textId="673285AC" w:rsidR="00D720B8" w:rsidRDefault="00C61A7D" w:rsidP="00D720B8">
      <w:pPr>
        <w:pStyle w:val="Paragraphedeliste"/>
        <w:numPr>
          <w:ilvl w:val="0"/>
          <w:numId w:val="3"/>
        </w:numPr>
        <w:rPr>
          <w:rFonts w:ascii="Times New Roman" w:hAnsi="Times New Roman" w:cs="Times New Roman"/>
        </w:rPr>
      </w:pPr>
      <w:r>
        <w:rPr>
          <w:rFonts w:ascii="Times New Roman" w:hAnsi="Times New Roman" w:cs="Times New Roman"/>
        </w:rPr>
        <w:t>Il existe un proverbe français disant « Un tiens vaut mieux que deux tu l’auras », en effet imaginons que quelqu’un nous doive quelque chose, il est impossible de savoir s’il nous le rendra un jour avant que ce jour soit arrivé. La seule manière est donc d’avoir une preuve</w:t>
      </w:r>
      <w:r w:rsidR="000F3D76">
        <w:rPr>
          <w:rFonts w:ascii="Times New Roman" w:hAnsi="Times New Roman" w:cs="Times New Roman"/>
        </w:rPr>
        <w:t>, une démonstration, de cet acte et ainsi de pouvoir s’assurer de soit même de l’action.</w:t>
      </w:r>
    </w:p>
    <w:p w14:paraId="183F0987" w14:textId="7307F21B" w:rsidR="000F3D76" w:rsidRDefault="00B57630" w:rsidP="00D720B8">
      <w:pPr>
        <w:pStyle w:val="Paragraphedeliste"/>
        <w:numPr>
          <w:ilvl w:val="0"/>
          <w:numId w:val="3"/>
        </w:numPr>
        <w:rPr>
          <w:rFonts w:ascii="Times New Roman" w:hAnsi="Times New Roman" w:cs="Times New Roman"/>
        </w:rPr>
      </w:pPr>
      <w:r>
        <w:rPr>
          <w:rFonts w:ascii="Times New Roman" w:hAnsi="Times New Roman" w:cs="Times New Roman"/>
        </w:rPr>
        <w:t>Pour s’assurer de la vérité de ce que l’on pense, il est nécessaire de pouvoir justifier ce que l’on dit</w:t>
      </w:r>
      <w:r w:rsidR="00F53052">
        <w:rPr>
          <w:rFonts w:ascii="Times New Roman" w:hAnsi="Times New Roman" w:cs="Times New Roman"/>
        </w:rPr>
        <w:t xml:space="preserve"> car c’est n’est pas la croyance d’un</w:t>
      </w:r>
      <w:r w:rsidR="00441FBE">
        <w:rPr>
          <w:rFonts w:ascii="Times New Roman" w:hAnsi="Times New Roman" w:cs="Times New Roman"/>
        </w:rPr>
        <w:t>e</w:t>
      </w:r>
      <w:r w:rsidR="00F53052">
        <w:rPr>
          <w:rFonts w:ascii="Times New Roman" w:hAnsi="Times New Roman" w:cs="Times New Roman"/>
        </w:rPr>
        <w:t xml:space="preserve"> personne qui fait la vérité mais bien l’avis général, l’accord des pairs, il faut donc pouvoir l’expliquer </w:t>
      </w:r>
      <w:r w:rsidR="00493F14">
        <w:rPr>
          <w:rFonts w:ascii="Times New Roman" w:hAnsi="Times New Roman" w:cs="Times New Roman"/>
        </w:rPr>
        <w:t>et c’est ainsi que la démonstration se présente, en effet la démonstration est un partage d’information, un partage de vérité, c’est donc pour cela qu’il nous faut un interlocuteur à convaincre pour pouvoir démontrer.</w:t>
      </w:r>
    </w:p>
    <w:p w14:paraId="25AA89B6" w14:textId="6B3109EB" w:rsidR="00493F14" w:rsidRPr="00493F14" w:rsidRDefault="00493F14" w:rsidP="00493F14">
      <w:pPr>
        <w:pStyle w:val="Paragraphedeliste"/>
        <w:numPr>
          <w:ilvl w:val="0"/>
          <w:numId w:val="2"/>
        </w:numPr>
        <w:rPr>
          <w:rFonts w:ascii="Times New Roman" w:hAnsi="Times New Roman" w:cs="Times New Roman"/>
        </w:rPr>
      </w:pPr>
      <w:r>
        <w:rPr>
          <w:rFonts w:ascii="Times New Roman" w:hAnsi="Times New Roman" w:cs="Times New Roman"/>
          <w:b/>
          <w:bCs/>
          <w:u w:val="single"/>
        </w:rPr>
        <w:t>La vérité ne se démontre pas elle se manifeste sans explication</w:t>
      </w:r>
    </w:p>
    <w:p w14:paraId="5356712F" w14:textId="7000A195" w:rsidR="00493F14" w:rsidRPr="00441FBE" w:rsidRDefault="00493F14" w:rsidP="00493F14">
      <w:pPr>
        <w:pStyle w:val="Paragraphedeliste"/>
        <w:numPr>
          <w:ilvl w:val="0"/>
          <w:numId w:val="5"/>
        </w:numPr>
        <w:rPr>
          <w:rFonts w:ascii="Times New Roman" w:hAnsi="Times New Roman" w:cs="Times New Roman"/>
        </w:rPr>
      </w:pPr>
      <w:r>
        <w:rPr>
          <w:rFonts w:ascii="Times New Roman" w:hAnsi="Times New Roman" w:cs="Times New Roman"/>
          <w:u w:val="single"/>
        </w:rPr>
        <w:t xml:space="preserve">Raisonnement </w:t>
      </w:r>
      <w:r w:rsidR="00441FBE">
        <w:rPr>
          <w:rFonts w:ascii="Times New Roman" w:hAnsi="Times New Roman" w:cs="Times New Roman"/>
          <w:u w:val="single"/>
        </w:rPr>
        <w:t>par l’absurde :</w:t>
      </w:r>
    </w:p>
    <w:p w14:paraId="55D42C81" w14:textId="26788479" w:rsidR="003F784D" w:rsidRDefault="00441FBE" w:rsidP="003F784D">
      <w:pPr>
        <w:pStyle w:val="Paragraphedeliste"/>
        <w:ind w:left="2160"/>
        <w:rPr>
          <w:rFonts w:ascii="Times New Roman" w:hAnsi="Times New Roman" w:cs="Times New Roman"/>
        </w:rPr>
      </w:pPr>
      <w:proofErr w:type="gramStart"/>
      <w:r>
        <w:rPr>
          <w:rFonts w:ascii="Times New Roman" w:hAnsi="Times New Roman" w:cs="Times New Roman"/>
        </w:rPr>
        <w:t>Si il</w:t>
      </w:r>
      <w:proofErr w:type="gramEnd"/>
      <w:r>
        <w:rPr>
          <w:rFonts w:ascii="Times New Roman" w:hAnsi="Times New Roman" w:cs="Times New Roman"/>
        </w:rPr>
        <w:t xml:space="preserve"> faut démontrer quelque chose pour qu’elle soit vrai, alors la Terre est la seule planète abritant la vie de l’univers. Or il est impossible que dans un nombre infini de planètes seule la Terre</w:t>
      </w:r>
      <w:r w:rsidR="003F784D">
        <w:rPr>
          <w:rFonts w:ascii="Times New Roman" w:hAnsi="Times New Roman" w:cs="Times New Roman"/>
        </w:rPr>
        <w:t xml:space="preserve"> ait la vie à sa surface. Donc certaines vérités sont vraies bien qu’indémontrables.</w:t>
      </w:r>
    </w:p>
    <w:p w14:paraId="787EEE98" w14:textId="335A2910" w:rsidR="003F784D" w:rsidRDefault="00195407" w:rsidP="003F784D">
      <w:pPr>
        <w:pStyle w:val="Paragraphedeliste"/>
        <w:numPr>
          <w:ilvl w:val="0"/>
          <w:numId w:val="5"/>
        </w:numPr>
        <w:rPr>
          <w:rFonts w:ascii="Times New Roman" w:hAnsi="Times New Roman" w:cs="Times New Roman"/>
        </w:rPr>
      </w:pPr>
      <w:r>
        <w:rPr>
          <w:rFonts w:ascii="Times New Roman" w:hAnsi="Times New Roman" w:cs="Times New Roman"/>
        </w:rPr>
        <w:t>Certaines choses peuvent être vraies sans pouvoir être démontrées, par exemple si quelqu’un me dit qu’il pense au chiffre 7 et qu’il s’avère qu’il me dit la vérité, il n’a aucun moyen de démontrer qu’il pensait effectivement à ce chiffre</w:t>
      </w:r>
      <w:r w:rsidR="00EB69CA">
        <w:rPr>
          <w:rFonts w:ascii="Times New Roman" w:hAnsi="Times New Roman" w:cs="Times New Roman"/>
        </w:rPr>
        <w:t>, car même s’il avait écrit auparavant sur un papier le numéro auquel il pensait, rien ne nous peut nous garantir qu’il pensait effectivement à ce nombre-là par la suite.</w:t>
      </w:r>
    </w:p>
    <w:p w14:paraId="5A2B8442" w14:textId="24E61166" w:rsidR="003F784D" w:rsidRDefault="003F784D" w:rsidP="003F784D">
      <w:pPr>
        <w:pStyle w:val="Paragraphedeliste"/>
        <w:numPr>
          <w:ilvl w:val="0"/>
          <w:numId w:val="5"/>
        </w:numPr>
        <w:rPr>
          <w:rFonts w:ascii="Times New Roman" w:hAnsi="Times New Roman" w:cs="Times New Roman"/>
        </w:rPr>
      </w:pPr>
      <w:r>
        <w:rPr>
          <w:rFonts w:ascii="Times New Roman" w:hAnsi="Times New Roman" w:cs="Times New Roman"/>
        </w:rPr>
        <w:t>Il existe un paradoxe au sujet des démonstrations et de la vérité, en effet si on admet que rien n’est vrai tant que non démontré, les limites de l’univers ne peuvent pas exister car on ne les a pas trouvées mais l’univers doit également posséder des limites car on ne peut pas démontrer qu’il est infini. Ce problème ne possède aucune solution</w:t>
      </w:r>
      <w:r w:rsidR="00195407">
        <w:rPr>
          <w:rFonts w:ascii="Times New Roman" w:hAnsi="Times New Roman" w:cs="Times New Roman"/>
        </w:rPr>
        <w:t xml:space="preserve"> </w:t>
      </w:r>
      <w:r>
        <w:rPr>
          <w:rFonts w:ascii="Times New Roman" w:hAnsi="Times New Roman" w:cs="Times New Roman"/>
        </w:rPr>
        <w:t>tant que l’on admet que rien n’est vrai tant que non démontré.</w:t>
      </w:r>
      <w:r w:rsidR="00195407">
        <w:rPr>
          <w:rFonts w:ascii="Times New Roman" w:hAnsi="Times New Roman" w:cs="Times New Roman"/>
        </w:rPr>
        <w:t xml:space="preserve"> Ce qui confirme l’idée que la vérité n’est pas démontrable elle est présent un point c’est tout.</w:t>
      </w:r>
    </w:p>
    <w:p w14:paraId="29362D94" w14:textId="10AC667B" w:rsidR="00EB69CA" w:rsidRPr="00F70726" w:rsidRDefault="00E41DD0" w:rsidP="00EB69CA">
      <w:pPr>
        <w:pStyle w:val="Paragraphedeliste"/>
        <w:numPr>
          <w:ilvl w:val="0"/>
          <w:numId w:val="2"/>
        </w:numPr>
        <w:rPr>
          <w:rFonts w:ascii="Times New Roman" w:hAnsi="Times New Roman" w:cs="Times New Roman"/>
        </w:rPr>
      </w:pPr>
      <w:r>
        <w:rPr>
          <w:rFonts w:ascii="Times New Roman" w:hAnsi="Times New Roman" w:cs="Times New Roman"/>
          <w:b/>
          <w:bCs/>
          <w:u w:val="single"/>
        </w:rPr>
        <w:t>La démonstration n’est qu’un concept absurde</w:t>
      </w:r>
    </w:p>
    <w:p w14:paraId="39A8D2ED" w14:textId="29708287" w:rsidR="00F70726" w:rsidRPr="008279D0" w:rsidRDefault="00F70726" w:rsidP="00F70726">
      <w:pPr>
        <w:pStyle w:val="Paragraphedeliste"/>
        <w:numPr>
          <w:ilvl w:val="0"/>
          <w:numId w:val="6"/>
        </w:numPr>
        <w:rPr>
          <w:rFonts w:ascii="Times New Roman" w:hAnsi="Times New Roman" w:cs="Times New Roman"/>
        </w:rPr>
      </w:pPr>
      <w:r>
        <w:rPr>
          <w:rFonts w:ascii="Times New Roman" w:hAnsi="Times New Roman" w:cs="Times New Roman"/>
          <w:u w:val="single"/>
        </w:rPr>
        <w:t xml:space="preserve">Raisonnement </w:t>
      </w:r>
      <w:r w:rsidR="008279D0">
        <w:rPr>
          <w:rFonts w:ascii="Times New Roman" w:hAnsi="Times New Roman" w:cs="Times New Roman"/>
          <w:u w:val="single"/>
        </w:rPr>
        <w:t>par analogie :</w:t>
      </w:r>
    </w:p>
    <w:p w14:paraId="5C4C4EBB" w14:textId="3A4B5C1D" w:rsidR="008279D0" w:rsidRDefault="008279D0" w:rsidP="008279D0">
      <w:pPr>
        <w:pStyle w:val="Paragraphedeliste"/>
        <w:ind w:left="2160"/>
        <w:rPr>
          <w:rFonts w:ascii="Times New Roman" w:hAnsi="Times New Roman" w:cs="Times New Roman"/>
        </w:rPr>
      </w:pPr>
      <w:r>
        <w:rPr>
          <w:rFonts w:ascii="Times New Roman" w:hAnsi="Times New Roman" w:cs="Times New Roman"/>
        </w:rPr>
        <w:lastRenderedPageBreak/>
        <w:t>La démonstration est à la vérité, ce que les preuves sont à une enquête : des éléments permettant de la résoudre</w:t>
      </w:r>
    </w:p>
    <w:p w14:paraId="7819A8DC" w14:textId="426F23E6" w:rsidR="008279D0" w:rsidRDefault="008279D0" w:rsidP="008279D0">
      <w:pPr>
        <w:pStyle w:val="Paragraphedeliste"/>
        <w:numPr>
          <w:ilvl w:val="0"/>
          <w:numId w:val="6"/>
        </w:numPr>
        <w:rPr>
          <w:rFonts w:ascii="Times New Roman" w:hAnsi="Times New Roman" w:cs="Times New Roman"/>
        </w:rPr>
      </w:pPr>
      <w:r>
        <w:rPr>
          <w:rFonts w:ascii="Times New Roman" w:hAnsi="Times New Roman" w:cs="Times New Roman"/>
        </w:rPr>
        <w:t>Parfois une démonstration ne suffit pas, quand il s’agit d’évidences, de concepts si simples qu’ils en deviennent impossibles à décrire. Car c’est avant tout cela une démonstration, une description étapes par étapes permettant de comprendre</w:t>
      </w:r>
      <w:r w:rsidR="008C2521">
        <w:rPr>
          <w:rFonts w:ascii="Times New Roman" w:hAnsi="Times New Roman" w:cs="Times New Roman"/>
        </w:rPr>
        <w:t xml:space="preserve">. Malheureusement lorsque l’on touche le fond de cette description que nous arrivons aux éléments primaires nous ne pouvons pas </w:t>
      </w:r>
      <w:r w:rsidR="00E41DD0">
        <w:rPr>
          <w:rFonts w:ascii="Times New Roman" w:hAnsi="Times New Roman" w:cs="Times New Roman"/>
        </w:rPr>
        <w:t>les démontrer eux. C’est donc ainsi que nous ne pouvons réellement démontrer quoi que ce soit.</w:t>
      </w:r>
    </w:p>
    <w:p w14:paraId="3CC1150F" w14:textId="43349901" w:rsidR="00E52EBA" w:rsidRPr="008279D0" w:rsidRDefault="00E52EBA" w:rsidP="008279D0">
      <w:pPr>
        <w:pStyle w:val="Paragraphedeliste"/>
        <w:numPr>
          <w:ilvl w:val="0"/>
          <w:numId w:val="6"/>
        </w:numPr>
        <w:rPr>
          <w:rFonts w:ascii="Times New Roman" w:hAnsi="Times New Roman" w:cs="Times New Roman"/>
        </w:rPr>
      </w:pPr>
      <w:r>
        <w:rPr>
          <w:rFonts w:ascii="Times New Roman" w:hAnsi="Times New Roman" w:cs="Times New Roman"/>
        </w:rPr>
        <w:t xml:space="preserve">Tout le monde n’est pas sensible à cela, par exemple les partisans des théories du complot, qui bien qu’ayant assistés à une démonstration refusent de croire ce que le bon sens indique, ils sont intimement convaincus que leur croyance est supérieure et </w:t>
      </w:r>
      <w:r w:rsidR="009B413E">
        <w:rPr>
          <w:rFonts w:ascii="Times New Roman" w:hAnsi="Times New Roman" w:cs="Times New Roman"/>
        </w:rPr>
        <w:t>qu’eux</w:t>
      </w:r>
      <w:r>
        <w:rPr>
          <w:rFonts w:ascii="Times New Roman" w:hAnsi="Times New Roman" w:cs="Times New Roman"/>
        </w:rPr>
        <w:t xml:space="preserve"> seuls possèdent la vérité même si la démonstration n’est pas aussi logique que celle communément acceptée</w:t>
      </w:r>
      <w:r w:rsidR="009B413E">
        <w:rPr>
          <w:rFonts w:ascii="Times New Roman" w:hAnsi="Times New Roman" w:cs="Times New Roman"/>
        </w:rPr>
        <w:t>. Donc la démonstration n’est pas un système fonctionnant avec tout le monde.</w:t>
      </w:r>
    </w:p>
    <w:sectPr w:rsidR="00E52EBA" w:rsidRPr="008279D0">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61361A" w14:textId="77777777" w:rsidR="00882E79" w:rsidRDefault="00882E79" w:rsidP="00801302">
      <w:pPr>
        <w:spacing w:after="0" w:line="240" w:lineRule="auto"/>
      </w:pPr>
      <w:r>
        <w:separator/>
      </w:r>
    </w:p>
  </w:endnote>
  <w:endnote w:type="continuationSeparator" w:id="0">
    <w:p w14:paraId="61B8342B" w14:textId="77777777" w:rsidR="00882E79" w:rsidRDefault="00882E79" w:rsidP="00801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5A0DB" w14:textId="77777777" w:rsidR="00882E79" w:rsidRDefault="00882E79" w:rsidP="00801302">
      <w:pPr>
        <w:spacing w:after="0" w:line="240" w:lineRule="auto"/>
      </w:pPr>
      <w:r>
        <w:separator/>
      </w:r>
    </w:p>
  </w:footnote>
  <w:footnote w:type="continuationSeparator" w:id="0">
    <w:p w14:paraId="5FE07736" w14:textId="77777777" w:rsidR="00882E79" w:rsidRDefault="00882E79" w:rsidP="008013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6F45B" w14:textId="49230E2F" w:rsidR="00801302" w:rsidRDefault="00801302">
    <w:pPr>
      <w:pStyle w:val="En-tte"/>
    </w:pPr>
    <w:r>
      <w:t>Guengant Noé TG1</w:t>
    </w:r>
  </w:p>
  <w:p w14:paraId="60E3EB54" w14:textId="77777777" w:rsidR="00801302" w:rsidRDefault="0080130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C4C1A"/>
    <w:multiLevelType w:val="hybridMultilevel"/>
    <w:tmpl w:val="9196A8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884D2D"/>
    <w:multiLevelType w:val="hybridMultilevel"/>
    <w:tmpl w:val="F448F852"/>
    <w:lvl w:ilvl="0" w:tplc="040C0011">
      <w:start w:val="1"/>
      <w:numFmt w:val="decimal"/>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2" w15:restartNumberingAfterBreak="0">
    <w:nsid w:val="220B472D"/>
    <w:multiLevelType w:val="hybridMultilevel"/>
    <w:tmpl w:val="712652AA"/>
    <w:lvl w:ilvl="0" w:tplc="040C0011">
      <w:start w:val="1"/>
      <w:numFmt w:val="decimal"/>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3" w15:restartNumberingAfterBreak="0">
    <w:nsid w:val="525D7629"/>
    <w:multiLevelType w:val="hybridMultilevel"/>
    <w:tmpl w:val="8D1C0684"/>
    <w:lvl w:ilvl="0" w:tplc="040C0011">
      <w:start w:val="1"/>
      <w:numFmt w:val="decimal"/>
      <w:lvlText w:val="%1)"/>
      <w:lvlJc w:val="left"/>
      <w:pPr>
        <w:ind w:left="2844" w:hanging="360"/>
      </w:pPr>
    </w:lvl>
    <w:lvl w:ilvl="1" w:tplc="040C0019" w:tentative="1">
      <w:start w:val="1"/>
      <w:numFmt w:val="lowerLetter"/>
      <w:lvlText w:val="%2."/>
      <w:lvlJc w:val="left"/>
      <w:pPr>
        <w:ind w:left="3564" w:hanging="360"/>
      </w:pPr>
    </w:lvl>
    <w:lvl w:ilvl="2" w:tplc="040C001B" w:tentative="1">
      <w:start w:val="1"/>
      <w:numFmt w:val="lowerRoman"/>
      <w:lvlText w:val="%3."/>
      <w:lvlJc w:val="right"/>
      <w:pPr>
        <w:ind w:left="4284" w:hanging="180"/>
      </w:pPr>
    </w:lvl>
    <w:lvl w:ilvl="3" w:tplc="040C000F" w:tentative="1">
      <w:start w:val="1"/>
      <w:numFmt w:val="decimal"/>
      <w:lvlText w:val="%4."/>
      <w:lvlJc w:val="left"/>
      <w:pPr>
        <w:ind w:left="5004" w:hanging="360"/>
      </w:pPr>
    </w:lvl>
    <w:lvl w:ilvl="4" w:tplc="040C0019" w:tentative="1">
      <w:start w:val="1"/>
      <w:numFmt w:val="lowerLetter"/>
      <w:lvlText w:val="%5."/>
      <w:lvlJc w:val="left"/>
      <w:pPr>
        <w:ind w:left="5724" w:hanging="360"/>
      </w:pPr>
    </w:lvl>
    <w:lvl w:ilvl="5" w:tplc="040C001B" w:tentative="1">
      <w:start w:val="1"/>
      <w:numFmt w:val="lowerRoman"/>
      <w:lvlText w:val="%6."/>
      <w:lvlJc w:val="right"/>
      <w:pPr>
        <w:ind w:left="6444" w:hanging="180"/>
      </w:pPr>
    </w:lvl>
    <w:lvl w:ilvl="6" w:tplc="040C000F" w:tentative="1">
      <w:start w:val="1"/>
      <w:numFmt w:val="decimal"/>
      <w:lvlText w:val="%7."/>
      <w:lvlJc w:val="left"/>
      <w:pPr>
        <w:ind w:left="7164" w:hanging="360"/>
      </w:pPr>
    </w:lvl>
    <w:lvl w:ilvl="7" w:tplc="040C0019" w:tentative="1">
      <w:start w:val="1"/>
      <w:numFmt w:val="lowerLetter"/>
      <w:lvlText w:val="%8."/>
      <w:lvlJc w:val="left"/>
      <w:pPr>
        <w:ind w:left="7884" w:hanging="360"/>
      </w:pPr>
    </w:lvl>
    <w:lvl w:ilvl="8" w:tplc="040C001B" w:tentative="1">
      <w:start w:val="1"/>
      <w:numFmt w:val="lowerRoman"/>
      <w:lvlText w:val="%9."/>
      <w:lvlJc w:val="right"/>
      <w:pPr>
        <w:ind w:left="8604" w:hanging="180"/>
      </w:pPr>
    </w:lvl>
  </w:abstractNum>
  <w:abstractNum w:abstractNumId="4" w15:restartNumberingAfterBreak="0">
    <w:nsid w:val="65E12D84"/>
    <w:multiLevelType w:val="hybridMultilevel"/>
    <w:tmpl w:val="24AEA3B0"/>
    <w:lvl w:ilvl="0" w:tplc="040C0011">
      <w:start w:val="1"/>
      <w:numFmt w:val="decimal"/>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5" w15:restartNumberingAfterBreak="0">
    <w:nsid w:val="7DDC3BAA"/>
    <w:multiLevelType w:val="hybridMultilevel"/>
    <w:tmpl w:val="278EEA3C"/>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abstractNumId w:val="0"/>
  </w:num>
  <w:num w:numId="2">
    <w:abstractNumId w:val="5"/>
  </w:num>
  <w:num w:numId="3">
    <w:abstractNumId w:val="1"/>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409"/>
    <w:rsid w:val="00067811"/>
    <w:rsid w:val="000F3D76"/>
    <w:rsid w:val="00116C92"/>
    <w:rsid w:val="00195407"/>
    <w:rsid w:val="003F784D"/>
    <w:rsid w:val="00441FBE"/>
    <w:rsid w:val="0049347C"/>
    <w:rsid w:val="00493F14"/>
    <w:rsid w:val="00801302"/>
    <w:rsid w:val="008279D0"/>
    <w:rsid w:val="00853C56"/>
    <w:rsid w:val="0087258C"/>
    <w:rsid w:val="00882E79"/>
    <w:rsid w:val="008C2521"/>
    <w:rsid w:val="009B1562"/>
    <w:rsid w:val="009B413E"/>
    <w:rsid w:val="00A2379F"/>
    <w:rsid w:val="00B57630"/>
    <w:rsid w:val="00C61A7D"/>
    <w:rsid w:val="00CB719D"/>
    <w:rsid w:val="00D61422"/>
    <w:rsid w:val="00D720B8"/>
    <w:rsid w:val="00DF2409"/>
    <w:rsid w:val="00E41DD0"/>
    <w:rsid w:val="00E52EBA"/>
    <w:rsid w:val="00EB69CA"/>
    <w:rsid w:val="00F50A0E"/>
    <w:rsid w:val="00F53052"/>
    <w:rsid w:val="00F70726"/>
    <w:rsid w:val="00F7195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50F1E"/>
  <w15:chartTrackingRefBased/>
  <w15:docId w15:val="{A7DF466D-829B-4F71-AFD5-647987D38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9347C"/>
    <w:pPr>
      <w:ind w:left="720"/>
      <w:contextualSpacing/>
    </w:pPr>
  </w:style>
  <w:style w:type="paragraph" w:styleId="En-tte">
    <w:name w:val="header"/>
    <w:basedOn w:val="Normal"/>
    <w:link w:val="En-tteCar"/>
    <w:uiPriority w:val="99"/>
    <w:unhideWhenUsed/>
    <w:rsid w:val="00801302"/>
    <w:pPr>
      <w:tabs>
        <w:tab w:val="center" w:pos="4536"/>
        <w:tab w:val="right" w:pos="9072"/>
      </w:tabs>
      <w:spacing w:after="0" w:line="240" w:lineRule="auto"/>
    </w:pPr>
  </w:style>
  <w:style w:type="character" w:customStyle="1" w:styleId="En-tteCar">
    <w:name w:val="En-tête Car"/>
    <w:basedOn w:val="Policepardfaut"/>
    <w:link w:val="En-tte"/>
    <w:uiPriority w:val="99"/>
    <w:rsid w:val="00801302"/>
  </w:style>
  <w:style w:type="paragraph" w:styleId="Pieddepage">
    <w:name w:val="footer"/>
    <w:basedOn w:val="Normal"/>
    <w:link w:val="PieddepageCar"/>
    <w:uiPriority w:val="99"/>
    <w:unhideWhenUsed/>
    <w:rsid w:val="0080130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013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2</Pages>
  <Words>626</Words>
  <Characters>3449</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Noé Guengant</dc:creator>
  <cp:keywords/>
  <dc:description/>
  <cp:lastModifiedBy>Noé Guengant</cp:lastModifiedBy>
  <cp:revision>9</cp:revision>
  <dcterms:created xsi:type="dcterms:W3CDTF">2022-01-06T17:57:00Z</dcterms:created>
  <dcterms:modified xsi:type="dcterms:W3CDTF">2022-01-06T21:45:00Z</dcterms:modified>
</cp:coreProperties>
</file>