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Google reCAPTCHA API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numPr>
          <w:ilvl w:val="0"/>
          <w:numId w:val="13"/>
        </w:numPr>
        <w:spacing w:after="0" w:afterAutospacing="0"/>
        <w:ind w:left="720" w:hanging="360"/>
        <w:rPr>
          <w:color w:val="ff0000"/>
          <w:sz w:val="28"/>
          <w:szCs w:val="28"/>
        </w:rPr>
      </w:pPr>
      <w:bookmarkStart w:colFirst="0" w:colLast="0" w:name="_iyfljt82ubhe" w:id="0"/>
      <w:bookmarkEnd w:id="0"/>
      <w:r w:rsidDel="00000000" w:rsidR="00000000" w:rsidRPr="00000000">
        <w:rPr>
          <w:color w:val="ff0000"/>
          <w:rtl w:val="0"/>
        </w:rPr>
        <w:t xml:space="preserve">Định nghĩa:</w:t>
      </w:r>
    </w:p>
    <w:p w:rsidR="00000000" w:rsidDel="00000000" w:rsidP="00000000" w:rsidRDefault="00000000" w:rsidRPr="00000000" w14:paraId="00000004">
      <w:pPr>
        <w:pStyle w:val="Heading4"/>
        <w:numPr>
          <w:ilvl w:val="1"/>
          <w:numId w:val="13"/>
        </w:numPr>
        <w:spacing w:after="0" w:afterAutospacing="0" w:before="0" w:beforeAutospacing="0"/>
        <w:ind w:left="720" w:hanging="360"/>
        <w:rPr>
          <w:color w:val="000000"/>
        </w:rPr>
      </w:pPr>
      <w:bookmarkStart w:colFirst="0" w:colLast="0" w:name="_805h3b1p41ao" w:id="1"/>
      <w:bookmarkEnd w:id="1"/>
      <w:r w:rsidDel="00000000" w:rsidR="00000000" w:rsidRPr="00000000">
        <w:rPr>
          <w:color w:val="000000"/>
          <w:rtl w:val="0"/>
        </w:rPr>
        <w:t xml:space="preserve">Khái niệm: là công cụ do Google phát hành, dùng để chống lại việc đăng ký form, đăng ký tự động, hoạt động trong form của người máy, robot một cách bảo mật, thông minh và hiệu quả nhất. Đồng thời, Google reCAPTCHA cũng giúp bảo mật website, hạn chế spam tự động vào hệ thống trang web.</w:t>
      </w:r>
    </w:p>
    <w:p w:rsidR="00000000" w:rsidDel="00000000" w:rsidP="00000000" w:rsidRDefault="00000000" w:rsidRPr="00000000" w14:paraId="00000005">
      <w:pPr>
        <w:pStyle w:val="Heading4"/>
        <w:numPr>
          <w:ilvl w:val="1"/>
          <w:numId w:val="13"/>
        </w:numPr>
        <w:spacing w:after="0" w:afterAutospacing="0" w:before="0" w:beforeAutospacing="0"/>
        <w:ind w:left="720" w:hanging="360"/>
        <w:rPr>
          <w:color w:val="000000"/>
        </w:rPr>
      </w:pPr>
      <w:bookmarkStart w:colFirst="0" w:colLast="0" w:name="_g2vlpupzwp27" w:id="2"/>
      <w:bookmarkEnd w:id="2"/>
      <w:r w:rsidDel="00000000" w:rsidR="00000000" w:rsidRPr="00000000">
        <w:rPr>
          <w:color w:val="000000"/>
          <w:rtl w:val="0"/>
        </w:rPr>
        <w:t xml:space="preserve">Sự khác biệt giữa reCAPTCHA v2 và v3</w:t>
      </w:r>
    </w:p>
    <w:p w:rsidR="00000000" w:rsidDel="00000000" w:rsidP="00000000" w:rsidRDefault="00000000" w:rsidRPr="00000000" w14:paraId="00000006">
      <w:pPr>
        <w:pStyle w:val="Heading3"/>
        <w:numPr>
          <w:ilvl w:val="0"/>
          <w:numId w:val="14"/>
        </w:numPr>
        <w:spacing w:after="0" w:afterAutospacing="0" w:before="0" w:beforeAutospacing="0"/>
        <w:ind w:left="1440" w:hanging="360"/>
        <w:rPr>
          <w:sz w:val="24"/>
          <w:szCs w:val="24"/>
          <w:u w:val="none"/>
        </w:rPr>
      </w:pPr>
      <w:bookmarkStart w:colFirst="0" w:colLast="0" w:name="_lt6tkgu9tpzl" w:id="3"/>
      <w:bookmarkEnd w:id="3"/>
      <w:r w:rsidDel="00000000" w:rsidR="00000000" w:rsidRPr="00000000">
        <w:rPr>
          <w:sz w:val="24"/>
          <w:szCs w:val="24"/>
          <w:rtl w:val="0"/>
        </w:rPr>
        <w:t xml:space="preserve">reCAPTCHA v2 – Hộp kiểm “Tôi không phải là Robot”</w:t>
      </w:r>
    </w:p>
    <w:p w:rsidR="00000000" w:rsidDel="00000000" w:rsidP="00000000" w:rsidRDefault="00000000" w:rsidRPr="00000000" w14:paraId="00000007">
      <w:pPr>
        <w:numPr>
          <w:ilvl w:val="0"/>
          <w:numId w:val="2"/>
        </w:numPr>
        <w:ind w:left="2160" w:hanging="360"/>
        <w:rPr>
          <w:sz w:val="24"/>
          <w:szCs w:val="24"/>
          <w:u w:val="none"/>
        </w:rPr>
      </w:pPr>
      <w:r w:rsidDel="00000000" w:rsidR="00000000" w:rsidRPr="00000000">
        <w:rPr>
          <w:sz w:val="24"/>
          <w:szCs w:val="24"/>
          <w:rtl w:val="0"/>
        </w:rPr>
        <w:t xml:space="preserve">Để đối phó với vấn đề về giao diện người dùng, reCAPTCHA đã được sửa đổi vào cuối tháng 2018 năm 2 trong phiên bản XNUMX của dịch vụ khung hiện có. Phiên bản cũ reCAPTCHA rất nhanh chóng và nó sẽ đưa người dùng đến trang đăng ký chỉ với một hộp kiểm đơn giản “Tôi không phải là rô bốt”.</w:t>
      </w:r>
    </w:p>
    <w:p w:rsidR="00000000" w:rsidDel="00000000" w:rsidP="00000000" w:rsidRDefault="00000000" w:rsidRPr="00000000" w14:paraId="00000008">
      <w:pPr>
        <w:numPr>
          <w:ilvl w:val="0"/>
          <w:numId w:val="2"/>
        </w:numPr>
        <w:ind w:left="2160" w:hanging="360"/>
        <w:rPr>
          <w:sz w:val="24"/>
          <w:szCs w:val="24"/>
          <w:u w:val="none"/>
        </w:rPr>
      </w:pPr>
      <w:r w:rsidDel="00000000" w:rsidR="00000000" w:rsidRPr="00000000">
        <w:rPr>
          <w:sz w:val="24"/>
          <w:szCs w:val="24"/>
          <w:rtl w:val="0"/>
        </w:rPr>
        <w:t xml:space="preserve">Người dùng có thể thực hiện một số việc nhỏ ngoài việc nhấp vào hộp trên thiết bị, đây là một trải nghiệm được cải thiện đáng kể. Trong hộp kiểm “Tôi không phải là rô bốt”, người tiêu dùng sẽ nhấp vào hộp kiểm cho biết rằng người tiêu dùng không phải là rô bốt.</w:t>
      </w:r>
    </w:p>
    <w:p w:rsidR="00000000" w:rsidDel="00000000" w:rsidP="00000000" w:rsidRDefault="00000000" w:rsidRPr="00000000" w14:paraId="00000009">
      <w:pPr>
        <w:numPr>
          <w:ilvl w:val="0"/>
          <w:numId w:val="2"/>
        </w:numPr>
        <w:ind w:left="2160" w:hanging="360"/>
        <w:rPr>
          <w:sz w:val="24"/>
          <w:szCs w:val="24"/>
          <w:u w:val="none"/>
        </w:rPr>
      </w:pPr>
      <w:r w:rsidDel="00000000" w:rsidR="00000000" w:rsidRPr="00000000">
        <w:rPr>
          <w:sz w:val="24"/>
          <w:szCs w:val="24"/>
          <w:rtl w:val="0"/>
        </w:rPr>
        <w:t xml:space="preserve">Nó tự động chuyển người dùng (không có CAPTCHA) hoặc yêu cầu người dùng xác nhận xem họ có phải là con người không. Khi không thể truy xuất ngay dấu kiểm màu xanh lục, Google không có đủ bằng chứng để xác định tính hợp lệ của bạn một cách chính xác và yêu cầu CAPTCHA được hiện đại hóa đã được yêu cầu bạn làm như vậy.</w:t>
      </w:r>
    </w:p>
    <w:p w:rsidR="00000000" w:rsidDel="00000000" w:rsidP="00000000" w:rsidRDefault="00000000" w:rsidRPr="00000000" w14:paraId="0000000A">
      <w:pPr>
        <w:numPr>
          <w:ilvl w:val="0"/>
          <w:numId w:val="5"/>
        </w:numPr>
        <w:ind w:left="1440" w:hanging="360"/>
        <w:rPr>
          <w:sz w:val="24"/>
          <w:szCs w:val="24"/>
        </w:rPr>
      </w:pPr>
      <w:r w:rsidDel="00000000" w:rsidR="00000000" w:rsidRPr="00000000">
        <w:rPr>
          <w:sz w:val="24"/>
          <w:szCs w:val="24"/>
          <w:rtl w:val="0"/>
        </w:rPr>
        <w:t xml:space="preserve">reCAPTCHA v2 – Huy hiệu reCAPTCHA ẩn</w:t>
      </w:r>
    </w:p>
    <w:p w:rsidR="00000000" w:rsidDel="00000000" w:rsidP="00000000" w:rsidRDefault="00000000" w:rsidRPr="00000000" w14:paraId="0000000B">
      <w:pPr>
        <w:numPr>
          <w:ilvl w:val="0"/>
          <w:numId w:val="15"/>
        </w:numPr>
        <w:ind w:left="2160" w:hanging="360"/>
        <w:rPr>
          <w:sz w:val="24"/>
          <w:szCs w:val="24"/>
          <w:u w:val="none"/>
        </w:rPr>
      </w:pPr>
      <w:r w:rsidDel="00000000" w:rsidR="00000000" w:rsidRPr="00000000">
        <w:rPr>
          <w:sz w:val="24"/>
          <w:szCs w:val="24"/>
          <w:rtl w:val="0"/>
        </w:rPr>
        <w:t xml:space="preserve">Huy hiệu reCAPTCHA vô hình bao gồm việc người dùng không nhấn hộp kiểm mà là người dùng được gọi bằng cách nhấp vào nút hiện có trên trang web hoặc bằng cách gọi JavaScript-API.</w:t>
      </w:r>
    </w:p>
    <w:p w:rsidR="00000000" w:rsidDel="00000000" w:rsidP="00000000" w:rsidRDefault="00000000" w:rsidRPr="00000000" w14:paraId="0000000C">
      <w:pPr>
        <w:ind w:left="720" w:firstLine="0"/>
        <w:jc w:val="center"/>
        <w:rPr>
          <w:sz w:val="24"/>
          <w:szCs w:val="24"/>
        </w:rPr>
      </w:pPr>
      <w:r w:rsidDel="00000000" w:rsidR="00000000" w:rsidRPr="00000000">
        <w:rPr>
          <w:sz w:val="24"/>
          <w:szCs w:val="24"/>
        </w:rPr>
        <w:drawing>
          <wp:inline distB="114300" distT="114300" distL="114300" distR="114300">
            <wp:extent cx="2514600" cy="1438275"/>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5146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5"/>
        </w:numPr>
        <w:ind w:left="2160" w:hanging="360"/>
        <w:rPr>
          <w:sz w:val="24"/>
          <w:szCs w:val="24"/>
          <w:u w:val="none"/>
        </w:rPr>
      </w:pPr>
      <w:r w:rsidDel="00000000" w:rsidR="00000000" w:rsidRPr="00000000">
        <w:rPr>
          <w:sz w:val="24"/>
          <w:szCs w:val="24"/>
          <w:rtl w:val="0"/>
        </w:rPr>
        <w:t xml:space="preserve">Khi quá trình kiểm tra reCAPTCHA hoàn tất, việc kết hợp sẽ bao gồm một lệnh gọi lại JavaScript. Ngoài ra, reCAPTCA sẽ được nhắc theo mặc định đối với lưu lượng truy cập đáng ngờ nhất. Bên cạnh đó, bạn cũng có thể chỉnh sửa lựa chọn bảo vệ trang web của mình trong cài đặt nâng cao để điều chỉnh hành vi này.</w:t>
      </w:r>
    </w:p>
    <w:p w:rsidR="00000000" w:rsidDel="00000000" w:rsidP="00000000" w:rsidRDefault="00000000" w:rsidRPr="00000000" w14:paraId="0000000E">
      <w:pPr>
        <w:numPr>
          <w:ilvl w:val="0"/>
          <w:numId w:val="5"/>
        </w:numPr>
        <w:ind w:left="1440" w:hanging="360"/>
        <w:rPr>
          <w:sz w:val="24"/>
          <w:szCs w:val="24"/>
        </w:rPr>
      </w:pPr>
      <w:r w:rsidDel="00000000" w:rsidR="00000000" w:rsidRPr="00000000">
        <w:rPr>
          <w:sz w:val="24"/>
          <w:szCs w:val="24"/>
          <w:rtl w:val="0"/>
        </w:rPr>
        <w:t xml:space="preserve">reCAPTCHA v3</w:t>
      </w:r>
    </w:p>
    <w:p w:rsidR="00000000" w:rsidDel="00000000" w:rsidP="00000000" w:rsidRDefault="00000000" w:rsidRPr="00000000" w14:paraId="0000000F">
      <w:pPr>
        <w:numPr>
          <w:ilvl w:val="0"/>
          <w:numId w:val="3"/>
        </w:numPr>
        <w:ind w:left="2160" w:hanging="360"/>
        <w:rPr>
          <w:sz w:val="24"/>
          <w:szCs w:val="24"/>
          <w:u w:val="none"/>
        </w:rPr>
      </w:pPr>
      <w:r w:rsidDel="00000000" w:rsidR="00000000" w:rsidRPr="00000000">
        <w:rPr>
          <w:sz w:val="24"/>
          <w:szCs w:val="24"/>
          <w:rtl w:val="0"/>
        </w:rPr>
        <w:t xml:space="preserve">reCAPTCHA v3 giúp bạn kiểm tra xem sự kiện không có sự tương tác của người dùng có hợp lệ hay không. Phiên bản reCAPTCHA thứ ba được Google tung ra gần đây là hoàn toàn minh bạch. Bên cạnh đó, nó sẽ không bao gồm vấn đề khôi phục và trải nghiệm người dùng. Đây là một API JavaScript thuần túy trả về điểm số và cho phép bạn làm việc bên trong môi trường trang web.</w:t>
      </w:r>
    </w:p>
    <w:p w:rsidR="00000000" w:rsidDel="00000000" w:rsidP="00000000" w:rsidRDefault="00000000" w:rsidRPr="00000000" w14:paraId="00000010">
      <w:pPr>
        <w:jc w:val="center"/>
        <w:rPr>
          <w:sz w:val="24"/>
          <w:szCs w:val="24"/>
        </w:rPr>
      </w:pPr>
      <w:r w:rsidDel="00000000" w:rsidR="00000000" w:rsidRPr="00000000">
        <w:rPr>
          <w:sz w:val="24"/>
          <w:szCs w:val="24"/>
        </w:rPr>
        <w:drawing>
          <wp:inline distB="114300" distT="114300" distL="114300" distR="114300">
            <wp:extent cx="5731200" cy="19558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ind w:left="2160" w:hanging="360"/>
        <w:rPr>
          <w:sz w:val="24"/>
          <w:szCs w:val="24"/>
          <w:u w:val="none"/>
        </w:rPr>
      </w:pPr>
      <w:r w:rsidDel="00000000" w:rsidR="00000000" w:rsidRPr="00000000">
        <w:rPr>
          <w:sz w:val="24"/>
          <w:szCs w:val="24"/>
          <w:rtl w:val="0"/>
        </w:rPr>
        <w:t xml:space="preserve">Ví dụ: gửi một bài đăng để kiểm duyệt hoặc ném các bot có thể làm hỏng bài đăng và cần thêm các yếu tố xác thực.</w:t>
      </w:r>
    </w:p>
    <w:p w:rsidR="00000000" w:rsidDel="00000000" w:rsidP="00000000" w:rsidRDefault="00000000" w:rsidRPr="00000000" w14:paraId="00000012">
      <w:pPr>
        <w:numPr>
          <w:ilvl w:val="0"/>
          <w:numId w:val="3"/>
        </w:numPr>
        <w:ind w:left="2160" w:hanging="360"/>
        <w:rPr>
          <w:sz w:val="24"/>
          <w:szCs w:val="24"/>
          <w:u w:val="none"/>
        </w:rPr>
      </w:pPr>
      <w:r w:rsidDel="00000000" w:rsidR="00000000" w:rsidRPr="00000000">
        <w:rPr>
          <w:sz w:val="24"/>
          <w:szCs w:val="24"/>
          <w:rtl w:val="0"/>
        </w:rPr>
        <w:t xml:space="preserve">Phiên bản mới nhất được đơn giản hóa và không bao gồm hộp kiểm hoặc hộp kiểm. Điều này có chức năng vô hình trong ngữ cảnh, theo bất kỳ nghĩa nào, để phân loại các bot của con người. Trải nghiệm Google trở nên mạnh mẽ hơn nhiều với reCAPTCHA v3 trong đó API tạo ra một giá trị từ 0.0 đến 1.0 cho điểm “mức độ đáng ngờ của một tương tác”.</w:t>
      </w:r>
    </w:p>
    <w:p w:rsidR="00000000" w:rsidDel="00000000" w:rsidP="00000000" w:rsidRDefault="00000000" w:rsidRPr="00000000" w14:paraId="00000013">
      <w:pPr>
        <w:numPr>
          <w:ilvl w:val="0"/>
          <w:numId w:val="3"/>
        </w:numPr>
        <w:ind w:left="2160" w:hanging="360"/>
        <w:rPr>
          <w:sz w:val="24"/>
          <w:szCs w:val="24"/>
          <w:u w:val="none"/>
        </w:rPr>
      </w:pPr>
      <w:r w:rsidDel="00000000" w:rsidR="00000000" w:rsidRPr="00000000">
        <w:rPr>
          <w:sz w:val="24"/>
          <w:szCs w:val="24"/>
          <w:rtl w:val="0"/>
        </w:rPr>
        <w:t xml:space="preserve">Những người bị chặn sai có cơ hội thứ hai để chứng tỏ mình hợp lý bằng thử thách ngã xuống, điều này cũng sẽ chỉ cho phép lưu thông thành công dù họ đã vượt qua bài kiểm tra ban đầu.</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numPr>
          <w:ilvl w:val="0"/>
          <w:numId w:val="13"/>
        </w:numPr>
        <w:spacing w:after="0" w:afterAutospacing="0"/>
        <w:ind w:left="720" w:hanging="360"/>
        <w:rPr>
          <w:color w:val="ff0000"/>
          <w:sz w:val="28"/>
          <w:szCs w:val="28"/>
        </w:rPr>
      </w:pPr>
      <w:bookmarkStart w:colFirst="0" w:colLast="0" w:name="_egb3u35q0m6c" w:id="4"/>
      <w:bookmarkEnd w:id="4"/>
      <w:r w:rsidDel="00000000" w:rsidR="00000000" w:rsidRPr="00000000">
        <w:rPr>
          <w:color w:val="ff0000"/>
          <w:rtl w:val="0"/>
        </w:rPr>
        <w:t xml:space="preserve">Ứng dụng:</w:t>
      </w:r>
    </w:p>
    <w:p w:rsidR="00000000" w:rsidDel="00000000" w:rsidP="00000000" w:rsidRDefault="00000000" w:rsidRPr="00000000" w14:paraId="00000016">
      <w:pPr>
        <w:numPr>
          <w:ilvl w:val="0"/>
          <w:numId w:val="9"/>
        </w:numPr>
        <w:ind w:left="720" w:hanging="360"/>
        <w:rPr>
          <w:sz w:val="24"/>
          <w:szCs w:val="24"/>
        </w:rPr>
      </w:pPr>
      <w:r w:rsidDel="00000000" w:rsidR="00000000" w:rsidRPr="00000000">
        <w:rPr>
          <w:sz w:val="24"/>
          <w:szCs w:val="24"/>
          <w:rtl w:val="0"/>
        </w:rPr>
        <w:t xml:space="preserve">Ngăn chặn các con BOT cào dữ liệu (bài viết, hình ảnh).</w:t>
      </w:r>
    </w:p>
    <w:p w:rsidR="00000000" w:rsidDel="00000000" w:rsidP="00000000" w:rsidRDefault="00000000" w:rsidRPr="00000000" w14:paraId="00000017">
      <w:pPr>
        <w:numPr>
          <w:ilvl w:val="0"/>
          <w:numId w:val="9"/>
        </w:numPr>
        <w:ind w:left="720" w:hanging="360"/>
        <w:rPr>
          <w:sz w:val="24"/>
          <w:szCs w:val="24"/>
        </w:rPr>
      </w:pPr>
      <w:r w:rsidDel="00000000" w:rsidR="00000000" w:rsidRPr="00000000">
        <w:rPr>
          <w:sz w:val="24"/>
          <w:szCs w:val="24"/>
          <w:rtl w:val="0"/>
        </w:rPr>
        <w:t xml:space="preserve">Ngăn chặn các con BOT dò password tài khoản admin.</w:t>
      </w:r>
    </w:p>
    <w:p w:rsidR="00000000" w:rsidDel="00000000" w:rsidP="00000000" w:rsidRDefault="00000000" w:rsidRPr="00000000" w14:paraId="00000018">
      <w:pPr>
        <w:numPr>
          <w:ilvl w:val="0"/>
          <w:numId w:val="9"/>
        </w:numPr>
        <w:ind w:left="720" w:hanging="360"/>
        <w:rPr>
          <w:sz w:val="24"/>
          <w:szCs w:val="24"/>
        </w:rPr>
      </w:pPr>
      <w:r w:rsidDel="00000000" w:rsidR="00000000" w:rsidRPr="00000000">
        <w:rPr>
          <w:sz w:val="24"/>
          <w:szCs w:val="24"/>
          <w:rtl w:val="0"/>
        </w:rPr>
        <w:t xml:space="preserve">Ngăn chặn các con BOT tự động tạo hàng loạt user.</w:t>
      </w:r>
    </w:p>
    <w:p w:rsidR="00000000" w:rsidDel="00000000" w:rsidP="00000000" w:rsidRDefault="00000000" w:rsidRPr="00000000" w14:paraId="00000019">
      <w:pPr>
        <w:numPr>
          <w:ilvl w:val="0"/>
          <w:numId w:val="9"/>
        </w:numPr>
        <w:ind w:left="720" w:hanging="360"/>
        <w:rPr>
          <w:sz w:val="24"/>
          <w:szCs w:val="24"/>
        </w:rPr>
      </w:pPr>
      <w:r w:rsidDel="00000000" w:rsidR="00000000" w:rsidRPr="00000000">
        <w:rPr>
          <w:sz w:val="24"/>
          <w:szCs w:val="24"/>
          <w:rtl w:val="0"/>
        </w:rPr>
        <w:t xml:space="preserve">Ngăn chặn các con BOT tự động spam bình luận vào bài viết, sản phẩm.</w:t>
      </w:r>
    </w:p>
    <w:p w:rsidR="00000000" w:rsidDel="00000000" w:rsidP="00000000" w:rsidRDefault="00000000" w:rsidRPr="00000000" w14:paraId="0000001A">
      <w:pPr>
        <w:numPr>
          <w:ilvl w:val="0"/>
          <w:numId w:val="9"/>
        </w:numPr>
        <w:ind w:left="720" w:hanging="360"/>
        <w:rPr>
          <w:sz w:val="24"/>
          <w:szCs w:val="24"/>
        </w:rPr>
      </w:pPr>
      <w:r w:rsidDel="00000000" w:rsidR="00000000" w:rsidRPr="00000000">
        <w:rPr>
          <w:sz w:val="24"/>
          <w:szCs w:val="24"/>
          <w:rtl w:val="0"/>
        </w:rPr>
        <w:t xml:space="preserve">Ngăn chặn các con BOT tự spam dữ liệu vào các form của Contact Form 7</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734050" cy="2619375"/>
            <wp:effectExtent b="0" l="0" r="0" t="0"/>
            <wp:docPr id="3" name="image2.png"/>
            <a:graphic>
              <a:graphicData uri="http://schemas.openxmlformats.org/drawingml/2006/picture">
                <pic:pic>
                  <pic:nvPicPr>
                    <pic:cNvPr id="0" name="image2.png"/>
                    <pic:cNvPicPr preferRelativeResize="0"/>
                  </pic:nvPicPr>
                  <pic:blipFill>
                    <a:blip r:embed="rId8"/>
                    <a:srcRect b="5014" l="0" r="0" t="13864"/>
                    <a:stretch>
                      <a:fillRect/>
                    </a:stretch>
                  </pic:blipFill>
                  <pic:spPr>
                    <a:xfrm>
                      <a:off x="0" y="0"/>
                      <a:ext cx="57340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734050" cy="2525557"/>
            <wp:effectExtent b="0" l="0" r="0" t="0"/>
            <wp:docPr id="4" name="image5.png"/>
            <a:graphic>
              <a:graphicData uri="http://schemas.openxmlformats.org/drawingml/2006/picture">
                <pic:pic>
                  <pic:nvPicPr>
                    <pic:cNvPr id="0" name="image5.png"/>
                    <pic:cNvPicPr preferRelativeResize="0"/>
                  </pic:nvPicPr>
                  <pic:blipFill>
                    <a:blip r:embed="rId9"/>
                    <a:srcRect b="4166" l="-996" r="996" t="14089"/>
                    <a:stretch>
                      <a:fillRect/>
                    </a:stretch>
                  </pic:blipFill>
                  <pic:spPr>
                    <a:xfrm>
                      <a:off x="0" y="0"/>
                      <a:ext cx="5734050" cy="252555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numPr>
          <w:ilvl w:val="0"/>
          <w:numId w:val="13"/>
        </w:numPr>
        <w:spacing w:after="0" w:afterAutospacing="0"/>
        <w:ind w:left="720" w:hanging="360"/>
        <w:rPr>
          <w:color w:val="ff0000"/>
          <w:sz w:val="28"/>
          <w:szCs w:val="28"/>
        </w:rPr>
      </w:pPr>
      <w:bookmarkStart w:colFirst="0" w:colLast="0" w:name="_pt68sq7d35i9" w:id="5"/>
      <w:bookmarkEnd w:id="5"/>
      <w:r w:rsidDel="00000000" w:rsidR="00000000" w:rsidRPr="00000000">
        <w:rPr>
          <w:color w:val="ff0000"/>
          <w:rtl w:val="0"/>
        </w:rPr>
        <w:t xml:space="preserve">Giá tiền:</w:t>
      </w:r>
    </w:p>
    <w:p w:rsidR="00000000" w:rsidDel="00000000" w:rsidP="00000000" w:rsidRDefault="00000000" w:rsidRPr="00000000" w14:paraId="0000001F">
      <w:pPr>
        <w:numPr>
          <w:ilvl w:val="0"/>
          <w:numId w:val="4"/>
        </w:numPr>
        <w:ind w:left="720" w:hanging="360"/>
        <w:rPr>
          <w:sz w:val="24"/>
          <w:szCs w:val="24"/>
        </w:rPr>
      </w:pPr>
      <w:r w:rsidDel="00000000" w:rsidR="00000000" w:rsidRPr="00000000">
        <w:rPr>
          <w:sz w:val="24"/>
          <w:szCs w:val="24"/>
          <w:rtl w:val="0"/>
        </w:rPr>
        <w:t xml:space="preserve">Hiện tại đang </w:t>
      </w:r>
      <w:r w:rsidDel="00000000" w:rsidR="00000000" w:rsidRPr="00000000">
        <w:rPr>
          <w:b w:val="1"/>
          <w:sz w:val="24"/>
          <w:szCs w:val="24"/>
          <w:rtl w:val="0"/>
        </w:rPr>
        <w:t xml:space="preserve">Free </w:t>
      </w:r>
      <w:r w:rsidDel="00000000" w:rsidR="00000000" w:rsidRPr="00000000">
        <w:rPr>
          <w:sz w:val="24"/>
          <w:szCs w:val="24"/>
          <w:rtl w:val="0"/>
        </w:rPr>
        <w:t xml:space="preserve">. Khi vượt quá 1 triệu lần gọi tới API thì mỗi tháng sẽ trả 1 lượng phí như sau.</w:t>
      </w:r>
    </w:p>
    <w:p w:rsidR="00000000" w:rsidDel="00000000" w:rsidP="00000000" w:rsidRDefault="00000000" w:rsidRPr="00000000" w14:paraId="00000020">
      <w:pPr>
        <w:jc w:val="both"/>
        <w:rPr>
          <w:sz w:val="24"/>
          <w:szCs w:val="24"/>
        </w:rPr>
      </w:pPr>
      <w:r w:rsidDel="00000000" w:rsidR="00000000" w:rsidRPr="00000000">
        <w:rPr>
          <w:rtl w:val="0"/>
        </w:rPr>
      </w:r>
    </w:p>
    <w:tbl>
      <w:tblPr>
        <w:tblStyle w:val="Table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6.7315662223243"/>
        <w:gridCol w:w="2065.792865656616"/>
        <w:gridCol w:w="2648.759014430914"/>
        <w:gridCol w:w="2514.2283647137683"/>
        <w:tblGridChange w:id="0">
          <w:tblGrid>
            <w:gridCol w:w="1796.7315662223243"/>
            <w:gridCol w:w="2065.792865656616"/>
            <w:gridCol w:w="2648.759014430914"/>
            <w:gridCol w:w="2514.2283647137683"/>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1">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2">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 to 1,000,000 calls per month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3">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1,000,001 to 10,000,000 calls per month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4">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More than 10,000,000 calls per month</w:t>
            </w:r>
          </w:p>
        </w:tc>
      </w:tr>
      <w:tr>
        <w:trPr>
          <w:cantSplit w:val="0"/>
          <w:trHeight w:val="9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5">
            <w:pPr>
              <w:rPr>
                <w:rFonts w:ascii="Roboto" w:cs="Roboto" w:eastAsia="Roboto" w:hAnsi="Roboto"/>
                <w:color w:val="202124"/>
                <w:sz w:val="21"/>
                <w:szCs w:val="21"/>
              </w:rPr>
            </w:pPr>
            <w:r w:rsidDel="00000000" w:rsidR="00000000" w:rsidRPr="00000000">
              <w:rPr>
                <w:rFonts w:ascii="Roboto Mono" w:cs="Roboto Mono" w:eastAsia="Roboto Mono" w:hAnsi="Roboto Mono"/>
                <w:color w:val="188038"/>
                <w:sz w:val="21"/>
                <w:szCs w:val="21"/>
                <w:rtl w:val="0"/>
              </w:rPr>
              <w:t xml:space="preserve">assessments.create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20.0" w:type="dxa"/>
              <w:left w:w="240.0" w:type="dxa"/>
              <w:bottom w:w="220.0" w:type="dxa"/>
              <w:right w:w="240.0" w:type="dxa"/>
            </w:tcMar>
            <w:vAlign w:val="top"/>
          </w:tcPr>
          <w:p w:rsidR="00000000" w:rsidDel="00000000" w:rsidP="00000000" w:rsidRDefault="00000000" w:rsidRPr="00000000" w14:paraId="00000026">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Free</w:t>
            </w:r>
          </w:p>
        </w:tc>
        <w:tc>
          <w:tcPr>
            <w:tcBorders>
              <w:top w:color="000000" w:space="0" w:sz="8" w:val="single"/>
              <w:left w:color="000000" w:space="0" w:sz="8" w:val="single"/>
              <w:bottom w:color="000000" w:space="0" w:sz="8" w:val="single"/>
              <w:right w:color="000000" w:space="0" w:sz="8" w:val="single"/>
            </w:tcBorders>
            <w:tcMar>
              <w:top w:w="220.0" w:type="dxa"/>
              <w:left w:w="240.0" w:type="dxa"/>
              <w:bottom w:w="220.0" w:type="dxa"/>
              <w:right w:w="240.0" w:type="dxa"/>
            </w:tcMar>
            <w:vAlign w:val="top"/>
          </w:tcPr>
          <w:p w:rsidR="00000000" w:rsidDel="00000000" w:rsidP="00000000" w:rsidRDefault="00000000" w:rsidRPr="00000000" w14:paraId="00000027">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 per 1,000 calls</w:t>
            </w:r>
          </w:p>
        </w:tc>
        <w:tc>
          <w:tcPr>
            <w:vMerge w:val="restart"/>
            <w:tcBorders>
              <w:top w:color="000000" w:space="0" w:sz="8" w:val="single"/>
              <w:left w:color="000000" w:space="0" w:sz="8" w:val="single"/>
              <w:bottom w:color="000000" w:space="0" w:sz="8" w:val="single"/>
              <w:right w:color="000000" w:space="0" w:sz="8" w:val="single"/>
            </w:tcBorders>
            <w:tcMar>
              <w:top w:w="220.0" w:type="dxa"/>
              <w:left w:w="240.0" w:type="dxa"/>
              <w:bottom w:w="220.0" w:type="dxa"/>
              <w:right w:w="240.0" w:type="dxa"/>
            </w:tcMar>
            <w:vAlign w:val="center"/>
          </w:tcPr>
          <w:p w:rsidR="00000000" w:rsidDel="00000000" w:rsidP="00000000" w:rsidRDefault="00000000" w:rsidRPr="00000000" w14:paraId="00000028">
            <w:pPr>
              <w:jc w:val="center"/>
              <w:rPr>
                <w:rFonts w:ascii="Roboto" w:cs="Roboto" w:eastAsia="Roboto" w:hAnsi="Roboto"/>
                <w:color w:val="202124"/>
                <w:sz w:val="21"/>
                <w:szCs w:val="21"/>
              </w:rPr>
            </w:pPr>
            <w:hyperlink r:id="rId10">
              <w:r w:rsidDel="00000000" w:rsidR="00000000" w:rsidRPr="00000000">
                <w:rPr>
                  <w:rFonts w:ascii="Roboto" w:cs="Roboto" w:eastAsia="Roboto" w:hAnsi="Roboto"/>
                  <w:color w:val="1155cc"/>
                  <w:sz w:val="21"/>
                  <w:szCs w:val="21"/>
                  <w:u w:val="single"/>
                  <w:rtl w:val="0"/>
                </w:rPr>
                <w:t xml:space="preserve">Contact our Cloud sales team</w:t>
              </w:r>
            </w:hyperlink>
            <w:r w:rsidDel="00000000" w:rsidR="00000000" w:rsidRPr="00000000">
              <w:rPr>
                <w:rtl w:val="0"/>
              </w:rPr>
            </w:r>
          </w:p>
        </w:tc>
      </w:tr>
      <w:tr>
        <w:trPr>
          <w:cantSplit w:val="0"/>
          <w:trHeight w:val="9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9">
            <w:pPr>
              <w:rPr>
                <w:rFonts w:ascii="Roboto" w:cs="Roboto" w:eastAsia="Roboto" w:hAnsi="Roboto"/>
                <w:color w:val="202124"/>
                <w:sz w:val="21"/>
                <w:szCs w:val="21"/>
              </w:rPr>
            </w:pPr>
            <w:r w:rsidDel="00000000" w:rsidR="00000000" w:rsidRPr="00000000">
              <w:rPr>
                <w:rFonts w:ascii="Roboto Mono" w:cs="Roboto Mono" w:eastAsia="Roboto Mono" w:hAnsi="Roboto Mono"/>
                <w:color w:val="188038"/>
                <w:sz w:val="21"/>
                <w:szCs w:val="21"/>
                <w:rtl w:val="0"/>
              </w:rPr>
              <w:t xml:space="preserve">password.check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20.0" w:type="dxa"/>
              <w:left w:w="240.0" w:type="dxa"/>
              <w:bottom w:w="220.0" w:type="dxa"/>
              <w:right w:w="240.0" w:type="dxa"/>
            </w:tcMar>
            <w:vAlign w:val="top"/>
          </w:tcPr>
          <w:p w:rsidR="00000000" w:rsidDel="00000000" w:rsidP="00000000" w:rsidRDefault="00000000" w:rsidRPr="00000000" w14:paraId="0000002A">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Free</w:t>
            </w:r>
          </w:p>
        </w:tc>
        <w:tc>
          <w:tcPr>
            <w:tcBorders>
              <w:top w:color="000000" w:space="0" w:sz="8" w:val="single"/>
              <w:left w:color="000000" w:space="0" w:sz="8" w:val="single"/>
              <w:bottom w:color="000000" w:space="0" w:sz="8" w:val="single"/>
              <w:right w:color="000000" w:space="0" w:sz="8" w:val="single"/>
            </w:tcBorders>
            <w:tcMar>
              <w:top w:w="220.0" w:type="dxa"/>
              <w:left w:w="240.0" w:type="dxa"/>
              <w:bottom w:w="220.0" w:type="dxa"/>
              <w:right w:w="240.0" w:type="dxa"/>
            </w:tcMar>
            <w:vAlign w:val="top"/>
          </w:tcPr>
          <w:p w:rsidR="00000000" w:rsidDel="00000000" w:rsidP="00000000" w:rsidRDefault="00000000" w:rsidRPr="00000000" w14:paraId="0000002B">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 per 1,000 calls</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jc w:val="both"/>
              <w:rPr>
                <w:rFonts w:ascii="Roboto" w:cs="Roboto" w:eastAsia="Roboto" w:hAnsi="Roboto"/>
                <w:color w:val="202124"/>
                <w:sz w:val="21"/>
                <w:szCs w:val="21"/>
              </w:rPr>
            </w:pPr>
            <w:r w:rsidDel="00000000" w:rsidR="00000000" w:rsidRPr="00000000">
              <w:rPr>
                <w:rtl w:val="0"/>
              </w:rPr>
            </w:r>
          </w:p>
        </w:tc>
      </w:tr>
      <w:tr>
        <w:trPr>
          <w:cantSplit w:val="0"/>
          <w:trHeight w:val="9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rPr>
                <w:rFonts w:ascii="Roboto" w:cs="Roboto" w:eastAsia="Roboto" w:hAnsi="Roboto"/>
                <w:color w:val="202124"/>
                <w:sz w:val="21"/>
                <w:szCs w:val="21"/>
              </w:rPr>
            </w:pPr>
            <w:r w:rsidDel="00000000" w:rsidR="00000000" w:rsidRPr="00000000">
              <w:rPr>
                <w:rFonts w:ascii="Roboto Mono" w:cs="Roboto Mono" w:eastAsia="Roboto Mono" w:hAnsi="Roboto Mono"/>
                <w:color w:val="188038"/>
                <w:sz w:val="21"/>
                <w:szCs w:val="21"/>
                <w:rtl w:val="0"/>
              </w:rPr>
              <w:t xml:space="preserve">siteverify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top"/>
          </w:tcPr>
          <w:p w:rsidR="00000000" w:rsidDel="00000000" w:rsidP="00000000" w:rsidRDefault="00000000" w:rsidRPr="00000000" w14:paraId="0000002E">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Free</w:t>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top"/>
          </w:tcPr>
          <w:p w:rsidR="00000000" w:rsidDel="00000000" w:rsidP="00000000" w:rsidRDefault="00000000" w:rsidRPr="00000000" w14:paraId="0000002F">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 per 1,000 calls</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jc w:val="both"/>
              <w:rPr>
                <w:rFonts w:ascii="Roboto" w:cs="Roboto" w:eastAsia="Roboto" w:hAnsi="Roboto"/>
                <w:color w:val="202124"/>
                <w:sz w:val="21"/>
                <w:szCs w:val="21"/>
              </w:rPr>
            </w:pPr>
            <w:r w:rsidDel="00000000" w:rsidR="00000000" w:rsidRPr="00000000">
              <w:rPr>
                <w:rtl w:val="0"/>
              </w:rPr>
            </w:r>
          </w:p>
        </w:tc>
      </w:tr>
      <w:tr>
        <w:trPr>
          <w:cantSplit w:val="0"/>
          <w:trHeight w:val="17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Token verification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(for Google Cloud Armor)</w:t>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top"/>
          </w:tcPr>
          <w:p w:rsidR="00000000" w:rsidDel="00000000" w:rsidP="00000000" w:rsidRDefault="00000000" w:rsidRPr="00000000" w14:paraId="00000033">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Free</w:t>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top"/>
          </w:tcPr>
          <w:p w:rsidR="00000000" w:rsidDel="00000000" w:rsidP="00000000" w:rsidRDefault="00000000" w:rsidRPr="00000000" w14:paraId="00000034">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 per 1,000 calls</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jc w:val="both"/>
              <w:rPr>
                <w:rFonts w:ascii="Roboto" w:cs="Roboto" w:eastAsia="Roboto" w:hAnsi="Roboto"/>
                <w:color w:val="202124"/>
                <w:sz w:val="21"/>
                <w:szCs w:val="21"/>
              </w:rPr>
            </w:pPr>
            <w:r w:rsidDel="00000000" w:rsidR="00000000" w:rsidRPr="00000000">
              <w:rPr>
                <w:rtl w:val="0"/>
              </w:rPr>
            </w:r>
          </w:p>
        </w:tc>
      </w:tr>
    </w:tbl>
    <w:p w:rsidR="00000000" w:rsidDel="00000000" w:rsidP="00000000" w:rsidRDefault="00000000" w:rsidRPr="00000000" w14:paraId="00000036">
      <w:pPr>
        <w:jc w:val="both"/>
        <w:rPr>
          <w:rFonts w:ascii="Roboto" w:cs="Roboto" w:eastAsia="Roboto" w:hAnsi="Roboto"/>
          <w:color w:val="202124"/>
          <w:sz w:val="19"/>
          <w:szCs w:val="19"/>
          <w:highlight w:val="white"/>
        </w:rPr>
      </w:pPr>
      <w:r w:rsidDel="00000000" w:rsidR="00000000" w:rsidRPr="00000000">
        <w:rPr>
          <w:rFonts w:ascii="Roboto" w:cs="Roboto" w:eastAsia="Roboto" w:hAnsi="Roboto"/>
          <w:color w:val="202124"/>
          <w:sz w:val="19"/>
          <w:szCs w:val="19"/>
          <w:highlight w:val="white"/>
          <w:rtl w:val="0"/>
        </w:rPr>
        <w:t xml:space="preserve">All API calls count toward the 1,000,000 free calls.</w:t>
      </w:r>
    </w:p>
    <w:p w:rsidR="00000000" w:rsidDel="00000000" w:rsidP="00000000" w:rsidRDefault="00000000" w:rsidRPr="00000000" w14:paraId="00000037">
      <w:pPr>
        <w:jc w:val="both"/>
        <w:rPr>
          <w:rFonts w:ascii="Roboto" w:cs="Roboto" w:eastAsia="Roboto" w:hAnsi="Roboto"/>
          <w:color w:val="202124"/>
          <w:sz w:val="19"/>
          <w:szCs w:val="19"/>
          <w:highlight w:val="white"/>
        </w:rPr>
      </w:pPr>
      <w:r w:rsidDel="00000000" w:rsidR="00000000" w:rsidRPr="00000000">
        <w:rPr>
          <w:rFonts w:ascii="Roboto" w:cs="Roboto" w:eastAsia="Roboto" w:hAnsi="Roboto"/>
          <w:color w:val="202124"/>
          <w:sz w:val="19"/>
          <w:szCs w:val="19"/>
          <w:highlight w:val="white"/>
          <w:rtl w:val="0"/>
        </w:rPr>
        <w:t xml:space="preserve">** If a password check is passed along with an assessment, 2 calls are counted.</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0.9141839217764"/>
        <w:gridCol w:w="1787.7628562411812"/>
        <w:gridCol w:w="2110.636415562331"/>
        <w:gridCol w:w="2236.198355298334"/>
        <w:tblGridChange w:id="0">
          <w:tblGrid>
            <w:gridCol w:w="2890.9141839217764"/>
            <w:gridCol w:w="1787.7628562411812"/>
            <w:gridCol w:w="2110.636415562331"/>
            <w:gridCol w:w="2236.198355298334"/>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API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1 to 2,000 calls per month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2,001 to 50,000 calls per month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More than 50,000 calls per month</w:t>
            </w:r>
          </w:p>
        </w:tc>
      </w:tr>
      <w:tr>
        <w:trPr>
          <w:cantSplit w:val="0"/>
          <w:trHeight w:val="12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C">
            <w:pPr>
              <w:rPr>
                <w:rFonts w:ascii="Roboto" w:cs="Roboto" w:eastAsia="Roboto" w:hAnsi="Roboto"/>
                <w:color w:val="202124"/>
                <w:sz w:val="21"/>
                <w:szCs w:val="21"/>
              </w:rPr>
            </w:pPr>
            <w:r w:rsidDel="00000000" w:rsidR="00000000" w:rsidRPr="00000000">
              <w:rPr>
                <w:rFonts w:ascii="Roboto Mono" w:cs="Roboto Mono" w:eastAsia="Roboto Mono" w:hAnsi="Roboto Mono"/>
                <w:color w:val="188038"/>
                <w:sz w:val="21"/>
                <w:szCs w:val="21"/>
                <w:rtl w:val="0"/>
              </w:rPr>
              <w:t xml:space="preserve">assessments.create (with TransactionData)*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top"/>
          </w:tcPr>
          <w:p w:rsidR="00000000" w:rsidDel="00000000" w:rsidP="00000000" w:rsidRDefault="00000000" w:rsidRPr="00000000" w14:paraId="0000003D">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Free</w:t>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top"/>
          </w:tcPr>
          <w:p w:rsidR="00000000" w:rsidDel="00000000" w:rsidP="00000000" w:rsidRDefault="00000000" w:rsidRPr="00000000" w14:paraId="0000003E">
            <w:pPr>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$40 per 1,000 calls</w:t>
            </w:r>
          </w:p>
        </w:tc>
        <w:tc>
          <w:tcPr>
            <w:tcBorders>
              <w:top w:color="000000" w:space="0" w:sz="8" w:val="single"/>
              <w:left w:color="000000" w:space="0" w:sz="8" w:val="single"/>
              <w:bottom w:color="000000" w:space="0" w:sz="8" w:val="single"/>
              <w:right w:color="000000" w:space="0" w:sz="8" w:val="single"/>
            </w:tcBorders>
            <w:shd w:fill="auto" w:val="clear"/>
            <w:tcMar>
              <w:top w:w="220.0" w:type="dxa"/>
              <w:left w:w="240.0" w:type="dxa"/>
              <w:bottom w:w="220.0" w:type="dxa"/>
              <w:right w:w="240.0" w:type="dxa"/>
            </w:tcMar>
            <w:vAlign w:val="center"/>
          </w:tcPr>
          <w:p w:rsidR="00000000" w:rsidDel="00000000" w:rsidP="00000000" w:rsidRDefault="00000000" w:rsidRPr="00000000" w14:paraId="0000003F">
            <w:pPr>
              <w:jc w:val="center"/>
              <w:rPr>
                <w:rFonts w:ascii="Roboto" w:cs="Roboto" w:eastAsia="Roboto" w:hAnsi="Roboto"/>
                <w:color w:val="202124"/>
                <w:sz w:val="21"/>
                <w:szCs w:val="21"/>
              </w:rPr>
            </w:pPr>
            <w:hyperlink r:id="rId11">
              <w:r w:rsidDel="00000000" w:rsidR="00000000" w:rsidRPr="00000000">
                <w:rPr>
                  <w:rFonts w:ascii="Roboto" w:cs="Roboto" w:eastAsia="Roboto" w:hAnsi="Roboto"/>
                  <w:color w:val="1155cc"/>
                  <w:sz w:val="21"/>
                  <w:szCs w:val="21"/>
                  <w:u w:val="single"/>
                  <w:rtl w:val="0"/>
                </w:rPr>
                <w:t xml:space="preserve">Contact our Cloud sales team</w:t>
              </w:r>
            </w:hyperlink>
            <w:r w:rsidDel="00000000" w:rsidR="00000000" w:rsidRPr="00000000">
              <w:rPr>
                <w:rtl w:val="0"/>
              </w:rPr>
            </w:r>
          </w:p>
        </w:tc>
      </w:tr>
    </w:tbl>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pStyle w:val="Heading3"/>
        <w:numPr>
          <w:ilvl w:val="0"/>
          <w:numId w:val="13"/>
        </w:numPr>
        <w:spacing w:after="0" w:afterAutospacing="0"/>
        <w:ind w:left="720" w:hanging="360"/>
        <w:rPr>
          <w:color w:val="ff0000"/>
          <w:sz w:val="28"/>
          <w:szCs w:val="28"/>
        </w:rPr>
      </w:pPr>
      <w:bookmarkStart w:colFirst="0" w:colLast="0" w:name="_egi2aeuet6o6" w:id="6"/>
      <w:bookmarkEnd w:id="6"/>
      <w:r w:rsidDel="00000000" w:rsidR="00000000" w:rsidRPr="00000000">
        <w:rPr>
          <w:color w:val="ff0000"/>
          <w:rtl w:val="0"/>
        </w:rPr>
        <w:t xml:space="preserve">Các bước triển khai:</w:t>
      </w:r>
    </w:p>
    <w:p w:rsidR="00000000" w:rsidDel="00000000" w:rsidP="00000000" w:rsidRDefault="00000000" w:rsidRPr="00000000" w14:paraId="00000042">
      <w:pPr>
        <w:numPr>
          <w:ilvl w:val="0"/>
          <w:numId w:val="8"/>
        </w:numPr>
        <w:ind w:left="720" w:hanging="360"/>
        <w:rPr>
          <w:sz w:val="24"/>
          <w:szCs w:val="24"/>
          <w:u w:val="none"/>
        </w:rPr>
      </w:pPr>
      <w:r w:rsidDel="00000000" w:rsidR="00000000" w:rsidRPr="00000000">
        <w:rPr>
          <w:sz w:val="24"/>
          <w:szCs w:val="24"/>
          <w:rtl w:val="0"/>
        </w:rPr>
        <w:t xml:space="preserve">Truy cập trang web reCAPTCHA: Truy cập trang web reCAPTCHA (</w:t>
      </w:r>
      <w:hyperlink r:id="rId12">
        <w:r w:rsidDel="00000000" w:rsidR="00000000" w:rsidRPr="00000000">
          <w:rPr>
            <w:color w:val="1155cc"/>
            <w:sz w:val="24"/>
            <w:szCs w:val="24"/>
            <w:u w:val="single"/>
            <w:rtl w:val="0"/>
          </w:rPr>
          <w:t xml:space="preserve">reCAPTCHA</w:t>
        </w:r>
      </w:hyperlink>
      <w:r w:rsidDel="00000000" w:rsidR="00000000" w:rsidRPr="00000000">
        <w:rPr>
          <w:sz w:val="24"/>
          <w:szCs w:val="24"/>
          <w:rtl w:val="0"/>
        </w:rPr>
        <w:t xml:space="preserve">) và đăng nhập bằng tài khoản Google của bạn.</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731200" cy="26162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sz w:val="24"/>
          <w:szCs w:val="24"/>
        </w:rPr>
        <w:drawing>
          <wp:inline distB="114300" distT="114300" distL="114300" distR="114300">
            <wp:extent cx="4191000" cy="5000625"/>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910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0"/>
        </w:numPr>
        <w:ind w:left="720" w:hanging="360"/>
        <w:rPr>
          <w:sz w:val="24"/>
          <w:szCs w:val="24"/>
          <w:u w:val="none"/>
        </w:rPr>
      </w:pPr>
      <w:r w:rsidDel="00000000" w:rsidR="00000000" w:rsidRPr="00000000">
        <w:rPr>
          <w:sz w:val="24"/>
          <w:szCs w:val="24"/>
          <w:rtl w:val="0"/>
        </w:rPr>
        <w:t xml:space="preserve">Đăng ký trang web của bạn: Nhấp vào nút "+ thêm" để thêm một trang web mới. Điền thông tin cần thiết, chọn "reCAPTCHA v3" và thêm tên miền của trang web của bạn.</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731200" cy="3009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ind w:left="720" w:hanging="360"/>
        <w:rPr>
          <w:sz w:val="24"/>
          <w:szCs w:val="24"/>
          <w:u w:val="none"/>
        </w:rPr>
      </w:pPr>
      <w:r w:rsidDel="00000000" w:rsidR="00000000" w:rsidRPr="00000000">
        <w:rPr>
          <w:sz w:val="24"/>
          <w:szCs w:val="24"/>
          <w:rtl w:val="0"/>
        </w:rPr>
        <w:t xml:space="preserve">Chấp nhận Điều khoản reCAPTCHA: Chấp nhận Điều khoản Dịch vụ reCAPTCHA và nhấn nút "Gửi".</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731200" cy="26035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2"/>
        </w:numPr>
        <w:ind w:left="720" w:hanging="360"/>
        <w:rPr>
          <w:sz w:val="24"/>
          <w:szCs w:val="24"/>
          <w:u w:val="none"/>
        </w:rPr>
      </w:pPr>
      <w:r w:rsidDel="00000000" w:rsidR="00000000" w:rsidRPr="00000000">
        <w:rPr>
          <w:sz w:val="24"/>
          <w:szCs w:val="24"/>
          <w:rtl w:val="0"/>
        </w:rPr>
        <w:t xml:space="preserve">Lấy Khóa Trang và Khóa Bí mật: Sau khi đăng ký, bạn sẽ nhận được Khóa Trang và Khóa Bí mật. Giữ những khóa này để sử dụng sau này.</w:t>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731200" cy="26162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ind w:left="720" w:hanging="360"/>
        <w:rPr>
          <w:sz w:val="24"/>
          <w:szCs w:val="24"/>
          <w:u w:val="none"/>
        </w:rPr>
      </w:pPr>
      <w:r w:rsidDel="00000000" w:rsidR="00000000" w:rsidRPr="00000000">
        <w:rPr>
          <w:sz w:val="24"/>
          <w:szCs w:val="24"/>
          <w:rtl w:val="0"/>
        </w:rPr>
        <w:t xml:space="preserve">Cài đặt plugin reCAPTCHA: Trong bảng điều khiển quản trị WordPress của bạn, điều hướng đến Plugins &gt; Thêm mới. Tìm kiếm một plugin reCAPTCHA, như "Advanced Google reCAPTCHA". Cài đặt và kích hoạt plugin.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731200" cy="26162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1"/>
        </w:numPr>
        <w:ind w:left="720" w:hanging="360"/>
        <w:rPr>
          <w:sz w:val="24"/>
          <w:szCs w:val="24"/>
          <w:u w:val="none"/>
        </w:rPr>
      </w:pPr>
      <w:r w:rsidDel="00000000" w:rsidR="00000000" w:rsidRPr="00000000">
        <w:rPr>
          <w:sz w:val="24"/>
          <w:szCs w:val="24"/>
          <w:rtl w:val="0"/>
        </w:rPr>
        <w:t xml:space="preserve">Cấu hình plugin: Điều hướng đến cài đặt của plugin trong bảng điều khiển WordPress của bạn. Nhập Khóa Trang và Khóa Bí mật từ bước 4. Chọn nơi bạn muốn kích hoạt reCAPTCHA, thường là trên các biểu mẫu như đăng nhập, đăng ký hoặc bình luận.</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731200" cy="26035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Lưu cài đặt: Lưu cài đặt của plugin và reCAPTCHA v3 sẽ hoạt động trên trang web WordPress của bạn để bảo vệ khỏi spam và bot.</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3"/>
        <w:numPr>
          <w:ilvl w:val="0"/>
          <w:numId w:val="13"/>
        </w:numPr>
        <w:spacing w:after="0" w:afterAutospacing="0"/>
        <w:ind w:left="720" w:hanging="360"/>
        <w:rPr>
          <w:color w:val="ff0000"/>
          <w:sz w:val="28"/>
          <w:szCs w:val="28"/>
        </w:rPr>
      </w:pPr>
      <w:bookmarkStart w:colFirst="0" w:colLast="0" w:name="_jd9ryhlmq6z0" w:id="7"/>
      <w:bookmarkEnd w:id="7"/>
      <w:r w:rsidDel="00000000" w:rsidR="00000000" w:rsidRPr="00000000">
        <w:rPr>
          <w:color w:val="ff0000"/>
          <w:rtl w:val="0"/>
        </w:rPr>
        <w:t xml:space="preserve">Tài liệu tham khảo:</w:t>
      </w:r>
    </w:p>
    <w:p w:rsidR="00000000" w:rsidDel="00000000" w:rsidP="00000000" w:rsidRDefault="00000000" w:rsidRPr="00000000" w14:paraId="00000052">
      <w:pPr>
        <w:numPr>
          <w:ilvl w:val="0"/>
          <w:numId w:val="7"/>
        </w:numPr>
        <w:ind w:left="1440" w:hanging="360"/>
        <w:rPr>
          <w:sz w:val="24"/>
          <w:szCs w:val="24"/>
        </w:rPr>
      </w:pPr>
      <w:hyperlink r:id="rId20">
        <w:r w:rsidDel="00000000" w:rsidR="00000000" w:rsidRPr="00000000">
          <w:rPr>
            <w:color w:val="1155cc"/>
            <w:sz w:val="24"/>
            <w:szCs w:val="24"/>
            <w:u w:val="single"/>
            <w:rtl w:val="0"/>
          </w:rPr>
          <w:t xml:space="preserve">google-recaptcha-v2-v3-api-key</w:t>
        </w:r>
      </w:hyperlink>
      <w:r w:rsidDel="00000000" w:rsidR="00000000" w:rsidRPr="00000000">
        <w:rPr>
          <w:rtl w:val="0"/>
        </w:rPr>
      </w:r>
    </w:p>
    <w:p w:rsidR="00000000" w:rsidDel="00000000" w:rsidP="00000000" w:rsidRDefault="00000000" w:rsidRPr="00000000" w14:paraId="00000053">
      <w:pPr>
        <w:numPr>
          <w:ilvl w:val="0"/>
          <w:numId w:val="7"/>
        </w:numPr>
        <w:ind w:left="1440" w:hanging="360"/>
        <w:rPr>
          <w:sz w:val="24"/>
          <w:szCs w:val="24"/>
        </w:rPr>
      </w:pPr>
      <w:hyperlink r:id="rId21">
        <w:r w:rsidDel="00000000" w:rsidR="00000000" w:rsidRPr="00000000">
          <w:rPr>
            <w:color w:val="0000ee"/>
            <w:u w:val="single"/>
            <w:shd w:fill="auto" w:val="clear"/>
            <w:rtl w:val="0"/>
          </w:rPr>
          <w:t xml:space="preserve">How to Add Google reCAPTCHA to WordPress Forms</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uatheme.com/huong-dan-dang-ky-va-tao-google-recaptcha-v2-v3-api-key/" TargetMode="External"/><Relationship Id="rId11" Type="http://schemas.openxmlformats.org/officeDocument/2006/relationships/hyperlink" Target="https://inthecloud.withgoogle.com/security-ups/contact.html" TargetMode="External"/><Relationship Id="rId10" Type="http://schemas.openxmlformats.org/officeDocument/2006/relationships/hyperlink" Target="https://inthecloud.withgoogle.com/security-ups/contact.html" TargetMode="External"/><Relationship Id="rId21" Type="http://schemas.openxmlformats.org/officeDocument/2006/relationships/hyperlink" Target="https://www.youtube.com/watch?v=Mprw-MYaRxs&amp;ab_channel=WPConcern" TargetMode="External"/><Relationship Id="rId13" Type="http://schemas.openxmlformats.org/officeDocument/2006/relationships/image" Target="media/image6.png"/><Relationship Id="rId12" Type="http://schemas.openxmlformats.org/officeDocument/2006/relationships/hyperlink" Target="https://www.google.com/recaptcha/abou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1.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