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977"/>
        </w:tabs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Khoa: Công nghệ Thông tin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4"/>
          <w:szCs w:val="34"/>
          <w:vertAlign w:val="baseline"/>
        </w:rPr>
      </w:pPr>
      <w:r w:rsidDel="00000000" w:rsidR="00000000" w:rsidRPr="00000000">
        <w:rPr>
          <w:b w:val="1"/>
          <w:sz w:val="34"/>
          <w:szCs w:val="34"/>
          <w:vertAlign w:val="baseline"/>
          <w:rtl w:val="0"/>
        </w:rPr>
        <w:t xml:space="preserve">PHIẾU THEO DÕI TIẾN ĐỘ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THỰC HIỆN ĐỒ ÁN CƠ SỞ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leader="none" w:pos="9356"/>
        </w:tabs>
        <w:spacing w:line="288" w:lineRule="auto"/>
        <w:ind w:left="351" w:hanging="357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Tên đề tài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: Viết giống ĐK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leader="none" w:pos="9356"/>
        </w:tabs>
        <w:spacing w:line="288" w:lineRule="auto"/>
        <w:ind w:left="351" w:hanging="357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Giảng viên hướng dẫn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ThS. Nguyễn Đình 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leader="none" w:pos="9356"/>
        </w:tabs>
        <w:spacing w:line="288" w:lineRule="auto"/>
        <w:ind w:left="357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Sinh viên/ nhóm sinh viên thực hiện đề tài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tabs>
          <w:tab w:val="left" w:leader="none" w:pos="4536"/>
          <w:tab w:val="center" w:leader="none" w:pos="7797"/>
          <w:tab w:val="right" w:leader="none" w:pos="9356"/>
        </w:tabs>
        <w:spacing w:line="288" w:lineRule="auto"/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MSSV: </w:t>
        <w:tab/>
        <w:t xml:space="preserve">Lớp: </w:t>
        <w:tab/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tabs>
          <w:tab w:val="left" w:leader="none" w:pos="4536"/>
          <w:tab w:val="center" w:leader="none" w:pos="7797"/>
          <w:tab w:val="right" w:leader="none" w:pos="9356"/>
        </w:tabs>
        <w:spacing w:line="288" w:lineRule="auto"/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MSSV: </w:t>
        <w:tab/>
        <w:t xml:space="preserve">Lớp: </w:t>
        <w:tab/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tabs>
          <w:tab w:val="left" w:leader="none" w:pos="4536"/>
          <w:tab w:val="center" w:leader="none" w:pos="7797"/>
          <w:tab w:val="right" w:leader="none" w:pos="9356"/>
        </w:tabs>
        <w:spacing w:line="288" w:lineRule="auto"/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MSSV:</w:t>
        <w:tab/>
        <w:t xml:space="preserve"> Lớp: </w:t>
        <w:tab/>
      </w:r>
    </w:p>
    <w:p w:rsidR="00000000" w:rsidDel="00000000" w:rsidP="00000000" w:rsidRDefault="00000000" w:rsidRPr="00000000" w14:paraId="0000000D">
      <w:pPr>
        <w:tabs>
          <w:tab w:val="left" w:leader="none" w:pos="2040"/>
          <w:tab w:val="right" w:leader="none" w:pos="9356"/>
        </w:tabs>
        <w:spacing w:line="288" w:lineRule="auto"/>
        <w:ind w:left="357" w:firstLine="0"/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Ngành</w:t>
        <w:tab/>
        <w:t xml:space="preserve">: </w:t>
        <w:tab/>
      </w:r>
    </w:p>
    <w:p w:rsidR="00000000" w:rsidDel="00000000" w:rsidP="00000000" w:rsidRDefault="00000000" w:rsidRPr="00000000" w14:paraId="0000000E">
      <w:pPr>
        <w:tabs>
          <w:tab w:val="left" w:leader="none" w:pos="2040"/>
          <w:tab w:val="right" w:leader="none" w:pos="9356"/>
        </w:tabs>
        <w:spacing w:line="288" w:lineRule="auto"/>
        <w:ind w:left="360" w:firstLine="0"/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Chuyên ngành</w:t>
        <w:tab/>
        <w:t xml:space="preserve">: </w:t>
        <w:tab/>
      </w:r>
    </w:p>
    <w:p w:rsidR="00000000" w:rsidDel="00000000" w:rsidP="00000000" w:rsidRDefault="00000000" w:rsidRPr="00000000" w14:paraId="0000000F">
      <w:pPr>
        <w:tabs>
          <w:tab w:val="left" w:leader="none" w:pos="2040"/>
          <w:tab w:val="right" w:leader="none" w:pos="9356"/>
        </w:tabs>
        <w:spacing w:line="288" w:lineRule="auto"/>
        <w:ind w:left="360" w:firstLine="0"/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832"/>
        <w:gridCol w:w="3720"/>
        <w:gridCol w:w="3084"/>
        <w:tblGridChange w:id="0">
          <w:tblGrid>
            <w:gridCol w:w="828"/>
            <w:gridCol w:w="1832"/>
            <w:gridCol w:w="3720"/>
            <w:gridCol w:w="3084"/>
          </w:tblGrid>
        </w:tblGridChange>
      </w:tblGrid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right" w:leader="none" w:pos="9356"/>
              </w:tabs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Tuần lễ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right" w:leader="none" w:pos="9356"/>
              </w:tabs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Ngày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right" w:leader="none" w:pos="9356"/>
              </w:tabs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right" w:leader="none" w:pos="9356"/>
              </w:tabs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Nhận xét của GVHD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right" w:leader="none" w:pos="9356"/>
              </w:tabs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(Ký tên)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right" w:leader="none" w:pos="9356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tabs>
                <w:tab w:val="right" w:leader="none" w:pos="9356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10/3/2025 – 16/3/2025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Viết mô tả chi tiết đề tài</w:t>
            </w:r>
          </w:p>
          <w:p w:rsidR="00000000" w:rsidDel="00000000" w:rsidP="00000000" w:rsidRDefault="00000000" w:rsidRPr="00000000" w14:paraId="00000018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right" w:leader="none" w:pos="9356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right" w:leader="none" w:pos="9356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right" w:leader="none" w:pos="9356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right" w:leader="none" w:pos="9356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right" w:leader="none" w:pos="9356"/>
              </w:tabs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tabs>
                <w:tab w:val="right" w:leader="none" w:pos="9356"/>
              </w:tabs>
              <w:spacing w:after="120" w:before="12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tabs>
                <w:tab w:val="center" w:leader="none" w:pos="4140"/>
                <w:tab w:val="right" w:leader="none" w:pos="9356"/>
              </w:tabs>
              <w:spacing w:after="120" w:before="12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Đánh giá công việc hoàn thành: </w:t>
              <w:tab/>
              <w:t xml:space="preserve">%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3732"/>
                <w:tab w:val="right" w:leader="none" w:pos="9356"/>
              </w:tabs>
              <w:spacing w:after="120" w:before="12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Được tiếp tục: </w:t>
            </w:r>
            <w:r w:rsidDel="00000000" w:rsidR="00000000" w:rsidRPr="00000000">
              <w:rPr>
                <w:vertAlign w:val="baseline"/>
                <w:rtl w:val="0"/>
              </w:rPr>
              <w:t xml:space="preserve">◻</w:t>
              <w:tab/>
              <w:t xml:space="preserve">Không tiếp tục: ◻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right" w:leader="none" w:pos="9356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tabs>
                <w:tab w:val="right" w:leader="none" w:pos="9356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tabs>
                <w:tab w:val="right" w:leader="none" w:pos="9356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right" w:leader="none" w:pos="9356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right" w:leader="none" w:pos="935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tabs>
          <w:tab w:val="right" w:leader="none" w:pos="9356"/>
        </w:tabs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tabs>
          <w:tab w:val="right" w:leader="none" w:pos="9356"/>
        </w:tabs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08.0" w:type="dxa"/>
        <w:tblLayout w:type="fixed"/>
        <w:tblLook w:val="00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tabs>
                <w:tab w:val="right" w:leader="none" w:pos="9356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right" w:leader="none" w:pos="9356"/>
              </w:tabs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Giảng viên hướng dẫn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phụ 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(nếu có)</w:t>
            </w:r>
          </w:p>
          <w:p w:rsidR="00000000" w:rsidDel="00000000" w:rsidP="00000000" w:rsidRDefault="00000000" w:rsidRPr="00000000" w14:paraId="0000005D">
            <w:pPr>
              <w:tabs>
                <w:tab w:val="right" w:leader="none" w:pos="9356"/>
              </w:tabs>
              <w:jc w:val="center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right" w:leader="none" w:pos="9356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right" w:leader="none" w:pos="9356"/>
              </w:tabs>
              <w:jc w:val="center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TP. HCM, ngày … tháng … năm ……….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right" w:leader="none" w:pos="9356"/>
              </w:tabs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Giảng viên hướng dẫn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chính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right" w:leader="none" w:pos="9356"/>
              </w:tabs>
              <w:jc w:val="center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vertAlign w:val="baseline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right" w:leader="none" w:pos="9356"/>
              </w:tabs>
              <w:jc w:val="center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right" w:leader="none" w:pos="9356"/>
              </w:tabs>
              <w:jc w:val="center"/>
              <w:rPr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right" w:leader="none" w:pos="9356"/>
              </w:tabs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tabs>
          <w:tab w:val="right" w:leader="none" w:pos="9356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 w:orient="portrait"/>
      <w:pgMar w:bottom="1134" w:top="1418" w:left="1418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2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647190" cy="53149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7190" cy="5314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BM03/QT05/ĐT-KT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91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