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B1F64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1. Phần Cấu trúc HTML (Body)</w:t>
      </w:r>
    </w:p>
    <w:p w14:paraId="2B4005B0" w14:textId="77777777" w:rsidR="000F5721" w:rsidRPr="000F5721" w:rsidRDefault="000F5721" w:rsidP="000F5721">
      <w:r w:rsidRPr="000F5721">
        <w:t>Đây là khung xương của trang web, chia làm 4 phần chính:</w:t>
      </w:r>
    </w:p>
    <w:p w14:paraId="5226F9EB" w14:textId="77777777" w:rsidR="000F5721" w:rsidRPr="000F5721" w:rsidRDefault="000F5721" w:rsidP="000F5721">
      <w:pPr>
        <w:numPr>
          <w:ilvl w:val="0"/>
          <w:numId w:val="1"/>
        </w:numPr>
      </w:pPr>
      <w:r w:rsidRPr="000F5721">
        <w:rPr>
          <w:b/>
          <w:bCs/>
        </w:rPr>
        <w:t>.header</w:t>
      </w:r>
      <w:r w:rsidRPr="000F5721">
        <w:t>: Hiển thị tiêu đề lớn "TÂN LƯỢC QUÊ HƯƠNG EM" và thông tin lớp 12A1.</w:t>
      </w:r>
    </w:p>
    <w:p w14:paraId="3C4E8310" w14:textId="77777777" w:rsidR="000F5721" w:rsidRPr="000F5721" w:rsidRDefault="000F5721" w:rsidP="000F5721">
      <w:pPr>
        <w:numPr>
          <w:ilvl w:val="0"/>
          <w:numId w:val="1"/>
        </w:numPr>
      </w:pPr>
      <w:r w:rsidRPr="000F5721">
        <w:rPr>
          <w:b/>
          <w:bCs/>
        </w:rPr>
        <w:t>.viewport &amp; .spinner</w:t>
      </w:r>
      <w:r w:rsidRPr="000F5721">
        <w:t>: Đây là "sân khấu" 3D. Lớp viewport tạo ra không gian có chiều sâu, còn spinner đóng vai trò là trục xoay chứa các thẻ.</w:t>
      </w:r>
    </w:p>
    <w:p w14:paraId="2B06DCB9" w14:textId="77777777" w:rsidR="000F5721" w:rsidRPr="000F5721" w:rsidRDefault="000F5721" w:rsidP="000F5721">
      <w:pPr>
        <w:numPr>
          <w:ilvl w:val="0"/>
          <w:numId w:val="1"/>
        </w:numPr>
      </w:pPr>
      <w:r w:rsidRPr="000F5721">
        <w:rPr>
          <w:b/>
          <w:bCs/>
        </w:rPr>
        <w:t>Các thẻ nội dung (item1, item2, item3)</w:t>
      </w:r>
      <w:r w:rsidRPr="000F5721">
        <w:t>: Mỗi thẻ là một liên kết (&lt;a&gt;) dẫn đến các trang khác (truong.html, diaphuong.html, nhom.html). Bên trong chứa icon emoji (</w:t>
      </w:r>
      <w:r w:rsidRPr="000F5721">
        <w:rPr>
          <w:rFonts w:ascii="Segoe UI Emoji" w:hAnsi="Segoe UI Emoji" w:cs="Segoe UI Emoji"/>
        </w:rPr>
        <w:t>🏫</w:t>
      </w:r>
      <w:r w:rsidRPr="000F5721">
        <w:t xml:space="preserve">, </w:t>
      </w:r>
      <w:r w:rsidRPr="000F5721">
        <w:rPr>
          <w:rFonts w:ascii="Segoe UI Emoji" w:hAnsi="Segoe UI Emoji" w:cs="Segoe UI Emoji"/>
        </w:rPr>
        <w:t>🌾</w:t>
      </w:r>
      <w:r w:rsidRPr="000F5721">
        <w:t xml:space="preserve">, </w:t>
      </w:r>
      <w:r w:rsidRPr="000F5721">
        <w:rPr>
          <w:rFonts w:ascii="Segoe UI Emoji" w:hAnsi="Segoe UI Emoji" w:cs="Segoe UI Emoji"/>
        </w:rPr>
        <w:t>👥</w:t>
      </w:r>
      <w:r w:rsidRPr="000F5721">
        <w:t>) và văn bản giới thiệu.</w:t>
      </w:r>
    </w:p>
    <w:p w14:paraId="414E6BDD" w14:textId="77777777" w:rsidR="000F5721" w:rsidRPr="000F5721" w:rsidRDefault="000F5721" w:rsidP="000F5721">
      <w:pPr>
        <w:numPr>
          <w:ilvl w:val="0"/>
          <w:numId w:val="1"/>
        </w:numPr>
      </w:pPr>
      <w:r w:rsidRPr="000F5721">
        <w:rPr>
          <w:b/>
          <w:bCs/>
        </w:rPr>
        <w:t>.instructions &amp; .footer</w:t>
      </w:r>
      <w:r w:rsidRPr="000F5721">
        <w:t>: Hiển thị hướng dẫn người dùng và thông tin bản quyền cuối trang.</w:t>
      </w:r>
    </w:p>
    <w:p w14:paraId="788CE223" w14:textId="77777777" w:rsidR="000F5721" w:rsidRPr="000F5721" w:rsidRDefault="000F5721" w:rsidP="000F5721">
      <w:r w:rsidRPr="000F5721">
        <w:pict w14:anchorId="59E6D115">
          <v:rect id="_x0000_i1043" style="width:0;height:1.5pt" o:hralign="center" o:hrstd="t" o:hr="t" fillcolor="#a0a0a0" stroked="f"/>
        </w:pict>
      </w:r>
    </w:p>
    <w:p w14:paraId="4FCC4549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2. Phần Định dạng CSS (Style)</w:t>
      </w:r>
    </w:p>
    <w:p w14:paraId="6A8AE300" w14:textId="77777777" w:rsidR="000F5721" w:rsidRPr="000F5721" w:rsidRDefault="000F5721" w:rsidP="000F5721">
      <w:r w:rsidRPr="000F5721">
        <w:t>Đây là phần quan trọng nhất tạo nên vẻ đẹp và hiệu ứng chuyển động của trang.</w:t>
      </w:r>
    </w:p>
    <w:p w14:paraId="6D335CE6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A. Hiệu ứng 3D và Không gian</w:t>
      </w:r>
    </w:p>
    <w:p w14:paraId="667FE4F4" w14:textId="77777777" w:rsidR="000F5721" w:rsidRPr="000F5721" w:rsidRDefault="000F5721" w:rsidP="000F5721">
      <w:pPr>
        <w:numPr>
          <w:ilvl w:val="0"/>
          <w:numId w:val="2"/>
        </w:numPr>
      </w:pPr>
      <w:r w:rsidRPr="000F5721">
        <w:rPr>
          <w:b/>
          <w:bCs/>
        </w:rPr>
        <w:t>perspective: 2000px;</w:t>
      </w:r>
      <w:r w:rsidRPr="000F5721">
        <w:t>: Tạo độ sâu cho mắt người nhìn. Số càng lớn thì hiệu ứng 3D càng nhẹ nhàng, số nhỏ sẽ thấy vật thể biến dạng mạnh khi xoay.</w:t>
      </w:r>
    </w:p>
    <w:p w14:paraId="537F5927" w14:textId="77777777" w:rsidR="000F5721" w:rsidRPr="000F5721" w:rsidRDefault="000F5721" w:rsidP="000F5721">
      <w:pPr>
        <w:numPr>
          <w:ilvl w:val="0"/>
          <w:numId w:val="2"/>
        </w:numPr>
      </w:pPr>
      <w:r w:rsidRPr="000F5721">
        <w:rPr>
          <w:b/>
          <w:bCs/>
        </w:rPr>
        <w:t>transform-style: preserve-3d;</w:t>
      </w:r>
      <w:r w:rsidRPr="000F5721">
        <w:t>: Cho phép các phần tử con (các thẻ) nằm trong không gian 3D thực sự thay vì bị ép phẳng trên mặt màn hình.</w:t>
      </w:r>
    </w:p>
    <w:p w14:paraId="578C1850" w14:textId="77777777" w:rsidR="000F5721" w:rsidRPr="000F5721" w:rsidRDefault="000F5721" w:rsidP="000F5721">
      <w:pPr>
        <w:numPr>
          <w:ilvl w:val="0"/>
          <w:numId w:val="2"/>
        </w:numPr>
      </w:pPr>
      <w:r w:rsidRPr="000F5721">
        <w:rPr>
          <w:b/>
          <w:bCs/>
        </w:rPr>
        <w:t>translateZ(380px)</w:t>
      </w:r>
      <w:r w:rsidRPr="000F5721">
        <w:t>: Đẩy các thẻ ra xa tâm của trục xoay một khoảng 380px để tạo thành vòng tròn.</w:t>
      </w:r>
    </w:p>
    <w:p w14:paraId="348DAB86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B. Sắp xếp các thẻ trong vòng tròn</w:t>
      </w:r>
    </w:p>
    <w:p w14:paraId="39FA1430" w14:textId="77777777" w:rsidR="000F5721" w:rsidRPr="000F5721" w:rsidRDefault="000F5721" w:rsidP="000F5721">
      <w:r w:rsidRPr="000F5721">
        <w:t>Để tạo thành một hình tam giác đều trong không gian 3D, các thẻ được xoay theo trục Y (rotateY):</w:t>
      </w:r>
    </w:p>
    <w:p w14:paraId="49E54D7A" w14:textId="77777777" w:rsidR="000F5721" w:rsidRPr="000F5721" w:rsidRDefault="000F5721" w:rsidP="000F5721">
      <w:pPr>
        <w:numPr>
          <w:ilvl w:val="0"/>
          <w:numId w:val="3"/>
        </w:numPr>
      </w:pPr>
      <w:r w:rsidRPr="000F5721">
        <w:rPr>
          <w:b/>
          <w:bCs/>
        </w:rPr>
        <w:t>Item 1</w:t>
      </w:r>
      <w:r w:rsidRPr="000F5721">
        <w:t>: Xoay 0 độ.</w:t>
      </w:r>
    </w:p>
    <w:p w14:paraId="7CDA2B91" w14:textId="77777777" w:rsidR="000F5721" w:rsidRPr="000F5721" w:rsidRDefault="000F5721" w:rsidP="000F5721">
      <w:pPr>
        <w:numPr>
          <w:ilvl w:val="0"/>
          <w:numId w:val="3"/>
        </w:numPr>
      </w:pPr>
      <w:r w:rsidRPr="000F5721">
        <w:rPr>
          <w:b/>
          <w:bCs/>
        </w:rPr>
        <w:t>Item 2</w:t>
      </w:r>
      <w:r w:rsidRPr="000F5721">
        <w:t>: Xoay 120 độ.</w:t>
      </w:r>
    </w:p>
    <w:p w14:paraId="58C6493E" w14:textId="77777777" w:rsidR="000F5721" w:rsidRPr="000F5721" w:rsidRDefault="000F5721" w:rsidP="000F5721">
      <w:pPr>
        <w:numPr>
          <w:ilvl w:val="0"/>
          <w:numId w:val="3"/>
        </w:numPr>
      </w:pPr>
      <w:r w:rsidRPr="000F5721">
        <w:rPr>
          <w:b/>
          <w:bCs/>
        </w:rPr>
        <w:t>Item 3</w:t>
      </w:r>
      <w:r w:rsidRPr="000F5721">
        <w:t xml:space="preserve">: Xoay 240 độ. </w:t>
      </w:r>
      <w:r w:rsidRPr="000F5721">
        <w:rPr>
          <w:i/>
          <w:iCs/>
        </w:rPr>
        <w:t>(Tổng cộng 3 thẻ tạo thành 360 độ)</w:t>
      </w:r>
      <w:r w:rsidRPr="000F5721">
        <w:t>.</w:t>
      </w:r>
    </w:p>
    <w:p w14:paraId="49F4BB32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C. Hiệu ứng Hình ảnh (Glassmorphism &amp; Glow)</w:t>
      </w:r>
    </w:p>
    <w:p w14:paraId="4CBE47AD" w14:textId="77777777" w:rsidR="000F5721" w:rsidRPr="000F5721" w:rsidRDefault="000F5721" w:rsidP="000F5721">
      <w:pPr>
        <w:numPr>
          <w:ilvl w:val="0"/>
          <w:numId w:val="4"/>
        </w:numPr>
      </w:pPr>
      <w:r w:rsidRPr="000F5721">
        <w:rPr>
          <w:b/>
          <w:bCs/>
        </w:rPr>
        <w:t>backdrop-filter: blur(10px);</w:t>
      </w:r>
      <w:r w:rsidRPr="000F5721">
        <w:t>: Tạo hiệu ứng kính mờ (xuyên thấu nhưng nhòe) cho các thẻ, giúp trang web trông hiện đại.</w:t>
      </w:r>
    </w:p>
    <w:p w14:paraId="3AD0A1DF" w14:textId="77777777" w:rsidR="000F5721" w:rsidRPr="000F5721" w:rsidRDefault="000F5721" w:rsidP="000F5721">
      <w:pPr>
        <w:numPr>
          <w:ilvl w:val="0"/>
          <w:numId w:val="4"/>
        </w:numPr>
      </w:pPr>
      <w:r w:rsidRPr="000F5721">
        <w:rPr>
          <w:b/>
          <w:bCs/>
        </w:rPr>
        <w:lastRenderedPageBreak/>
        <w:t>box-shadow</w:t>
      </w:r>
      <w:r w:rsidRPr="000F5721">
        <w:t>: Sử dụng các biến như --glow-color để tạo hiệu ứng hào quang phát sáng xung quanh thẻ.</w:t>
      </w:r>
    </w:p>
    <w:p w14:paraId="70DEC2AC" w14:textId="77777777" w:rsidR="000F5721" w:rsidRPr="000F5721" w:rsidRDefault="000F5721" w:rsidP="000F5721">
      <w:pPr>
        <w:numPr>
          <w:ilvl w:val="0"/>
          <w:numId w:val="4"/>
        </w:numPr>
      </w:pPr>
      <w:r w:rsidRPr="000F5721">
        <w:rPr>
          <w:b/>
          <w:bCs/>
        </w:rPr>
        <w:t>linear-gradient</w:t>
      </w:r>
      <w:r w:rsidRPr="000F5721">
        <w:t>: Tạo màu nền chuyển sắc từ đậm sang nhạt cho đẹp mắt.</w:t>
      </w:r>
    </w:p>
    <w:p w14:paraId="2CDF3872" w14:textId="77777777" w:rsidR="000F5721" w:rsidRPr="000F5721" w:rsidRDefault="000F5721" w:rsidP="000F5721">
      <w:r w:rsidRPr="000F5721">
        <w:pict w14:anchorId="06EFEAE6">
          <v:rect id="_x0000_i1044" style="width:0;height:1.5pt" o:hralign="center" o:hrstd="t" o:hr="t" fillcolor="#a0a0a0" stroked="f"/>
        </w:pict>
      </w:r>
    </w:p>
    <w:p w14:paraId="0A853FEA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3. Phần Chuyển động (Animation)</w:t>
      </w:r>
    </w:p>
    <w:p w14:paraId="34F1A6F6" w14:textId="77777777" w:rsidR="000F5721" w:rsidRPr="000F5721" w:rsidRDefault="000F5721" w:rsidP="000F5721">
      <w:r w:rsidRPr="000F5721">
        <w:t>Đoạn code @keyframes rotate-smooth điều khiển cách vòng quay hoạt động:</w:t>
      </w:r>
    </w:p>
    <w:p w14:paraId="359EF2A0" w14:textId="77777777" w:rsidR="000F5721" w:rsidRPr="000F5721" w:rsidRDefault="000F5721" w:rsidP="000F5721">
      <w:r w:rsidRPr="000F5721">
        <w:t>CSS</w:t>
      </w:r>
    </w:p>
    <w:p w14:paraId="2DCEB400" w14:textId="77777777" w:rsidR="000F5721" w:rsidRPr="000F5721" w:rsidRDefault="000F5721" w:rsidP="000F5721">
      <w:r w:rsidRPr="000F5721">
        <w:t>@keyframes rotate-smooth {</w:t>
      </w:r>
    </w:p>
    <w:p w14:paraId="6DDC2F9A" w14:textId="77777777" w:rsidR="000F5721" w:rsidRPr="000F5721" w:rsidRDefault="000F5721" w:rsidP="000F5721">
      <w:r w:rsidRPr="000F5721">
        <w:t xml:space="preserve">    0%, 20% { transform: rotateY(0deg); }</w:t>
      </w:r>
    </w:p>
    <w:p w14:paraId="331B0B5A" w14:textId="77777777" w:rsidR="000F5721" w:rsidRPr="000F5721" w:rsidRDefault="000F5721" w:rsidP="000F5721">
      <w:r w:rsidRPr="000F5721">
        <w:t xml:space="preserve">    33.3%, 53.3% { transform: rotateY(-120deg); }</w:t>
      </w:r>
    </w:p>
    <w:p w14:paraId="2F8F3E75" w14:textId="77777777" w:rsidR="000F5721" w:rsidRPr="000F5721" w:rsidRDefault="000F5721" w:rsidP="000F5721">
      <w:r w:rsidRPr="000F5721">
        <w:t xml:space="preserve">    /* ... */</w:t>
      </w:r>
    </w:p>
    <w:p w14:paraId="255BE247" w14:textId="77777777" w:rsidR="000F5721" w:rsidRPr="000F5721" w:rsidRDefault="000F5721" w:rsidP="000F5721">
      <w:r w:rsidRPr="000F5721">
        <w:t>}</w:t>
      </w:r>
    </w:p>
    <w:p w14:paraId="5104741E" w14:textId="77777777" w:rsidR="000F5721" w:rsidRPr="000F5721" w:rsidRDefault="000F5721" w:rsidP="000F5721">
      <w:pPr>
        <w:numPr>
          <w:ilvl w:val="0"/>
          <w:numId w:val="5"/>
        </w:numPr>
      </w:pPr>
      <w:r w:rsidRPr="000F5721">
        <w:rPr>
          <w:b/>
          <w:bCs/>
        </w:rPr>
        <w:t>Cơ chế</w:t>
      </w:r>
      <w:r w:rsidRPr="000F5721">
        <w:t>: Vòng quay không quay liên tục mà quay theo từng nhịp. Nó sẽ dừng lại ở mỗi thẻ một lúc (khoảng từ 0% đến 20% thời gian) để người dùng kịp đọc nội dung, sau đó mới xoay tiếp sang thẻ tiếp theo.</w:t>
      </w:r>
    </w:p>
    <w:p w14:paraId="32E770D3" w14:textId="77777777" w:rsidR="000F5721" w:rsidRPr="000F5721" w:rsidRDefault="000F5721" w:rsidP="000F5721">
      <w:pPr>
        <w:numPr>
          <w:ilvl w:val="0"/>
          <w:numId w:val="5"/>
        </w:numPr>
      </w:pPr>
      <w:r w:rsidRPr="000F5721">
        <w:rPr>
          <w:b/>
          <w:bCs/>
        </w:rPr>
        <w:t>Thời gian</w:t>
      </w:r>
      <w:r w:rsidRPr="000F5721">
        <w:t>: 18s infinite nghĩa là toàn bộ vòng quay mất 18 giây và lặp lại mãi mãi.</w:t>
      </w:r>
    </w:p>
    <w:p w14:paraId="73E024E4" w14:textId="77777777" w:rsidR="000F5721" w:rsidRPr="000F5721" w:rsidRDefault="000F5721" w:rsidP="000F5721">
      <w:r w:rsidRPr="000F5721">
        <w:pict w14:anchorId="3D132BFB">
          <v:rect id="_x0000_i1045" style="width:0;height:1.5pt" o:hralign="center" o:hrstd="t" o:hr="t" fillcolor="#a0a0a0" stroked="f"/>
        </w:pict>
      </w:r>
    </w:p>
    <w:p w14:paraId="78F441A6" w14:textId="77777777" w:rsidR="000F5721" w:rsidRPr="000F5721" w:rsidRDefault="000F5721" w:rsidP="000F5721">
      <w:pPr>
        <w:rPr>
          <w:b/>
          <w:bCs/>
        </w:rPr>
      </w:pPr>
      <w:r w:rsidRPr="000F5721">
        <w:rPr>
          <w:b/>
          <w:bCs/>
        </w:rPr>
        <w:t>4. Phần Phản hồi người dùng (Interactivity)</w:t>
      </w:r>
    </w:p>
    <w:p w14:paraId="4D878333" w14:textId="77777777" w:rsidR="000F5721" w:rsidRPr="000F5721" w:rsidRDefault="000F5721" w:rsidP="000F5721">
      <w:pPr>
        <w:numPr>
          <w:ilvl w:val="0"/>
          <w:numId w:val="6"/>
        </w:numPr>
      </w:pPr>
      <w:r w:rsidRPr="000F5721">
        <w:rPr>
          <w:b/>
          <w:bCs/>
        </w:rPr>
        <w:t>hover</w:t>
      </w:r>
      <w:r w:rsidRPr="000F5721">
        <w:t>: Khi bạn di chuột vào một thẻ, thẻ đó sẽ nổi lên cao hơn (translateY(-8px)), phóng to nhẹ (scale(1.02)) và bóng đổ sáng mạnh hơn để báo hiệu rằng đây là nút có thể bấm được.</w:t>
      </w:r>
    </w:p>
    <w:p w14:paraId="62C12C25" w14:textId="77777777" w:rsidR="000F5721" w:rsidRPr="000F5721" w:rsidRDefault="000F5721" w:rsidP="000F5721">
      <w:pPr>
        <w:numPr>
          <w:ilvl w:val="0"/>
          <w:numId w:val="6"/>
        </w:numPr>
      </w:pPr>
      <w:r w:rsidRPr="000F5721">
        <w:rPr>
          <w:b/>
          <w:bCs/>
        </w:rPr>
        <w:t>@media (max-width: 768px)</w:t>
      </w:r>
      <w:r w:rsidRPr="000F5721">
        <w:t>: Giúp trang web tự co giãn khi xem trên điện thoại (giảm kích thước chữ và kích thước vòng quay).</w:t>
      </w:r>
    </w:p>
    <w:p w14:paraId="529D016E" w14:textId="77777777" w:rsidR="00C24288" w:rsidRDefault="00C24288"/>
    <w:sectPr w:rsidR="00C2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8A0B07"/>
    <w:multiLevelType w:val="multilevel"/>
    <w:tmpl w:val="8C18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B67E8D"/>
    <w:multiLevelType w:val="multilevel"/>
    <w:tmpl w:val="5C5E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45FD8"/>
    <w:multiLevelType w:val="multilevel"/>
    <w:tmpl w:val="72908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3105094"/>
    <w:multiLevelType w:val="multilevel"/>
    <w:tmpl w:val="078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35302A"/>
    <w:multiLevelType w:val="multilevel"/>
    <w:tmpl w:val="DB9EB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20B7C"/>
    <w:multiLevelType w:val="multilevel"/>
    <w:tmpl w:val="72943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569434">
    <w:abstractNumId w:val="4"/>
  </w:num>
  <w:num w:numId="2" w16cid:durableId="1588806555">
    <w:abstractNumId w:val="2"/>
  </w:num>
  <w:num w:numId="3" w16cid:durableId="405618271">
    <w:abstractNumId w:val="3"/>
  </w:num>
  <w:num w:numId="4" w16cid:durableId="1203706934">
    <w:abstractNumId w:val="0"/>
  </w:num>
  <w:num w:numId="5" w16cid:durableId="595946089">
    <w:abstractNumId w:val="5"/>
  </w:num>
  <w:num w:numId="6" w16cid:durableId="15222066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721"/>
    <w:rsid w:val="00051D04"/>
    <w:rsid w:val="000F5721"/>
    <w:rsid w:val="00385D6D"/>
    <w:rsid w:val="00487F41"/>
    <w:rsid w:val="004C1AC5"/>
    <w:rsid w:val="009340CE"/>
    <w:rsid w:val="00C2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6C8425"/>
  <w15:chartTrackingRefBased/>
  <w15:docId w15:val="{9A9147CB-2E22-4633-86AD-BCFA4AABC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7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7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7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7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7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7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7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7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7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7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7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7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7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7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7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7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7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7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7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7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7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7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7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7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7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7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7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7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7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2168</Characters>
  <Application>Microsoft Office Word</Application>
  <DocSecurity>0</DocSecurity>
  <Lines>18</Lines>
  <Paragraphs>5</Paragraphs>
  <ScaleCrop>false</ScaleCrop>
  <Company/>
  <LinksUpToDate>false</LinksUpToDate>
  <CharactersWithSpaces>2543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Hung</dc:creator>
  <cp:keywords/>
  <dc:description/>
  <cp:lastModifiedBy>Dang Hung</cp:lastModifiedBy>
  <cp:revision>1</cp:revision>
  <dcterms:created xsi:type="dcterms:W3CDTF">2026-01-01T07:14:00Z</dcterms:created>
  <dcterms:modified xsi:type="dcterms:W3CDTF">2026-01-01T07:15:00Z</dcterms:modified>
</cp:coreProperties>
</file>