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00"/>
      </w:pPr>
      <w:r>
        <w:rPr>
          <w:rFonts w:ascii="Calibri" w:hAnsi="Calibri"/>
          <w:b/>
          <w:color w:val="C9232D"/>
          <w:sz w:val="20"/>
        </w:rPr>
        <w:t>HILAB-HR / HR ENABLEMENT</w:t>
      </w:r>
    </w:p>
    <w:p>
      <w:pPr>
        <w:pStyle w:val="Title"/>
        <w:spacing w:after="160"/>
      </w:pPr>
      <w:r>
        <w:rPr>
          <w:rFonts w:ascii="Calibri" w:hAnsi="Calibri"/>
          <w:b/>
          <w:color w:val="202124"/>
          <w:sz w:val="60"/>
        </w:rPr>
        <w:t>SỔ TAY HR NON-TECH</w:t>
      </w:r>
    </w:p>
    <w:p>
      <w:pPr>
        <w:pStyle w:val="Subtitle"/>
      </w:pPr>
      <w:r>
        <w:rPr>
          <w:rFonts w:ascii="Calibri" w:hAnsi="Calibri"/>
          <w:color w:val="C9232D"/>
          <w:sz w:val="28"/>
        </w:rPr>
        <w:t>Hiểu và áp dụng AI Agent vào sàng lọc CV</w:t>
      </w:r>
    </w:p>
    <w:p>
      <w:pPr>
        <w:spacing w:after="480"/>
      </w:pPr>
      <w:r>
        <w:rPr>
          <w:rFonts w:ascii="Calibri" w:hAnsi="Calibri"/>
          <w:color w:val="5F6368"/>
          <w:sz w:val="22"/>
        </w:rPr>
        <w:t>Bộ tài liệu giúp HR non-tech hiểu AI agent, thực hành sàng lọc CV theo JD và kiểm tra kết quả có căn cứ.</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after="40"/>
            </w:pPr>
            <w:r>
              <w:rPr>
                <w:rFonts w:ascii="Calibri" w:hAnsi="Calibri"/>
                <w:b/>
                <w:color w:val="5F6368"/>
                <w:sz w:val="18"/>
              </w:rPr>
              <w:t>Đối tượng</w:t>
              <w:br/>
            </w:r>
            <w:r>
              <w:rPr>
                <w:rFonts w:ascii="Calibri" w:hAnsi="Calibri"/>
                <w:color w:val="202124"/>
                <w:sz w:val="21"/>
              </w:rPr>
              <w:t>HR không chuyên kỹ thuật</w:t>
            </w:r>
          </w:p>
        </w:tc>
        <w:tc>
          <w:tcPr>
            <w:tcW w:type="dxa" w:w="46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2F4F7"/>
          </w:tcPr>
          <w:p>
            <w:pPr>
              <w:spacing w:after="40"/>
            </w:pPr>
            <w:r>
              <w:rPr>
                <w:rFonts w:ascii="Calibri" w:hAnsi="Calibri"/>
                <w:b/>
                <w:color w:val="5F6368"/>
                <w:sz w:val="18"/>
              </w:rPr>
              <w:t>Workflow</w:t>
              <w:br/>
            </w:r>
            <w:r>
              <w:rPr>
                <w:rFonts w:ascii="Calibri" w:hAnsi="Calibri"/>
                <w:color w:val="202124"/>
                <w:sz w:val="21"/>
              </w:rPr>
              <w:t>CV + JD → báo cáo → HR kiểm tra</w:t>
            </w:r>
          </w:p>
        </w:tc>
      </w:tr>
      <w:tr>
        <w:tc>
          <w:tcPr>
            <w:tcW w:type="dxa" w:w="46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after="40"/>
            </w:pPr>
            <w:r>
              <w:rPr>
                <w:rFonts w:ascii="Calibri" w:hAnsi="Calibri"/>
                <w:b/>
                <w:color w:val="5F6368"/>
                <w:sz w:val="18"/>
              </w:rPr>
              <w:t>Công cụ</w:t>
              <w:br/>
            </w:r>
            <w:r>
              <w:rPr>
                <w:rFonts w:ascii="Calibri" w:hAnsi="Calibri"/>
                <w:color w:val="202124"/>
                <w:sz w:val="21"/>
              </w:rPr>
              <w:t>HR Screening Skill + HiLab-HR</w:t>
            </w:r>
          </w:p>
        </w:tc>
        <w:tc>
          <w:tcPr>
            <w:tcW w:type="dxa" w:w="46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2F4F7"/>
          </w:tcPr>
          <w:p>
            <w:pPr>
              <w:spacing w:after="40"/>
            </w:pPr>
            <w:r>
              <w:rPr>
                <w:rFonts w:ascii="Calibri" w:hAnsi="Calibri"/>
                <w:b/>
                <w:color w:val="5F6368"/>
                <w:sz w:val="18"/>
              </w:rPr>
              <w:t>Đầu ra</w:t>
              <w:br/>
            </w:r>
            <w:r>
              <w:rPr>
                <w:rFonts w:ascii="Calibri" w:hAnsi="Calibri"/>
                <w:color w:val="202124"/>
                <w:sz w:val="21"/>
              </w:rPr>
              <w:t>Sổ tay học và sử dụng</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FF3F2"/>
          </w:tcPr>
          <w:p>
            <w:pPr>
              <w:spacing w:after="0"/>
            </w:pPr>
            <w:r>
              <w:rPr>
                <w:rFonts w:ascii="Calibri" w:hAnsi="Calibri"/>
                <w:b/>
                <w:color w:val="8F1820"/>
                <w:sz w:val="21"/>
              </w:rPr>
              <w:t>Nguyên tắc: AI hỗ trợ phân tích; HR kiểm tra bằng chứng và quyết định.</w:t>
            </w:r>
          </w:p>
        </w:tc>
      </w:tr>
    </w:tbl>
    <w:p>
      <w:r>
        <w:br w:type="page"/>
      </w:r>
    </w:p>
    <w:p>
      <w:r>
        <w:rPr>
          <w:rFonts w:ascii="Calibri" w:hAnsi="Calibri"/>
          <w:b/>
          <w:color w:val="202124"/>
          <w:sz w:val="22"/>
        </w:rPr>
        <w:t>Phiên bản:</w:t>
      </w:r>
      <w:r>
        <w:rPr>
          <w:rFonts w:ascii="Calibri" w:hAnsi="Calibri"/>
          <w:color w:val="202124"/>
          <w:sz w:val="22"/>
        </w:rPr>
        <w:t xml:space="preserve"> 1.0</w:t>
      </w:r>
    </w:p>
    <w:p>
      <w:r>
        <w:rPr>
          <w:rFonts w:ascii="Calibri" w:hAnsi="Calibri"/>
          <w:b/>
          <w:color w:val="202124"/>
          <w:sz w:val="22"/>
        </w:rPr>
        <w:t>Dành cho:</w:t>
      </w:r>
      <w:r>
        <w:rPr>
          <w:rFonts w:ascii="Calibri" w:hAnsi="Calibri"/>
          <w:color w:val="202124"/>
          <w:sz w:val="22"/>
        </w:rPr>
        <w:t xml:space="preserve"> Nhân sự HR không chuyên kỹ thuật</w:t>
      </w:r>
    </w:p>
    <w:p>
      <w:r>
        <w:rPr>
          <w:rFonts w:ascii="Calibri" w:hAnsi="Calibri"/>
          <w:b/>
          <w:color w:val="202124"/>
          <w:sz w:val="22"/>
        </w:rPr>
        <w:t>Case chính:</w:t>
      </w:r>
      <w:r>
        <w:rPr>
          <w:rFonts w:ascii="Calibri" w:hAnsi="Calibri"/>
          <w:color w:val="202124"/>
          <w:sz w:val="22"/>
        </w:rPr>
        <w:t xml:space="preserve"> HR Screening Skill + HiLab-HR Web App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FF3F2"/>
          </w:tcPr>
          <w:p>
            <w:pPr>
              <w:spacing w:after="0"/>
            </w:pPr>
            <w:r>
              <w:rPr>
                <w:rFonts w:ascii="Calibri" w:hAnsi="Calibri"/>
                <w:b/>
                <w:color w:val="8F1820"/>
                <w:sz w:val="21"/>
              </w:rPr>
              <w:t>Thông điệp cốt lõi:</w:t>
            </w:r>
            <w:r>
              <w:rPr>
                <w:rFonts w:ascii="Calibri" w:hAnsi="Calibri"/>
                <w:color w:val="8F1820"/>
                <w:sz w:val="21"/>
              </w:rPr>
              <w:t xml:space="preserve"> AI giúp HR đọc và đối chiếu nhanh hơn. HR vẫn là người kiểm tra bằng chứng, trao đổi với ứng viên và đưa ra quyết định.</w:t>
            </w:r>
          </w:p>
        </w:tc>
      </w:tr>
    </w:tbl>
    <w:p>
      <w:pPr>
        <w:spacing w:after="40"/>
      </w:pPr>
    </w:p>
    <w:p>
      <w:pPr>
        <w:pStyle w:val="Heading1"/>
        <w:keepNext/>
      </w:pPr>
      <w:r>
        <w:rPr>
          <w:rFonts w:ascii="Calibri" w:hAnsi="Calibri"/>
          <w:color w:val="C9232D"/>
          <w:sz w:val="32"/>
        </w:rPr>
        <w:t>Cách dùng sổ tay này</w:t>
      </w:r>
    </w:p>
    <w:p>
      <w:r>
        <w:rPr>
          <w:rFonts w:ascii="Calibri" w:hAnsi="Calibri"/>
          <w:color w:val="202124"/>
          <w:sz w:val="22"/>
        </w:rPr>
        <w:t>Bạn không cần biết lập trình để dùng bộ tài liệu. Hãy đọc theo thứ tự:</w:t>
      </w:r>
    </w:p>
    <w:p>
      <w:pPr>
        <w:pStyle w:val="ListNumber"/>
      </w:pPr>
      <w:r>
        <w:rPr>
          <w:rFonts w:ascii="Calibri" w:hAnsi="Calibri"/>
          <w:color w:val="202124"/>
          <w:sz w:val="22"/>
        </w:rPr>
        <w:t>Hiểu AI agent và Skill bằng ví dụ tuyển dụng.</w:t>
      </w:r>
    </w:p>
    <w:p>
      <w:pPr>
        <w:pStyle w:val="ListNumber"/>
      </w:pPr>
      <w:r>
        <w:rPr>
          <w:rFonts w:ascii="Calibri" w:hAnsi="Calibri"/>
          <w:color w:val="202124"/>
          <w:sz w:val="22"/>
        </w:rPr>
        <w:t>Nắm luồng CV + JD → báo cáo.</w:t>
      </w:r>
    </w:p>
    <w:p>
      <w:pPr>
        <w:pStyle w:val="ListNumber"/>
      </w:pPr>
      <w:r>
        <w:rPr>
          <w:rFonts w:ascii="Calibri" w:hAnsi="Calibri"/>
          <w:color w:val="202124"/>
          <w:sz w:val="22"/>
        </w:rPr>
        <w:t>Làm bài trong Workbook thực hành.</w:t>
      </w:r>
    </w:p>
    <w:p>
      <w:pPr>
        <w:pStyle w:val="ListNumber"/>
      </w:pPr>
      <w:r>
        <w:rPr>
          <w:rFonts w:ascii="Calibri" w:hAnsi="Calibri"/>
          <w:color w:val="202124"/>
          <w:sz w:val="22"/>
        </w:rPr>
        <w:t>Dùng Checklist trước khi chia sẻ kết quả hoặc mời phỏng vấn.</w:t>
      </w:r>
    </w:p>
    <w:p>
      <w:pPr>
        <w:pStyle w:val="Heading1"/>
        <w:keepNext/>
      </w:pPr>
      <w:r>
        <w:rPr>
          <w:rFonts w:ascii="Calibri" w:hAnsi="Calibri"/>
          <w:color w:val="C9232D"/>
          <w:sz w:val="32"/>
        </w:rPr>
        <w:t>1. Bài toán HR đang giải quyết</w:t>
      </w:r>
    </w:p>
    <w:p>
      <w:r>
        <w:rPr>
          <w:rFonts w:ascii="Calibri" w:hAnsi="Calibri"/>
          <w:color w:val="202124"/>
          <w:sz w:val="22"/>
        </w:rPr>
        <w:t>Khi một vị trí nhận nhiều CV, HR thường phải lặp lại các việc sau:</w:t>
      </w:r>
    </w:p>
    <w:p>
      <w:pPr>
        <w:pStyle w:val="ListBullet"/>
      </w:pPr>
      <w:r>
        <w:rPr>
          <w:rFonts w:ascii="Calibri" w:hAnsi="Calibri"/>
          <w:color w:val="202124"/>
          <w:sz w:val="22"/>
        </w:rPr>
        <w:t>Đọc từng CV và tìm thông tin liên quan đến JD.</w:t>
      </w:r>
    </w:p>
    <w:p>
      <w:pPr>
        <w:pStyle w:val="ListBullet"/>
      </w:pPr>
      <w:r>
        <w:rPr>
          <w:rFonts w:ascii="Calibri" w:hAnsi="Calibri"/>
          <w:color w:val="202124"/>
          <w:sz w:val="22"/>
        </w:rPr>
        <w:t>So sánh kỹ năng, kinh nghiệm, học vấn và ngôn ngữ.</w:t>
      </w:r>
    </w:p>
    <w:p>
      <w:pPr>
        <w:pStyle w:val="ListBullet"/>
      </w:pPr>
      <w:r>
        <w:rPr>
          <w:rFonts w:ascii="Calibri" w:hAnsi="Calibri"/>
          <w:color w:val="202124"/>
          <w:sz w:val="22"/>
        </w:rPr>
        <w:t>Ghi chú điểm mạnh, điểm thiếu và câu hỏi cần hỏi thêm.</w:t>
      </w:r>
    </w:p>
    <w:p>
      <w:pPr>
        <w:pStyle w:val="ListBullet"/>
      </w:pPr>
      <w:r>
        <w:rPr>
          <w:rFonts w:ascii="Calibri" w:hAnsi="Calibri"/>
          <w:color w:val="202124"/>
          <w:sz w:val="22"/>
        </w:rPr>
        <w:t>Tổng hợp kết quả để trao đổi với quản lý tuyển dụng.</w:t>
      </w:r>
    </w:p>
    <w:p>
      <w:r>
        <w:rPr>
          <w:rFonts w:ascii="Calibri" w:hAnsi="Calibri"/>
          <w:color w:val="202124"/>
          <w:sz w:val="22"/>
        </w:rPr>
        <w:t>AI agent có thể làm phần đọc, đối chiếu và tổng hợp ban đầu. HR cần tập trung vào việc xác minh, phỏng vấn và quyết định.</w:t>
      </w:r>
    </w:p>
    <w:p>
      <w:pPr>
        <w:pStyle w:val="Heading1"/>
        <w:keepNext/>
      </w:pPr>
      <w:r>
        <w:rPr>
          <w:rFonts w:ascii="Calibri" w:hAnsi="Calibri"/>
          <w:color w:val="C9232D"/>
          <w:sz w:val="32"/>
        </w:rPr>
        <w:t>2. AI agent là gì?</w:t>
      </w:r>
    </w:p>
    <w:p>
      <w:r>
        <w:rPr>
          <w:rFonts w:ascii="Calibri" w:hAnsi="Calibri"/>
          <w:color w:val="202124"/>
          <w:sz w:val="22"/>
        </w:rPr>
        <w:t xml:space="preserve">Hãy hình dung một </w:t>
      </w:r>
      <w:r>
        <w:rPr>
          <w:rFonts w:ascii="Calibri" w:hAnsi="Calibri"/>
          <w:b/>
          <w:color w:val="202124"/>
          <w:sz w:val="22"/>
        </w:rPr>
        <w:t>trợ lý tuyển dụng số</w:t>
      </w:r>
      <w:r>
        <w:rPr>
          <w:rFonts w:ascii="Calibri" w:hAnsi="Calibri"/>
          <w:color w:val="202124"/>
          <w:sz w:val="22"/>
        </w:rPr>
        <w:t>. Bạn giao cho trợ lý một mục tiêu, cung cấp CV và JD, rồi yêu cầu trợ lý trả về một báo cáo có cấu trúc. Trợ lý có thể tự thực hiện nhiều bước liên tiếp để đi đến kết quả.</w:t>
      </w:r>
    </w:p>
    <w:p>
      <w:r>
        <w:rPr>
          <w:rFonts w:ascii="Calibri" w:hAnsi="Calibri"/>
          <w:color w:val="202124"/>
          <w:sz w:val="22"/>
        </w:rPr>
        <w:t>AI agent thường làm 5 việc:</w:t>
      </w:r>
    </w:p>
    <w:p>
      <w:pPr>
        <w:pStyle w:val="ListNumber"/>
      </w:pPr>
      <w:r>
        <w:rPr>
          <w:rFonts w:ascii="Calibri" w:hAnsi="Calibri"/>
          <w:color w:val="202124"/>
          <w:sz w:val="22"/>
        </w:rPr>
        <w:t>Nhận nhiệm vụ và dữ liệu đầu vào.</w:t>
      </w:r>
    </w:p>
    <w:p>
      <w:pPr>
        <w:pStyle w:val="ListNumber"/>
      </w:pPr>
      <w:r>
        <w:rPr>
          <w:rFonts w:ascii="Calibri" w:hAnsi="Calibri"/>
          <w:color w:val="202124"/>
          <w:sz w:val="22"/>
        </w:rPr>
        <w:t>Đọc CV và JD.</w:t>
      </w:r>
    </w:p>
    <w:p>
      <w:pPr>
        <w:pStyle w:val="ListNumber"/>
      </w:pPr>
      <w:r>
        <w:rPr>
          <w:rFonts w:ascii="Calibri" w:hAnsi="Calibri"/>
          <w:color w:val="202124"/>
          <w:sz w:val="22"/>
        </w:rPr>
        <w:t>Chia yêu cầu JD thành các tiêu chí cần đối chiếu.</w:t>
      </w:r>
    </w:p>
    <w:p>
      <w:pPr>
        <w:pStyle w:val="ListNumber"/>
      </w:pPr>
      <w:r>
        <w:rPr>
          <w:rFonts w:ascii="Calibri" w:hAnsi="Calibri"/>
          <w:color w:val="202124"/>
          <w:sz w:val="22"/>
        </w:rPr>
        <w:t>Tìm bằng chứng trong CV và tạo nhận xét.</w:t>
      </w:r>
    </w:p>
    <w:p>
      <w:pPr>
        <w:pStyle w:val="ListNumber"/>
      </w:pPr>
      <w:r>
        <w:rPr>
          <w:rFonts w:ascii="Calibri" w:hAnsi="Calibri"/>
          <w:color w:val="202124"/>
          <w:sz w:val="22"/>
        </w:rPr>
        <w:t>Trả về báo cáo để HR kiểm tra.</w:t>
      </w:r>
    </w:p>
    <w:p>
      <w:pPr>
        <w:pStyle w:val="Heading2"/>
        <w:keepNext/>
      </w:pPr>
      <w:r>
        <w:rPr>
          <w:rFonts w:ascii="Calibri" w:hAnsi="Calibri"/>
          <w:color w:val="8F1820"/>
          <w:sz w:val="26"/>
        </w:rPr>
        <w:t>Chatbot, agent và Skill khác nhau thế nào?</w:t>
      </w:r>
    </w:p>
    <w:tbl>
      <w:tblPr>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Khái niệm</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Cách hiểu đơn giản</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Ví dụ trong HR</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Chatbot</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Trả lời câu hỏi trong một cuộc trò chuyện</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Hỏi: “JD này cần những kỹ năng nào?”</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AI agent</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Nhận mục tiêu và tự phối hợp nhiều bước để tạo kết quả</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“Đối chiếu 3 CV với JD và lập bảng xếp hạng.”</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Skill</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Bộ hướng dẫn/quy trình lặp lại để agent làm đúng một loại việc</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HR Screening Skill chuyên phân tích CV theo JD</w:t>
            </w:r>
          </w:p>
        </w:tc>
      </w:tr>
    </w:tbl>
    <w:p>
      <w:pPr>
        <w:spacing w:after="40"/>
      </w:pPr>
    </w:p>
    <w:p>
      <w:pPr>
        <w:pStyle w:val="Heading1"/>
        <w:keepNext/>
      </w:pPr>
      <w:r>
        <w:rPr>
          <w:rFonts w:ascii="Calibri" w:hAnsi="Calibri"/>
          <w:color w:val="C9232D"/>
          <w:sz w:val="32"/>
        </w:rPr>
        <w:t>3. Skill HR Screening làm gì?</w:t>
      </w:r>
    </w:p>
    <w:p>
      <w:r>
        <w:rPr>
          <w:rFonts w:ascii="Calibri" w:hAnsi="Calibri"/>
          <w:color w:val="202124"/>
          <w:sz w:val="22"/>
        </w:rPr>
        <w:t>HR Screening Skill nhận biết các yêu cầu như phân tích, chấm điểm, so sánh hoặc sàng lọc CV. Skill cần hai đầu vào:</w:t>
      </w:r>
    </w:p>
    <w:p>
      <w:pPr>
        <w:pStyle w:val="ListBullet"/>
      </w:pPr>
      <w:r>
        <w:rPr>
          <w:rFonts w:ascii="Calibri" w:hAnsi="Calibri"/>
          <w:b/>
          <w:color w:val="202124"/>
          <w:sz w:val="22"/>
        </w:rPr>
        <w:t>CV:</w:t>
      </w:r>
      <w:r>
        <w:rPr>
          <w:rFonts w:ascii="Calibri" w:hAnsi="Calibri"/>
          <w:color w:val="202124"/>
          <w:sz w:val="22"/>
        </w:rPr>
        <w:t xml:space="preserve"> file PDF của ứng viên.</w:t>
      </w:r>
    </w:p>
    <w:p>
      <w:pPr>
        <w:pStyle w:val="ListBullet"/>
      </w:pPr>
      <w:r>
        <w:rPr>
          <w:rFonts w:ascii="Calibri" w:hAnsi="Calibri"/>
          <w:b/>
          <w:color w:val="202124"/>
          <w:sz w:val="22"/>
        </w:rPr>
        <w:t>JD:</w:t>
      </w:r>
      <w:r>
        <w:rPr>
          <w:rFonts w:ascii="Calibri" w:hAnsi="Calibri"/>
          <w:color w:val="202124"/>
          <w:sz w:val="22"/>
        </w:rPr>
        <w:t xml:space="preserve"> nội dung mô tả vị trí và yêu cầu công việc.</w:t>
      </w:r>
    </w:p>
    <w:p>
      <w:r>
        <w:rPr>
          <w:rFonts w:ascii="Calibri" w:hAnsi="Calibri"/>
          <w:color w:val="202124"/>
          <w:sz w:val="22"/>
        </w:rPr>
        <w:t>Sau đó Skill tạo báo cáo gồm:</w:t>
      </w:r>
    </w:p>
    <w:p>
      <w:pPr>
        <w:pStyle w:val="ListBullet"/>
      </w:pPr>
      <w:r>
        <w:rPr>
          <w:rFonts w:ascii="Calibri" w:hAnsi="Calibri"/>
          <w:color w:val="202124"/>
          <w:sz w:val="22"/>
        </w:rPr>
        <w:t>Điểm tổng trên thang 100.</w:t>
      </w:r>
    </w:p>
    <w:p>
      <w:pPr>
        <w:pStyle w:val="ListBullet"/>
      </w:pPr>
      <w:r>
        <w:rPr>
          <w:rFonts w:ascii="Calibri" w:hAnsi="Calibri"/>
          <w:color w:val="202124"/>
          <w:sz w:val="22"/>
        </w:rPr>
        <w:t>Điểm theo 4 nhóm: Kỹ năng, Kinh nghiệm, Học vấn và Ngôn ngữ.</w:t>
      </w:r>
    </w:p>
    <w:p>
      <w:pPr>
        <w:pStyle w:val="ListBullet"/>
      </w:pPr>
      <w:r>
        <w:rPr>
          <w:rFonts w:ascii="Calibri" w:hAnsi="Calibri"/>
          <w:color w:val="202124"/>
          <w:sz w:val="22"/>
        </w:rPr>
        <w:t>Kỹ năng khớp, kỹ năng thiếu và yêu cầu bắt buộc chưa có bằng chứng.</w:t>
      </w:r>
    </w:p>
    <w:p>
      <w:pPr>
        <w:pStyle w:val="ListBullet"/>
      </w:pPr>
      <w:r>
        <w:rPr>
          <w:rFonts w:ascii="Calibri" w:hAnsi="Calibri"/>
          <w:color w:val="202124"/>
          <w:sz w:val="22"/>
        </w:rPr>
        <w:t>Điểm mạnh, điểm yếu và câu hỏi phỏng vấn.</w:t>
      </w:r>
    </w:p>
    <w:p>
      <w:pPr>
        <w:pStyle w:val="ListBullet"/>
      </w:pPr>
      <w:r>
        <w:rPr>
          <w:rFonts w:ascii="Calibri" w:hAnsi="Calibri"/>
          <w:color w:val="202124"/>
          <w:sz w:val="22"/>
        </w:rPr>
        <w:t>Tóm tắt và phân loại mức độ phù hợp.</w:t>
      </w:r>
    </w:p>
    <w:p>
      <w:pPr>
        <w:pStyle w:val="Heading2"/>
        <w:keepNext/>
      </w:pPr>
      <w:r>
        <w:rPr>
          <w:rFonts w:ascii="Calibri" w:hAnsi="Calibri"/>
          <w:color w:val="8F1820"/>
          <w:sz w:val="26"/>
        </w:rPr>
        <w:t>Cách giao nhiệm vụ cho Skill</w:t>
      </w:r>
    </w:p>
    <w:p>
      <w:r>
        <w:rPr>
          <w:rFonts w:ascii="Calibri" w:hAnsi="Calibri"/>
          <w:color w:val="202124"/>
          <w:sz w:val="22"/>
        </w:rPr>
        <w:t>Một yêu cầu tốt nên nói rõ:</w:t>
      </w:r>
    </w:p>
    <w:p>
      <w:pPr>
        <w:pStyle w:val="ListNumber"/>
      </w:pPr>
      <w:r>
        <w:rPr>
          <w:rFonts w:ascii="Calibri" w:hAnsi="Calibri"/>
          <w:color w:val="202124"/>
          <w:sz w:val="22"/>
        </w:rPr>
        <w:t>Muốn phân tích hay so sánh.</w:t>
      </w:r>
    </w:p>
    <w:p>
      <w:pPr>
        <w:pStyle w:val="ListNumber"/>
      </w:pPr>
      <w:r>
        <w:rPr>
          <w:rFonts w:ascii="Calibri" w:hAnsi="Calibri"/>
          <w:color w:val="202124"/>
          <w:sz w:val="22"/>
        </w:rPr>
        <w:t>CV và JD nằm ở đâu.</w:t>
      </w:r>
    </w:p>
    <w:p>
      <w:pPr>
        <w:pStyle w:val="ListNumber"/>
      </w:pPr>
      <w:r>
        <w:rPr>
          <w:rFonts w:ascii="Calibri" w:hAnsi="Calibri"/>
          <w:color w:val="202124"/>
          <w:sz w:val="22"/>
        </w:rPr>
        <w:t>Muốn xem những trường kết quả nào.</w:t>
      </w:r>
    </w:p>
    <w:p>
      <w:pPr>
        <w:pStyle w:val="ListNumber"/>
      </w:pPr>
      <w:r>
        <w:rPr>
          <w:rFonts w:ascii="Calibri" w:hAnsi="Calibri"/>
          <w:color w:val="202124"/>
          <w:sz w:val="22"/>
        </w:rPr>
        <w:t>AI phải đánh dấu phần không có bằng chứng.</w:t>
      </w:r>
    </w:p>
    <w:p>
      <w:r>
        <w:rPr>
          <w:rFonts w:ascii="Calibri" w:hAnsi="Calibri"/>
          <w:color w:val="202124"/>
          <w:sz w:val="22"/>
        </w:rPr>
        <w:t>Ví dụ: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FF3F2"/>
          </w:tcPr>
          <w:p>
            <w:pPr>
              <w:spacing w:after="0"/>
            </w:pPr>
            <w:r>
              <w:rPr>
                <w:rFonts w:ascii="Calibri" w:hAnsi="Calibri"/>
                <w:color w:val="8F1820"/>
                <w:sz w:val="21"/>
              </w:rPr>
              <w:t>Hãy phân tích CV đã cung cấp theo JD đã cung cấp. Trả về mức độ phù hợp, điểm theo từng tiêu chí, kỹ năng phù hợp, kỹ năng còn thiếu, bằng chứng, điểm mạnh, điểm yếu và câu hỏi phỏng vấn. Không suy đoán thông tin không có trong CV; đánh dấu rõ phần cần HR xác minh.</w:t>
            </w:r>
          </w:p>
        </w:tc>
      </w:tr>
    </w:tbl>
    <w:p>
      <w:pPr>
        <w:spacing w:after="40"/>
      </w:pPr>
    </w:p>
    <w:p>
      <w:pPr>
        <w:pStyle w:val="Heading1"/>
        <w:keepNext/>
      </w:pPr>
      <w:r>
        <w:rPr>
          <w:rFonts w:ascii="Calibri" w:hAnsi="Calibri"/>
          <w:color w:val="C9232D"/>
          <w:sz w:val="32"/>
        </w:rPr>
        <w:t>4. Luồng xử lý CV và JD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2F4F7"/>
          </w:tcPr>
          <w:p>
            <w:pPr>
              <w:pStyle w:val="CodeBlock"/>
              <w:spacing w:after="0"/>
            </w:pPr>
            <w:r>
              <w:rPr>
                <w:rFonts w:ascii="Courier New" w:hAnsi="Courier New"/>
                <w:color w:val="202124"/>
                <w:sz w:val="18"/>
              </w:rPr>
              <w:t>CV + JD</w:t>
            </w:r>
          </w:p>
          <w:p>
            <w:pPr>
              <w:pStyle w:val="CodeBlock"/>
              <w:spacing w:after="0"/>
            </w:pPr>
            <w:r>
              <w:rPr>
                <w:rFonts w:ascii="Courier New" w:hAnsi="Courier New"/>
                <w:color w:val="202124"/>
                <w:sz w:val="18"/>
              </w:rPr>
              <w:t xml:space="preserve">  ↓</w:t>
            </w:r>
          </w:p>
          <w:p>
            <w:pPr>
              <w:pStyle w:val="CodeBlock"/>
              <w:spacing w:after="0"/>
            </w:pPr>
            <w:r>
              <w:rPr>
                <w:rFonts w:ascii="Courier New" w:hAnsi="Courier New"/>
                <w:color w:val="202124"/>
                <w:sz w:val="18"/>
              </w:rPr>
              <w:t>Agent đọc và đối chiếu yêu cầu</w:t>
            </w:r>
          </w:p>
          <w:p>
            <w:pPr>
              <w:pStyle w:val="CodeBlock"/>
              <w:spacing w:after="0"/>
            </w:pPr>
            <w:r>
              <w:rPr>
                <w:rFonts w:ascii="Courier New" w:hAnsi="Courier New"/>
                <w:color w:val="202124"/>
                <w:sz w:val="18"/>
              </w:rPr>
              <w:t xml:space="preserve">  ↓</w:t>
            </w:r>
          </w:p>
          <w:p>
            <w:pPr>
              <w:pStyle w:val="CodeBlock"/>
              <w:spacing w:after="0"/>
            </w:pPr>
            <w:r>
              <w:rPr>
                <w:rFonts w:ascii="Courier New" w:hAnsi="Courier New"/>
                <w:color w:val="202124"/>
                <w:sz w:val="18"/>
              </w:rPr>
              <w:t>Báo cáo có điểm và bằng chứng</w:t>
            </w:r>
          </w:p>
          <w:p>
            <w:pPr>
              <w:pStyle w:val="CodeBlock"/>
              <w:spacing w:after="0"/>
            </w:pPr>
            <w:r>
              <w:rPr>
                <w:rFonts w:ascii="Courier New" w:hAnsi="Courier New"/>
                <w:color w:val="202124"/>
                <w:sz w:val="18"/>
              </w:rPr>
              <w:t xml:space="preserve">  ↓</w:t>
            </w:r>
          </w:p>
          <w:p>
            <w:pPr>
              <w:pStyle w:val="CodeBlock"/>
              <w:spacing w:after="0"/>
            </w:pPr>
            <w:r>
              <w:rPr>
                <w:rFonts w:ascii="Courier New" w:hAnsi="Courier New"/>
                <w:color w:val="202124"/>
                <w:sz w:val="18"/>
              </w:rPr>
              <w:t>HR kiểm tra lại CV gốc</w:t>
            </w:r>
          </w:p>
          <w:p>
            <w:pPr>
              <w:pStyle w:val="CodeBlock"/>
              <w:spacing w:after="0"/>
            </w:pPr>
            <w:r>
              <w:rPr>
                <w:rFonts w:ascii="Courier New" w:hAnsi="Courier New"/>
                <w:color w:val="202124"/>
                <w:sz w:val="18"/>
              </w:rPr>
              <w:t xml:space="preserve">  ↓</w:t>
            </w:r>
          </w:p>
          <w:p>
            <w:pPr>
              <w:pStyle w:val="CodeBlock"/>
              <w:spacing w:after="0"/>
            </w:pPr>
            <w:r>
              <w:rPr>
                <w:rFonts w:ascii="Courier New" w:hAnsi="Courier New"/>
                <w:color w:val="202124"/>
                <w:sz w:val="18"/>
              </w:rPr>
              <w:t>HR ghi nhận bước tiếp theo</w:t>
            </w:r>
          </w:p>
        </w:tc>
      </w:tr>
    </w:tbl>
    <w:p>
      <w:pPr>
        <w:spacing w:after="40"/>
      </w:pPr>
    </w:p>
    <w:p>
      <w:pPr>
        <w:pStyle w:val="Heading2"/>
        <w:keepNext/>
      </w:pPr>
      <w:r>
        <w:rPr>
          <w:rFonts w:ascii="Calibri" w:hAnsi="Calibri"/>
          <w:color w:val="8F1820"/>
          <w:sz w:val="26"/>
        </w:rPr>
        <w:t>AI làm gì và HR làm gì?</w:t>
      </w:r>
    </w:p>
    <w:tbl>
      <w:tblPr>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Bước</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AI hỗ trợ</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HR chịu trách nhiệm</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Chuẩn bị</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Đọc và tóm tắt dữ liệu đã cung cấp</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Ẩn danh dữ liệu, dùng đúng CV và JD</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Đối chiếu</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Tìm kỹ năng, kinh nghiệm và khoảng trống</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Kiểm tra tiêu chí nào thực sự quan trọng</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Chấm điểm</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Tạo điểm theo rubric đã định nghĩa</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Hiểu điểm không phải sự thật tuyệt đối</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Giải thích</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Nêu chi tiết và bằng chứng trong báo cáo</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Mở lại CV để xác minh nhận xét</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Bước tiếp theo</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Gợi ý câu hỏi phỏng vấn</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Quyết định có gọi phỏng vấn hay cần thêm thông tin</w:t>
            </w:r>
          </w:p>
        </w:tc>
      </w:tr>
    </w:tbl>
    <w:p>
      <w:pPr>
        <w:spacing w:after="40"/>
      </w:pPr>
    </w:p>
    <w:p>
      <w:pPr>
        <w:pStyle w:val="Heading1"/>
        <w:keepNext/>
      </w:pPr>
      <w:r>
        <w:rPr>
          <w:rFonts w:ascii="Calibri" w:hAnsi="Calibri"/>
          <w:color w:val="C9232D"/>
          <w:sz w:val="32"/>
        </w:rPr>
        <w:t>5. Cách đọc báo cáo sàng lọc</w:t>
      </w:r>
    </w:p>
    <w:p>
      <w:pPr>
        <w:pStyle w:val="Heading2"/>
        <w:keepNext/>
      </w:pPr>
      <w:r>
        <w:rPr>
          <w:rFonts w:ascii="Calibri" w:hAnsi="Calibri"/>
          <w:color w:val="8F1820"/>
          <w:sz w:val="26"/>
        </w:rPr>
        <w:t>5.1 Điểm tổng và phân loại</w:t>
      </w:r>
    </w:p>
    <w:tbl>
      <w:tblPr>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Mức điểm</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Phân loại trong hệ thống</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Cách hiểu khi làm việc</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70–100</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Đạt</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Có cơ sở để xem xét mời phỏng vấn, vẫn cần kiểm tra</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50–69</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Tiềm năng</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Cần xem xét thêm, ưu tiên kiểm tra các khoảng trống</w:t>
            </w:r>
          </w:p>
        </w:tc>
      </w:tr>
      <w:tr>
        <w:tc>
          <w:tcPr>
            <w:tcW w:type="dxa" w:w="1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0–49</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Không đạt</w:t>
            </w:r>
          </w:p>
        </w:tc>
        <w:tc>
          <w:tcPr>
            <w:tcW w:type="dxa" w:w="45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Mức phù hợp thấp với JD hiện tại, không phải phán quyết về con người</w:t>
            </w:r>
          </w:p>
        </w:tc>
      </w:tr>
    </w:tbl>
    <w:p>
      <w:pPr>
        <w:spacing w:after="40"/>
      </w:pPr>
    </w:p>
    <w:p>
      <w:r>
        <w:rPr>
          <w:rFonts w:ascii="Calibri" w:hAnsi="Calibri"/>
          <w:color w:val="202124"/>
          <w:sz w:val="22"/>
        </w:rPr>
        <w:t>Điểm tổng được nhìn cùng điểm thành phần, không nên xem riêng lẻ. Bốn nhóm hiện có trọng số:</w:t>
      </w:r>
    </w:p>
    <w:p>
      <w:pPr>
        <w:pStyle w:val="ListBullet"/>
      </w:pPr>
      <w:r>
        <w:rPr>
          <w:rFonts w:ascii="Calibri" w:hAnsi="Calibri"/>
          <w:color w:val="202124"/>
          <w:sz w:val="22"/>
        </w:rPr>
        <w:t>Kỹ năng: 35%.</w:t>
      </w:r>
    </w:p>
    <w:p>
      <w:pPr>
        <w:pStyle w:val="ListBullet"/>
      </w:pPr>
      <w:r>
        <w:rPr>
          <w:rFonts w:ascii="Calibri" w:hAnsi="Calibri"/>
          <w:color w:val="202124"/>
          <w:sz w:val="22"/>
        </w:rPr>
        <w:t>Kinh nghiệm: 30%.</w:t>
      </w:r>
    </w:p>
    <w:p>
      <w:pPr>
        <w:pStyle w:val="ListBullet"/>
      </w:pPr>
      <w:r>
        <w:rPr>
          <w:rFonts w:ascii="Calibri" w:hAnsi="Calibri"/>
          <w:color w:val="202124"/>
          <w:sz w:val="22"/>
        </w:rPr>
        <w:t>Học vấn: 20%.</w:t>
      </w:r>
    </w:p>
    <w:p>
      <w:pPr>
        <w:pStyle w:val="ListBullet"/>
      </w:pPr>
      <w:r>
        <w:rPr>
          <w:rFonts w:ascii="Calibri" w:hAnsi="Calibri"/>
          <w:color w:val="202124"/>
          <w:sz w:val="22"/>
        </w:rPr>
        <w:t>Ngôn ngữ: 15%.</w:t>
      </w:r>
    </w:p>
    <w:p>
      <w:pPr>
        <w:pStyle w:val="Heading2"/>
        <w:keepNext/>
      </w:pPr>
      <w:r>
        <w:rPr>
          <w:rFonts w:ascii="Calibri" w:hAnsi="Calibri"/>
          <w:color w:val="8F1820"/>
          <w:sz w:val="26"/>
        </w:rPr>
        <w:t>5.2 Kỹ năng khớp, kỹ năng thiếu và must-have gaps</w:t>
      </w:r>
    </w:p>
    <w:p>
      <w:pPr>
        <w:pStyle w:val="ListBullet"/>
      </w:pPr>
      <w:r>
        <w:rPr>
          <w:rFonts w:ascii="Calibri" w:hAnsi="Calibri"/>
          <w:b/>
          <w:color w:val="202124"/>
          <w:sz w:val="22"/>
        </w:rPr>
        <w:t>Kỹ năng khớp:</w:t>
      </w:r>
      <w:r>
        <w:rPr>
          <w:rFonts w:ascii="Calibri" w:hAnsi="Calibri"/>
          <w:color w:val="202124"/>
          <w:sz w:val="22"/>
        </w:rPr>
        <w:t xml:space="preserve"> CV có bằng chứng phù hợp với yêu cầu JD.</w:t>
      </w:r>
    </w:p>
    <w:p>
      <w:pPr>
        <w:pStyle w:val="ListBullet"/>
      </w:pPr>
      <w:r>
        <w:rPr>
          <w:rFonts w:ascii="Calibri" w:hAnsi="Calibri"/>
          <w:b/>
          <w:color w:val="202124"/>
          <w:sz w:val="22"/>
        </w:rPr>
        <w:t>Kỹ năng thiếu:</w:t>
      </w:r>
      <w:r>
        <w:rPr>
          <w:rFonts w:ascii="Calibri" w:hAnsi="Calibri"/>
          <w:color w:val="202124"/>
          <w:sz w:val="22"/>
        </w:rPr>
        <w:t xml:space="preserve"> JD có yêu cầu nhưng CV chưa cho thấy bằng chứng đủ rõ.</w:t>
      </w:r>
    </w:p>
    <w:p>
      <w:pPr>
        <w:pStyle w:val="ListBullet"/>
      </w:pPr>
      <w:r>
        <w:rPr>
          <w:rFonts w:ascii="Calibri" w:hAnsi="Calibri"/>
          <w:b/>
          <w:color w:val="202124"/>
          <w:sz w:val="22"/>
        </w:rPr>
        <w:t>Must-have gap:</w:t>
      </w:r>
      <w:r>
        <w:rPr>
          <w:rFonts w:ascii="Calibri" w:hAnsi="Calibri"/>
          <w:color w:val="202124"/>
          <w:sz w:val="22"/>
        </w:rPr>
        <w:t xml:space="preserve"> yêu cầu bắt buộc mà CV chưa có bằng chứng; đây là điểm cần hỏi hoặc xác minh, không tự động thay cho quyết định của HR.</w:t>
      </w:r>
    </w:p>
    <w:p>
      <w:pPr>
        <w:pStyle w:val="Heading2"/>
        <w:keepNext/>
      </w:pPr>
      <w:r>
        <w:rPr>
          <w:rFonts w:ascii="Calibri" w:hAnsi="Calibri"/>
          <w:color w:val="8F1820"/>
          <w:sz w:val="26"/>
        </w:rPr>
        <w:t>5.3 Điểm mạnh và điểm yếu</w:t>
      </w:r>
    </w:p>
    <w:p>
      <w:r>
        <w:rPr>
          <w:rFonts w:ascii="Calibri" w:hAnsi="Calibri"/>
          <w:color w:val="202124"/>
          <w:sz w:val="22"/>
        </w:rPr>
        <w:t>Đọc mỗi nhận xét bằng câu hỏi: “Thông tin nào trong CV dẫn đến nhận xét này?” Nếu chưa tìm được câu trả lời, đánh dấu là cần xác minh.</w:t>
      </w:r>
    </w:p>
    <w:p>
      <w:pPr>
        <w:pStyle w:val="Heading2"/>
        <w:keepNext/>
      </w:pPr>
      <w:r>
        <w:rPr>
          <w:rFonts w:ascii="Calibri" w:hAnsi="Calibri"/>
          <w:color w:val="8F1820"/>
          <w:sz w:val="26"/>
        </w:rPr>
        <w:t>5.4 Câu hỏi phỏng vấn</w:t>
      </w:r>
    </w:p>
    <w:p>
      <w:r>
        <w:rPr>
          <w:rFonts w:ascii="Calibri" w:hAnsi="Calibri"/>
          <w:color w:val="202124"/>
          <w:sz w:val="22"/>
        </w:rPr>
        <w:t>Câu hỏi tốt nên nối với một điểm chưa rõ, một khoảng trống hoặc một kinh nghiệm được nêu trong CV. HR có thể dùng câu hỏi như gợi ý chuẩn bị, không cần đọc nguyên văn nếu không phù hợp với phong cách phỏng vấn.</w:t>
      </w:r>
    </w:p>
    <w:p>
      <w:pPr>
        <w:pStyle w:val="Heading1"/>
        <w:keepNext/>
      </w:pPr>
      <w:r>
        <w:rPr>
          <w:rFonts w:ascii="Calibri" w:hAnsi="Calibri"/>
          <w:color w:val="C9232D"/>
          <w:sz w:val="32"/>
        </w:rPr>
        <w:t>6. HiLab-HR Web App dành cho HR</w:t>
      </w:r>
    </w:p>
    <w:p>
      <w:r>
        <w:rPr>
          <w:rFonts w:ascii="Calibri" w:hAnsi="Calibri"/>
          <w:color w:val="202124"/>
          <w:sz w:val="22"/>
        </w:rPr>
        <w:t>Web App là lớp giao diện dễ dùng hơn cho HR non-tech. Luồng đơn gồm:</w:t>
      </w:r>
    </w:p>
    <w:p>
      <w:pPr>
        <w:pStyle w:val="ListNumber"/>
      </w:pPr>
      <w:r>
        <w:rPr>
          <w:rFonts w:ascii="Calibri" w:hAnsi="Calibri"/>
          <w:color w:val="202124"/>
          <w:sz w:val="22"/>
        </w:rPr>
        <w:t xml:space="preserve">Mở trang </w:t>
      </w:r>
      <w:r>
        <w:rPr>
          <w:rFonts w:ascii="Calibri" w:hAnsi="Calibri"/>
          <w:b/>
          <w:color w:val="202124"/>
          <w:sz w:val="22"/>
        </w:rPr>
        <w:t>Phân tích 1 CV theo JD</w:t>
      </w:r>
      <w:r>
        <w:rPr>
          <w:rFonts w:ascii="Calibri" w:hAnsi="Calibri"/>
          <w:color w:val="202124"/>
          <w:sz w:val="22"/>
        </w:rPr>
        <w:t>.</w:t>
      </w:r>
    </w:p>
    <w:p>
      <w:pPr>
        <w:pStyle w:val="ListNumber"/>
      </w:pPr>
      <w:r>
        <w:rPr>
          <w:rFonts w:ascii="Calibri" w:hAnsi="Calibri"/>
          <w:color w:val="202124"/>
          <w:sz w:val="22"/>
        </w:rPr>
        <w:t xml:space="preserve">Tại </w:t>
      </w:r>
      <w:r>
        <w:rPr>
          <w:rFonts w:ascii="Calibri" w:hAnsi="Calibri"/>
          <w:b/>
          <w:color w:val="202124"/>
          <w:sz w:val="22"/>
        </w:rPr>
        <w:t>Upload File CV ứng viên (PDF)</w:t>
      </w:r>
      <w:r>
        <w:rPr>
          <w:rFonts w:ascii="Calibri" w:hAnsi="Calibri"/>
          <w:color w:val="202124"/>
          <w:sz w:val="22"/>
        </w:rPr>
        <w:t>, chọn hoặc kéo thả một file PDF.</w:t>
      </w:r>
    </w:p>
    <w:p>
      <w:pPr>
        <w:pStyle w:val="ListNumber"/>
      </w:pPr>
      <w:r>
        <w:rPr>
          <w:rFonts w:ascii="Calibri" w:hAnsi="Calibri"/>
          <w:color w:val="202124"/>
          <w:sz w:val="22"/>
        </w:rPr>
        <w:t xml:space="preserve">Tại </w:t>
      </w:r>
      <w:r>
        <w:rPr>
          <w:rFonts w:ascii="Calibri" w:hAnsi="Calibri"/>
          <w:b/>
          <w:color w:val="202124"/>
          <w:sz w:val="22"/>
        </w:rPr>
        <w:t>Nội dung Job Description (JD)</w:t>
      </w:r>
      <w:r>
        <w:rPr>
          <w:rFonts w:ascii="Calibri" w:hAnsi="Calibri"/>
          <w:color w:val="202124"/>
          <w:sz w:val="22"/>
        </w:rPr>
        <w:t>, dán JD đã ẩn danh.</w:t>
      </w:r>
    </w:p>
    <w:p>
      <w:pPr>
        <w:pStyle w:val="ListNumber"/>
      </w:pPr>
      <w:r>
        <w:rPr>
          <w:rFonts w:ascii="Calibri" w:hAnsi="Calibri"/>
          <w:color w:val="202124"/>
          <w:sz w:val="22"/>
        </w:rPr>
        <w:t xml:space="preserve">Chọn </w:t>
      </w:r>
      <w:r>
        <w:rPr>
          <w:rFonts w:ascii="Calibri" w:hAnsi="Calibri"/>
          <w:b/>
          <w:color w:val="202124"/>
          <w:sz w:val="22"/>
        </w:rPr>
        <w:t>Bắt đầu Phân Tích CV</w:t>
      </w:r>
      <w:r>
        <w:rPr>
          <w:rFonts w:ascii="Calibri" w:hAnsi="Calibri"/>
          <w:color w:val="202124"/>
          <w:sz w:val="22"/>
        </w:rPr>
        <w:t>.</w:t>
      </w:r>
    </w:p>
    <w:p>
      <w:pPr>
        <w:pStyle w:val="ListNumber"/>
      </w:pPr>
      <w:r>
        <w:rPr>
          <w:rFonts w:ascii="Calibri" w:hAnsi="Calibri"/>
          <w:color w:val="202124"/>
          <w:sz w:val="22"/>
        </w:rPr>
        <w:t>Chờ kết quả, đọc điểm tổng, điểm thành phần, kỹ năng và nhận xét.</w:t>
      </w:r>
    </w:p>
    <w:p>
      <w:pPr>
        <w:pStyle w:val="ListNumber"/>
      </w:pPr>
      <w:r>
        <w:rPr>
          <w:rFonts w:ascii="Calibri" w:hAnsi="Calibri"/>
          <w:color w:val="202124"/>
          <w:sz w:val="22"/>
        </w:rPr>
        <w:t xml:space="preserve">Dùng </w:t>
      </w:r>
      <w:r>
        <w:rPr>
          <w:rFonts w:ascii="Calibri" w:hAnsi="Calibri"/>
          <w:b/>
          <w:color w:val="202124"/>
          <w:sz w:val="22"/>
        </w:rPr>
        <w:t>Xuất Excel (.xlsx)</w:t>
      </w:r>
      <w:r>
        <w:rPr>
          <w:rFonts w:ascii="Calibri" w:hAnsi="Calibri"/>
          <w:color w:val="202124"/>
          <w:sz w:val="22"/>
        </w:rPr>
        <w:t xml:space="preserve"> hoặc </w:t>
      </w:r>
      <w:r>
        <w:rPr>
          <w:rFonts w:ascii="Calibri" w:hAnsi="Calibri"/>
          <w:b/>
          <w:color w:val="202124"/>
          <w:sz w:val="22"/>
        </w:rPr>
        <w:t>CSV</w:t>
      </w:r>
      <w:r>
        <w:rPr>
          <w:rFonts w:ascii="Calibri" w:hAnsi="Calibri"/>
          <w:color w:val="202124"/>
          <w:sz w:val="22"/>
        </w:rPr>
        <w:t xml:space="preserve"> khi cần lưu/chia sẻ báo cáo.</w:t>
      </w:r>
    </w:p>
    <w:p>
      <w:r>
        <w:rPr>
          <w:rFonts w:ascii="Calibri" w:hAnsi="Calibri"/>
          <w:color w:val="202124"/>
          <w:sz w:val="22"/>
        </w:rPr>
        <w:t xml:space="preserve">Với nhiều CV, mở </w:t>
      </w:r>
      <w:r>
        <w:rPr>
          <w:rFonts w:ascii="Calibri" w:hAnsi="Calibri"/>
          <w:b/>
          <w:color w:val="202124"/>
          <w:sz w:val="22"/>
        </w:rPr>
        <w:t>So Sánh &amp; Ranking Nhiều CV</w:t>
      </w:r>
      <w:r>
        <w:rPr>
          <w:rFonts w:ascii="Calibri" w:hAnsi="Calibri"/>
          <w:color w:val="202124"/>
          <w:sz w:val="22"/>
        </w:rPr>
        <w:t xml:space="preserve">, chọn nhiều file PDF, dán cùng một JD và chọn </w:t>
      </w:r>
      <w:r>
        <w:rPr>
          <w:rFonts w:ascii="Calibri" w:hAnsi="Calibri"/>
          <w:b/>
          <w:color w:val="202124"/>
          <w:sz w:val="22"/>
        </w:rPr>
        <w:t>Phân Tích &amp; Ranking</w:t>
      </w:r>
      <w:r>
        <w:rPr>
          <w:rFonts w:ascii="Calibri" w:hAnsi="Calibri"/>
          <w:color w:val="202124"/>
          <w:sz w:val="22"/>
        </w:rPr>
        <w:t>. Bảng kết quả giúp so sánh, nhưng HR vẫn cần kiểm tra bằng chứng của từng ứng viên.</w:t>
      </w:r>
    </w:p>
    <w:p>
      <w:pPr>
        <w:pStyle w:val="Heading1"/>
        <w:keepNext/>
      </w:pPr>
      <w:r>
        <w:rPr>
          <w:rFonts w:ascii="Calibri" w:hAnsi="Calibri"/>
          <w:color w:val="C9232D"/>
          <w:sz w:val="32"/>
        </w:rPr>
        <w:t>7. Nguyên tắc sử dụng có trách nhiệm</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Luôn làm</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Không nên làm</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Ẩn danh CV trước khi đưa vào công cụ</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Dán API key hoặc thông tin đăng nhập vào tài liệu/chat</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Dùng JD rõ ràng và nhất quán</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Chấm ứng viên chỉ vì một từ khóa xuất hiện</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Mở lại CV để kiểm tra bằng chứng</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Tin điểm AI tuyệt đối</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Ghi nhận phần cần hỏi thêm</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Tự động loại ứng viên mà không có review của HR</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Ghi rõ AI hỗ trợ và HR kết luận</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Chia sẻ báo cáo có dữ liệu cá nhân sai đối tượng</w:t>
            </w:r>
          </w:p>
        </w:tc>
      </w:tr>
    </w:tbl>
    <w:p>
      <w:pPr>
        <w:spacing w:after="40"/>
      </w:pPr>
    </w:p>
    <w:p>
      <w:pPr>
        <w:pStyle w:val="Heading1"/>
        <w:keepNext/>
      </w:pPr>
      <w:r>
        <w:rPr>
          <w:rFonts w:ascii="Calibri" w:hAnsi="Calibri"/>
          <w:color w:val="C9232D"/>
          <w:sz w:val="32"/>
        </w:rPr>
        <w:t>8. Checklist trước khi sử dụng kết quả</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Đã kiểm tra?</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Việc cần kiểm tra</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CV và JD đã được ẩn danh phù hợp</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Đúng phiên bản JD đang tuyển</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Điểm tổng được đọc cùng điểm thành phần</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Các kỹ năng quan trọng có bằng chứng trong CV</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Must-have gaps đã được đánh dấu để xác minh</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Có ít nhất một nhận xét cần kiểm tra lại bằng CV gốc</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Quyết định tiếp theo do HR/quản lý tuyển dụng ghi nhận</w:t>
            </w:r>
          </w:p>
        </w:tc>
      </w:tr>
    </w:tbl>
    <w:p>
      <w:pPr>
        <w:spacing w:after="40"/>
      </w:pPr>
    </w:p>
    <w:p>
      <w:pPr>
        <w:pStyle w:val="Heading1"/>
        <w:keepNext/>
      </w:pPr>
      <w:r>
        <w:rPr>
          <w:rFonts w:ascii="Calibri" w:hAnsi="Calibri"/>
          <w:color w:val="C9232D"/>
          <w:sz w:val="32"/>
        </w:rPr>
        <w:t>9. Glossary tối thiểu</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Thuật ngữ</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C9232D"/>
          </w:tcPr>
          <w:p>
            <w:pPr>
              <w:pStyle w:val="TableText"/>
              <w:jc w:val="center"/>
            </w:pPr>
            <w:r>
              <w:rPr>
                <w:b/>
              </w:rPr>
            </w:r>
            <w:r>
              <w:rPr>
                <w:rFonts w:ascii="Calibri" w:hAnsi="Calibri"/>
                <w:b/>
                <w:color w:val="FFFFFF"/>
                <w:sz w:val="17"/>
              </w:rPr>
              <w:t>Nghĩa trong tài liệu này</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Agent</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Trợ lý AI có thể thực hiện một chuỗi bước để hoàn thành mục tiêu</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Skill</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Bộ hướng dẫn quy trình giúp agent làm một loại việc lặp lại</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Prompt</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Yêu cầu bằng ngôn ngữ tự nhiên gửi cho AI</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JD</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Job Description, mô tả công việc và yêu cầu vị trí</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Evidence</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Bằng chứng cụ thể trong CV hỗ trợ một nhận xét</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Score</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Điểm AI tạo theo các tiêu chí đã định nghĩa</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Classification</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pStyle w:val="TableText"/>
              <w:jc w:val="left"/>
            </w:pPr>
            <w:r/>
            <w:r>
              <w:rPr>
                <w:rFonts w:ascii="Calibri" w:hAnsi="Calibri"/>
                <w:color w:val="202124"/>
                <w:sz w:val="17"/>
              </w:rPr>
              <w:t>Phân loại Đạt, Tiềm năng hoặc Không đạt theo ngưỡng điểm</w:t>
            </w:r>
          </w:p>
        </w:tc>
      </w:tr>
      <w:tr>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Batch screening</w:t>
            </w:r>
          </w:p>
        </w:tc>
        <w:tc>
          <w:tcPr>
            <w:tcW w:type="dxa" w:w="66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AFBFC"/>
          </w:tcPr>
          <w:p>
            <w:pPr>
              <w:pStyle w:val="TableText"/>
              <w:jc w:val="left"/>
            </w:pPr>
            <w:r/>
            <w:r>
              <w:rPr>
                <w:rFonts w:ascii="Calibri" w:hAnsi="Calibri"/>
                <w:color w:val="202124"/>
                <w:sz w:val="17"/>
              </w:rPr>
              <w:t>Phân tích nhiều CV theo cùng một JD</w:t>
            </w:r>
          </w:p>
        </w:tc>
      </w:tr>
    </w:tbl>
    <w:p>
      <w:pPr>
        <w:spacing w:after="40"/>
      </w:pPr>
    </w:p>
    <w:p>
      <w:pPr>
        <w:pStyle w:val="Heading1"/>
        <w:keepNext/>
      </w:pPr>
      <w:r>
        <w:rPr>
          <w:rFonts w:ascii="Calibri" w:hAnsi="Calibri"/>
          <w:color w:val="C9232D"/>
          <w:sz w:val="32"/>
        </w:rPr>
        <w:t>Kết luận một câu</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FF3F2"/>
          </w:tcPr>
          <w:p>
            <w:pPr>
              <w:spacing w:after="0"/>
            </w:pPr>
            <w:r>
              <w:rPr>
                <w:rFonts w:ascii="Calibri" w:hAnsi="Calibri"/>
                <w:color w:val="8F1820"/>
                <w:sz w:val="21"/>
              </w:rPr>
              <w:t>Dùng AI agent tốt không phải là tin AI thay HR; đó là biết giao việc rõ, đọc kết quả có bằng chứng và giữ quyền quyết định ở con người.</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500"/>
      <w:gridCol w:w="2860"/>
    </w:tblGrid>
    <w:tr>
      <w:tc>
        <w:tcPr>
          <w:tcW w:type="dxa" w:w="6500"/>
          <w:tcMar>
            <w:top w:w="80" w:type="dxa"/>
            <w:start w:w="120" w:type="dxa"/>
            <w:bottom w:w="80" w:type="dxa"/>
            <w:end w:w="120" w:type="dxa"/>
          </w:tcMar>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rFonts w:ascii="Calibri" w:hAnsi="Calibri"/>
              <w:color w:val="5F6368"/>
              <w:sz w:val="18"/>
            </w:rPr>
            <w:t>HiLab-HR | Tài liệu hướng dẫn nội bộ</w:t>
          </w:r>
        </w:p>
      </w:tc>
      <w:tc>
        <w:tcPr>
          <w:tcW w:type="dxa" w:w="2860"/>
          <w:tcMar>
            <w:top w:w="80" w:type="dxa"/>
            <w:start w:w="120" w:type="dxa"/>
            <w:bottom w:w="80" w:type="dxa"/>
            <w:end w:w="120" w:type="dxa"/>
          </w:tcMar>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right"/>
          </w:pPr>
          <w:r>
            <w:rPr>
              <w:rFonts w:ascii="Calibri" w:hAnsi="Calibri"/>
              <w:color w:val="5F6368"/>
              <w:sz w:val="18"/>
            </w:rPr>
            <w:t xml:space="preserve">Trang </w:t>
          </w:r>
          <w:r>
            <w:rPr>
              <w:rFonts w:ascii="Calibri" w:hAnsi="Calibri"/>
              <w:color w:val="5F6368"/>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Pr>
    <w:tblGrid>
      <w:gridCol w:w="4680"/>
      <w:gridCol w:w="4680"/>
    </w:tblGrid>
    <w:tr>
      <w:tc>
        <w:tcPr>
          <w:tcW w:type="dxa" w:w="4680"/>
          <w:tcMar>
            <w:top w:w="80" w:type="dxa"/>
            <w:start w:w="120" w:type="dxa"/>
            <w:bottom w:w="80" w:type="dxa"/>
            <w:end w:w="120" w:type="dxa"/>
          </w:tcMar>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jc w:val="left"/>
          </w:pPr>
          <w:r>
            <w:rPr>
              <w:rFonts w:ascii="Calibri" w:hAnsi="Calibri"/>
              <w:b/>
              <w:color w:val="5F6368"/>
              <w:sz w:val="17"/>
            </w:rPr>
            <w:t>HR AI AGENT GUIDE</w:t>
          </w:r>
        </w:p>
      </w:tc>
      <w:tc>
        <w:tcPr>
          <w:tcW w:type="dxa" w:w="4680"/>
          <w:tcMar>
            <w:top w:w="80" w:type="dxa"/>
            <w:start w:w="120" w:type="dxa"/>
            <w:bottom w:w="80" w:type="dxa"/>
            <w:end w:w="120" w:type="dxa"/>
          </w:tcMar>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jc w:val="right"/>
          </w:pPr>
          <w:r>
            <w:rPr>
              <w:rFonts w:ascii="Calibri" w:hAnsi="Calibri"/>
              <w:color w:val="5F6368"/>
              <w:sz w:val="17"/>
            </w:rPr>
            <w:t>SỔ TAY HR NON-TECH</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C9232D"/>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8F182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8F18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21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0" w:line="276" w:lineRule="auto"/>
    </w:pPr>
    <w:rPr>
      <w:rFonts w:asciiTheme="majorHAnsi" w:eastAsiaTheme="majorEastAsia" w:hAnsiTheme="majorHAnsi" w:cstheme="majorBidi" w:ascii="Calibri" w:hAnsi="Calibri"/>
      <w:b w:val="0"/>
      <w:i/>
      <w:iCs/>
      <w:color w:val="C9232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b w:val="0"/>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b w:val="0"/>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Calibri" w:hAnsi="Calibri"/>
      <w:b w:val="0"/>
      <w:color w:val="202124"/>
      <w:sz w:val="18"/>
    </w:rPr>
  </w:style>
  <w:style w:type="paragraph" w:customStyle="1" w:styleId="CodeBlock">
    <w:name w:val="Code Block"/>
    <w:pPr>
      <w:spacing w:before="0" w:after="0" w:line="240" w:lineRule="auto"/>
    </w:pPr>
    <w:rPr>
      <w:rFonts w:ascii="Courier New" w:hAnsi="Courier New"/>
      <w:b w:val="0"/>
      <w:color w:val="202124"/>
      <w:sz w:val="18"/>
    </w:rPr>
  </w:style>
  <w:style w:type="paragraph" w:customStyle="1" w:styleId="Placeholder">
    <w:name w:val="Placeholder"/>
    <w:pPr>
      <w:spacing w:before="0" w:after="80" w:line="276" w:lineRule="auto"/>
    </w:pPr>
    <w:rPr>
      <w:rFonts w:ascii="Calibri" w:hAnsi="Calibri"/>
      <w:b w:val="0"/>
      <w:color w:val="8F1820"/>
      <w:sz w:val="21"/>
    </w:rPr>
  </w:style>
  <w:style w:type="paragraph" w:customStyle="1" w:styleId="FooterText">
    <w:name w:val="Footer Text"/>
    <w:pPr>
      <w:spacing w:before="0" w:after="0" w:line="240" w:lineRule="auto"/>
    </w:pPr>
    <w:rPr>
      <w:rFonts w:ascii="Calibri" w:hAnsi="Calibri"/>
      <w:b w:val="0"/>
      <w:color w:val="5F63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AI agent enablement for HR non-technical users</dc:subject>
  <dc:creator>HiLab-HR</dc:creator>
  <cp:keywords>HR, AI agent, Skill, CV screening, HiLab-HR</cp:keywords>
  <dc:description>generated by python-docx</dc:description>
  <cp:lastModifiedBy/>
  <cp:revision>1</cp:revision>
  <dcterms:created xsi:type="dcterms:W3CDTF">2013-12-23T23:15:00Z</dcterms:created>
  <dcterms:modified xsi:type="dcterms:W3CDTF">2013-12-23T23:15:00Z</dcterms:modified>
  <cp:category/>
</cp:coreProperties>
</file>