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67F7" w14:textId="32F406E6" w:rsidR="005E3F31" w:rsidRPr="00AE0AFD" w:rsidRDefault="008262A8" w:rsidP="00C92F94">
      <w:pPr>
        <w:spacing w:line="240" w:lineRule="auto"/>
        <w:ind w:left="-567"/>
        <w:jc w:val="both"/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 w:rsidRPr="00AE0AFD">
        <w:rPr>
          <w:rFonts w:asciiTheme="majorHAnsi" w:hAnsiTheme="majorHAnsi" w:cstheme="majorHAnsi"/>
          <w:b/>
          <w:bCs/>
          <w:sz w:val="26"/>
          <w:szCs w:val="26"/>
          <w:u w:val="single"/>
        </w:rPr>
        <w:t xml:space="preserve">Task1: Tìm hiểu về kiểu dữ liệu trong </w:t>
      </w:r>
      <w:proofErr w:type="spellStart"/>
      <w:r w:rsidRPr="00AE0AFD">
        <w:rPr>
          <w:rFonts w:asciiTheme="majorHAnsi" w:hAnsiTheme="majorHAnsi" w:cstheme="majorHAnsi"/>
          <w:b/>
          <w:bCs/>
          <w:sz w:val="26"/>
          <w:szCs w:val="26"/>
          <w:u w:val="single"/>
        </w:rPr>
        <w:t>Java</w:t>
      </w:r>
      <w:proofErr w:type="spellEnd"/>
    </w:p>
    <w:p w14:paraId="07F79D27" w14:textId="50DDECC4" w:rsidR="008262A8" w:rsidRPr="00AE0AFD" w:rsidRDefault="008262A8" w:rsidP="00C92F94">
      <w:pPr>
        <w:spacing w:line="24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E0AFD">
        <w:rPr>
          <w:rFonts w:asciiTheme="majorHAnsi" w:hAnsiTheme="majorHAnsi" w:cstheme="majorHAnsi"/>
          <w:b/>
          <w:bCs/>
          <w:sz w:val="26"/>
          <w:szCs w:val="26"/>
        </w:rPr>
        <w:t>1. Các kiểu dữ liệu nguyên thủy</w:t>
      </w:r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>(</w:t>
      </w:r>
      <w:proofErr w:type="spellStart"/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>Prinitive</w:t>
      </w:r>
      <w:proofErr w:type="spellEnd"/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>Data</w:t>
      </w:r>
      <w:proofErr w:type="spellEnd"/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>type</w:t>
      </w:r>
      <w:proofErr w:type="spellEnd"/>
      <w:r w:rsidR="00810943" w:rsidRPr="00810943">
        <w:rPr>
          <w:rFonts w:asciiTheme="majorHAnsi" w:hAnsiTheme="majorHAnsi" w:cstheme="majorHAnsi"/>
          <w:b/>
          <w:bCs/>
          <w:sz w:val="26"/>
          <w:szCs w:val="26"/>
        </w:rPr>
        <w:t>)</w:t>
      </w:r>
      <w:r w:rsidRPr="00810943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79376550" w14:textId="27A7F0A5" w:rsidR="008262A8" w:rsidRPr="00C92F94" w:rsidRDefault="008262A8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E0AFD">
        <w:rPr>
          <w:noProof/>
        </w:rPr>
        <w:drawing>
          <wp:anchor distT="0" distB="0" distL="114300" distR="114300" simplePos="0" relativeHeight="251658240" behindDoc="0" locked="0" layoutInCell="1" allowOverlap="1" wp14:anchorId="1F6E44F5" wp14:editId="7EF211F5">
            <wp:simplePos x="0" y="0"/>
            <wp:positionH relativeFrom="column">
              <wp:posOffset>45720</wp:posOffset>
            </wp:positionH>
            <wp:positionV relativeFrom="paragraph">
              <wp:posOffset>560070</wp:posOffset>
            </wp:positionV>
            <wp:extent cx="5359400" cy="2819400"/>
            <wp:effectExtent l="0" t="0" r="0" b="0"/>
            <wp:wrapTopAndBottom/>
            <wp:docPr id="1" name="Picture 1" descr="cac-kieu-du-lieu-trong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-kieu-du-lieu-trong-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AFD">
        <w:rPr>
          <w:rFonts w:asciiTheme="majorHAnsi" w:hAnsiTheme="majorHAnsi" w:cstheme="majorHAnsi"/>
          <w:sz w:val="26"/>
          <w:szCs w:val="26"/>
        </w:rPr>
        <w:t xml:space="preserve">    Có 8 kiểu dữ liệu nguyên thủy(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Prinitive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Data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type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) đó là: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Boolean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Byte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Char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Short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Int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, Long,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Float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Doule</w:t>
      </w:r>
      <w:proofErr w:type="spellEnd"/>
      <w:r w:rsidR="00C92F9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75EDA5F" w14:textId="3750E70C" w:rsidR="008262A8" w:rsidRPr="00AE0AFD" w:rsidRDefault="008262A8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E0AFD">
        <w:rPr>
          <w:rFonts w:asciiTheme="majorHAnsi" w:hAnsiTheme="majorHAnsi" w:cstheme="majorHAnsi"/>
          <w:sz w:val="26"/>
          <w:szCs w:val="26"/>
        </w:rPr>
        <w:t xml:space="preserve">    Các thông số chi tiết của các kiểu dữ liệu:</w:t>
      </w:r>
    </w:p>
    <w:p w14:paraId="35BC9552" w14:textId="21FC7E8E" w:rsidR="008262A8" w:rsidRPr="00AE0AFD" w:rsidRDefault="008262A8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E0AF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3E6E1CC9" wp14:editId="63CEA9ED">
            <wp:extent cx="5785015" cy="41833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556" cy="41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F486" w14:textId="53CE3BD8" w:rsidR="00DC2147" w:rsidRPr="00C92F94" w:rsidRDefault="008262A8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E0AFD">
        <w:rPr>
          <w:rFonts w:asciiTheme="majorHAnsi" w:hAnsiTheme="majorHAnsi" w:cstheme="majorHAnsi"/>
          <w:sz w:val="26"/>
          <w:szCs w:val="26"/>
        </w:rPr>
        <w:lastRenderedPageBreak/>
        <w:t xml:space="preserve">Đặc điểm của các biến có kiểu nguyên thủy là vùng nhớ của chúng được cấp phát ở phần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stack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>. Do vậy việc truy xuất vào một biến kiểu nguyên thủy rất nhanh</w:t>
      </w:r>
      <w:r w:rsidR="00C92F94" w:rsidRPr="00C92F94">
        <w:rPr>
          <w:rFonts w:asciiTheme="majorHAnsi" w:hAnsiTheme="majorHAnsi" w:cstheme="majorHAnsi"/>
          <w:sz w:val="26"/>
          <w:szCs w:val="26"/>
        </w:rPr>
        <w:t>.</w:t>
      </w:r>
    </w:p>
    <w:p w14:paraId="07313182" w14:textId="77777777" w:rsidR="00DC2147" w:rsidRDefault="00DC2147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43817A4" w14:textId="05450AC4" w:rsidR="00DC2147" w:rsidRDefault="00DC2147" w:rsidP="00C92F94">
      <w:pPr>
        <w:spacing w:line="24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DC2147">
        <w:rPr>
          <w:rFonts w:asciiTheme="majorHAnsi" w:hAnsiTheme="majorHAnsi" w:cstheme="majorHAnsi"/>
          <w:b/>
          <w:bCs/>
          <w:sz w:val="26"/>
          <w:szCs w:val="26"/>
        </w:rPr>
        <w:t>1.1 Cách sử dụng các kiểu dữ liệu:</w:t>
      </w:r>
    </w:p>
    <w:p w14:paraId="2305F0B6" w14:textId="16A9F2A8" w:rsidR="00DC2147" w:rsidRP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Byte: </w:t>
      </w:r>
    </w:p>
    <w:p w14:paraId="483EC38A" w14:textId="3262889D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kiểu số nguyên có kích thước một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(8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bit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)</w:t>
      </w:r>
    </w:p>
    <w:p w14:paraId="2AE04E1D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nhỏ nhất là -128 (-2^7) và giá trị lớn nhất là 127. (2^7 -1)</w:t>
      </w:r>
    </w:p>
    <w:p w14:paraId="7A218539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mặc định là 0</w:t>
      </w:r>
    </w:p>
    <w:p w14:paraId="7300E1FA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Kiểu dữ liệu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được sử dụng để lưu giữ khoảng trống trong các mảng lớn, chủ yếu là các số nguyên.</w:t>
      </w:r>
    </w:p>
    <w:p w14:paraId="03EA20D8" w14:textId="29DAA73C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x = 20 , byte y = -10</w:t>
      </w:r>
    </w:p>
    <w:p w14:paraId="444E7380" w14:textId="77777777" w:rsidR="00C92F94" w:rsidRDefault="00C92F94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4DA5CC6F" w14:textId="141A0575" w:rsidR="00DC2147" w:rsidRP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DC2147">
        <w:rPr>
          <w:rFonts w:asciiTheme="majorHAnsi" w:hAnsiTheme="majorHAnsi" w:cstheme="majorHAnsi"/>
          <w:sz w:val="26"/>
          <w:szCs w:val="26"/>
          <w:lang w:val="en-US"/>
        </w:rPr>
        <w:t>hort:</w:t>
      </w:r>
    </w:p>
    <w:p w14:paraId="6CA08BDF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có kiểu số nguyên, kích cỡ 2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(16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bit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).</w:t>
      </w:r>
    </w:p>
    <w:p w14:paraId="6622EA23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nhỏ nhất là -32,768 (-2^15) và giá trị lớn nhất là 32,767 (2^15 -1).</w:t>
      </w:r>
    </w:p>
    <w:p w14:paraId="647D31EE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Kiểu dữ liệu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short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cũng có thể được sử dụng để lưu bộ nhớ như kiểu dữ liệu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.</w:t>
      </w:r>
    </w:p>
    <w:p w14:paraId="31F162E9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mặc định là 0.</w:t>
      </w:r>
    </w:p>
    <w:p w14:paraId="146C4A42" w14:textId="10B1D304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short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t = 50, short z = -10</w:t>
      </w:r>
    </w:p>
    <w:p w14:paraId="10F8E7F2" w14:textId="77777777" w:rsidR="00C92F94" w:rsidRDefault="00C92F94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367988BC" w14:textId="5852C7DA" w:rsidR="00DC2147" w:rsidRP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C2147">
        <w:rPr>
          <w:rFonts w:asciiTheme="majorHAnsi" w:hAnsiTheme="majorHAnsi" w:cstheme="majorHAnsi"/>
          <w:sz w:val="26"/>
          <w:szCs w:val="26"/>
          <w:lang w:val="en-US"/>
        </w:rPr>
        <w:t>int</w:t>
      </w:r>
      <w:proofErr w:type="spellEnd"/>
      <w:r w:rsidRPr="00DC2147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F7F521C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có kiểu số nguyên, kích cỡ 4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(32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bit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).</w:t>
      </w:r>
    </w:p>
    <w:p w14:paraId="027DF6C2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nhỏ nhất là - 2,147,483,648.(-2^31) và giá trị lớn nhất là 2,147,483,647 (2^31 -1)</w:t>
      </w:r>
    </w:p>
    <w:p w14:paraId="35702A3F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Nói chung,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int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được sử dụng như là kiểu dữ liệu mặc định cho các giá trị nguyên.</w:t>
      </w:r>
    </w:p>
    <w:p w14:paraId="2B118E74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mặc định là 0.</w:t>
      </w:r>
    </w:p>
    <w:p w14:paraId="5B92C145" w14:textId="37E6D7D3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int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a = 5, int b = -50</w:t>
      </w:r>
    </w:p>
    <w:p w14:paraId="2DF29A3D" w14:textId="77777777" w:rsidR="00C92F94" w:rsidRDefault="00C92F94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77673544" w14:textId="06FEBABF" w:rsid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Long:</w:t>
      </w:r>
    </w:p>
    <w:p w14:paraId="64903E1F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có kiểu số nguyên có kích thước lên đến 8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.</w:t>
      </w:r>
    </w:p>
    <w:p w14:paraId="0CAC08A0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nhỏ nhất là -9,223,372,036,854,775,808.(-2^63) và lớn nhất là 9,223,372,036,854,775,807. (2^63 -1)</w:t>
      </w:r>
    </w:p>
    <w:p w14:paraId="3ED3A20A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Kiểu này được sử dụng khi cần một dải giá trị rộng hơn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int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.</w:t>
      </w:r>
    </w:p>
    <w:p w14:paraId="57FC3126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mặc định là 0L.</w:t>
      </w:r>
    </w:p>
    <w:p w14:paraId="00F65EA4" w14:textId="4F13CECE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Ví dụ: long a = 100000L, int b = -200000L</w:t>
      </w:r>
    </w:p>
    <w:p w14:paraId="45F19AF7" w14:textId="77777777" w:rsidR="00C92F94" w:rsidRDefault="00C92F94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6B4112F9" w14:textId="7186033C" w:rsid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Float:</w:t>
      </w:r>
    </w:p>
    <w:p w14:paraId="1D15F63A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có kiểu số thực, kích cỡ 4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(32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bit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)</w:t>
      </w:r>
    </w:p>
    <w:p w14:paraId="6E93CAC9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Kiểu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Float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được sử dụng chủ yếu để lưu bộ nhớ trong các mảng rộng hơn các số thực dấu chấm động.</w:t>
      </w:r>
    </w:p>
    <w:p w14:paraId="36D7784E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mặc định là 0.0f.</w:t>
      </w:r>
    </w:p>
    <w:p w14:paraId="032F28C6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Kiểu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Float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không bao giờ được sử dụng cho các giá trị chính xác như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currency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.</w:t>
      </w:r>
    </w:p>
    <w:p w14:paraId="433BDEA4" w14:textId="295EE800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float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usd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= 22.5f</w:t>
      </w:r>
    </w:p>
    <w:p w14:paraId="38F70238" w14:textId="77777777" w:rsidR="00DC2147" w:rsidRDefault="00DC2147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49825E0D" w14:textId="5EE064A7" w:rsidR="00DC2147" w:rsidRP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Double:</w:t>
      </w:r>
    </w:p>
    <w:p w14:paraId="581D180F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Kiểu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dữ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liệu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double được sử dụng để lưu dữ liệu có kiểu số thực có kích thước lên đến 8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</w:p>
    <w:p w14:paraId="6F30DB53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Nói chung, kiểu dữ liệu này được sử dụng như là kiểu mặc định cho các giá trị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decimal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.</w:t>
      </w:r>
    </w:p>
    <w:p w14:paraId="405B043A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eastAsia="en-US" w:bidi="hi-IN"/>
        </w:rPr>
      </w:pP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Kiểu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double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không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bao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giờ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được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eastAsia="en-US" w:bidi="hi-IN"/>
        </w:rPr>
        <w:t xml:space="preserve"> sử dụng cho các giá trị chính xác như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eastAsia="en-US" w:bidi="hi-IN"/>
        </w:rPr>
        <w:t>currency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eastAsia="en-US" w:bidi="hi-IN"/>
        </w:rPr>
        <w:t>.</w:t>
      </w:r>
    </w:p>
    <w:p w14:paraId="7EBDEF52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trị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mặc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định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là 0.0d.</w:t>
      </w:r>
    </w:p>
    <w:p w14:paraId="57931D37" w14:textId="60D2BF4F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double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ct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= 676.7</w:t>
      </w:r>
    </w:p>
    <w:p w14:paraId="100221C7" w14:textId="77777777" w:rsidR="00C92F94" w:rsidRDefault="00C92F94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5A8FB79F" w14:textId="41C55D01" w:rsid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Boolean:</w:t>
      </w:r>
    </w:p>
    <w:p w14:paraId="7034FD3A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Độ lớn chỉ có 1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bit</w:t>
      </w:r>
      <w:proofErr w:type="spellEnd"/>
    </w:p>
    <w:p w14:paraId="3BE37A5B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chỉ có hai trạng thái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true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hoặc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false</w:t>
      </w:r>
      <w:proofErr w:type="spellEnd"/>
    </w:p>
    <w:p w14:paraId="20D9B846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Giá trị mặc định là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false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.</w:t>
      </w:r>
    </w:p>
    <w:p w14:paraId="48FB7B08" w14:textId="3CD68E3C" w:rsid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boolean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switch1 = true</w:t>
      </w:r>
    </w:p>
    <w:p w14:paraId="0E1B5D74" w14:textId="77777777" w:rsidR="00C92F94" w:rsidRDefault="00C92F94" w:rsidP="00C92F94">
      <w:pPr>
        <w:pStyle w:val="NormalWeb"/>
        <w:spacing w:before="0" w:beforeAutospacing="0" w:after="0" w:afterAutospacing="0"/>
        <w:ind w:left="924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</w:p>
    <w:p w14:paraId="67889B27" w14:textId="7CDFA41E" w:rsidR="00DC2147" w:rsidRDefault="00DC2147" w:rsidP="00C92F94">
      <w:pPr>
        <w:pStyle w:val="ListParagraph"/>
        <w:numPr>
          <w:ilvl w:val="0"/>
          <w:numId w:val="8"/>
        </w:numPr>
        <w:spacing w:after="0" w:line="240" w:lineRule="auto"/>
        <w:ind w:left="641" w:hanging="357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Char</w:t>
      </w:r>
    </w:p>
    <w:p w14:paraId="587D5F44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Dùng để lưu dữ liệu kiểu kí tự hoặc số nguyên không âm có kích thước 2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byte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(16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bit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)</w:t>
      </w:r>
    </w:p>
    <w:p w14:paraId="5CBCA0CC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Giá trị nhỏ nhất là '\u0000' (hoặc 0) và giá trị lớn nhất là '\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uffff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' (hoặc 65,535)..</w:t>
      </w:r>
    </w:p>
    <w:p w14:paraId="4B719DEE" w14:textId="77777777" w:rsidR="00DC2147" w:rsidRPr="00DC2147" w:rsidRDefault="00DC2147" w:rsidP="00C92F94">
      <w:pPr>
        <w:pStyle w:val="NormalWeb"/>
        <w:numPr>
          <w:ilvl w:val="0"/>
          <w:numId w:val="7"/>
        </w:numPr>
        <w:spacing w:before="0" w:beforeAutospacing="0" w:after="0" w:afterAutospacing="0"/>
        <w:ind w:left="924" w:hanging="357"/>
        <w:jc w:val="both"/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</w:pPr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Ví dụ: </w:t>
      </w:r>
      <w:proofErr w:type="spellStart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>char</w:t>
      </w:r>
      <w:proofErr w:type="spellEnd"/>
      <w:r w:rsidRPr="00DC2147">
        <w:rPr>
          <w:rFonts w:asciiTheme="majorHAnsi" w:eastAsiaTheme="minorHAnsi" w:hAnsiTheme="majorHAnsi" w:cstheme="majorHAnsi"/>
          <w:sz w:val="26"/>
          <w:szCs w:val="26"/>
          <w:lang w:val="en-US" w:eastAsia="en-US" w:bidi="hi-IN"/>
        </w:rPr>
        <w:t xml:space="preserve"> nam ='T'</w:t>
      </w:r>
    </w:p>
    <w:p w14:paraId="54CD012B" w14:textId="47FABD09" w:rsidR="00DC2147" w:rsidRPr="00DC2147" w:rsidRDefault="00DC2147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C23D79B" w14:textId="20D7EE9F" w:rsidR="00AE0AFD" w:rsidRPr="00AE0AFD" w:rsidRDefault="00DC2147" w:rsidP="00C92F94">
      <w:pPr>
        <w:spacing w:line="24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1.3</w:t>
      </w:r>
      <w:r w:rsidR="008262A8" w:rsidRPr="00AE0AFD">
        <w:rPr>
          <w:rFonts w:asciiTheme="majorHAnsi" w:hAnsiTheme="majorHAnsi" w:cstheme="majorHAnsi"/>
          <w:b/>
          <w:bCs/>
          <w:sz w:val="26"/>
          <w:szCs w:val="26"/>
        </w:rPr>
        <w:t xml:space="preserve">. Kiểu số nguyên trong </w:t>
      </w:r>
      <w:proofErr w:type="spellStart"/>
      <w:r w:rsidR="008262A8" w:rsidRPr="00AE0AFD">
        <w:rPr>
          <w:rFonts w:asciiTheme="majorHAnsi" w:hAnsiTheme="majorHAnsi" w:cstheme="majorHAnsi"/>
          <w:b/>
          <w:bCs/>
          <w:sz w:val="26"/>
          <w:szCs w:val="26"/>
        </w:rPr>
        <w:t>Java</w:t>
      </w:r>
      <w:proofErr w:type="spellEnd"/>
    </w:p>
    <w:p w14:paraId="411DB699" w14:textId="44A13E48" w:rsidR="00AE0AFD" w:rsidRPr="00AE0AFD" w:rsidRDefault="00AE0AFD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E0AFD">
        <w:rPr>
          <w:rFonts w:asciiTheme="majorHAnsi" w:hAnsiTheme="majorHAnsi" w:cstheme="majorHAnsi"/>
          <w:sz w:val="26"/>
          <w:szCs w:val="26"/>
        </w:rPr>
        <w:t>Java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 cung cấp 4 kiểu số nguyên khác nhau là: </w:t>
      </w:r>
      <w:proofErr w:type="spellStart"/>
      <w:r w:rsidRPr="00AE0AFD">
        <w:rPr>
          <w:rFonts w:asciiTheme="majorHAnsi" w:hAnsiTheme="majorHAnsi" w:cstheme="majorHAnsi"/>
          <w:i/>
          <w:iCs/>
          <w:sz w:val="26"/>
          <w:szCs w:val="26"/>
        </w:rPr>
        <w:t>byte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>, </w:t>
      </w:r>
      <w:proofErr w:type="spellStart"/>
      <w:r w:rsidRPr="00AE0AFD">
        <w:rPr>
          <w:rFonts w:asciiTheme="majorHAnsi" w:hAnsiTheme="majorHAnsi" w:cstheme="majorHAnsi"/>
          <w:i/>
          <w:iCs/>
          <w:sz w:val="26"/>
          <w:szCs w:val="26"/>
        </w:rPr>
        <w:t>short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>, </w:t>
      </w:r>
      <w:proofErr w:type="spellStart"/>
      <w:r w:rsidRPr="00AE0AFD">
        <w:rPr>
          <w:rFonts w:asciiTheme="majorHAnsi" w:hAnsiTheme="majorHAnsi" w:cstheme="majorHAnsi"/>
          <w:i/>
          <w:iCs/>
          <w:sz w:val="26"/>
          <w:szCs w:val="26"/>
        </w:rPr>
        <w:t>int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>, </w:t>
      </w:r>
      <w:r w:rsidRPr="00AE0AFD">
        <w:rPr>
          <w:rFonts w:asciiTheme="majorHAnsi" w:hAnsiTheme="majorHAnsi" w:cstheme="majorHAnsi"/>
          <w:i/>
          <w:iCs/>
          <w:sz w:val="26"/>
          <w:szCs w:val="26"/>
        </w:rPr>
        <w:t>long.</w:t>
      </w:r>
      <w:r w:rsidRPr="00AE0AFD">
        <w:rPr>
          <w:rFonts w:asciiTheme="majorHAnsi" w:hAnsiTheme="majorHAnsi" w:cstheme="majorHAnsi"/>
          <w:sz w:val="26"/>
          <w:szCs w:val="26"/>
        </w:rPr>
        <w:t xml:space="preserve"> Kích thước, giá</w:t>
      </w:r>
      <w:r w:rsidRPr="00AE0AFD">
        <w:rPr>
          <w:rFonts w:asciiTheme="majorHAnsi" w:hAnsiTheme="majorHAnsi" w:cstheme="majorHAnsi"/>
          <w:sz w:val="26"/>
          <w:szCs w:val="26"/>
        </w:rPr>
        <w:t xml:space="preserve"> </w:t>
      </w:r>
      <w:r w:rsidRPr="00AE0AFD">
        <w:rPr>
          <w:rFonts w:asciiTheme="majorHAnsi" w:hAnsiTheme="majorHAnsi" w:cstheme="majorHAnsi"/>
          <w:sz w:val="26"/>
          <w:szCs w:val="26"/>
        </w:rPr>
        <w:t>trị nhỏ nhất, lớn nhất, cũng như giá trị mặc định của các kiểu dữ liệu số nguyên được mô tả chi tiết trong bảng trên.</w:t>
      </w:r>
    </w:p>
    <w:p w14:paraId="2BF2F54F" w14:textId="68F5ABCA" w:rsidR="00AE0AFD" w:rsidRPr="00AE0AFD" w:rsidRDefault="00AE0AFD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E0AFD">
        <w:rPr>
          <w:rFonts w:asciiTheme="majorHAnsi" w:hAnsiTheme="majorHAnsi" w:cstheme="majorHAnsi"/>
          <w:sz w:val="26"/>
          <w:szCs w:val="26"/>
        </w:rPr>
        <w:t>Kiểu mặc định của các số nguyên là kiểu </w:t>
      </w:r>
      <w:proofErr w:type="spellStart"/>
      <w:r w:rsidRPr="00AE0AFD">
        <w:rPr>
          <w:rFonts w:asciiTheme="majorHAnsi" w:hAnsiTheme="majorHAnsi" w:cstheme="majorHAnsi"/>
          <w:i/>
          <w:iCs/>
          <w:sz w:val="26"/>
          <w:szCs w:val="26"/>
        </w:rPr>
        <w:t>int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>.</w:t>
      </w:r>
    </w:p>
    <w:p w14:paraId="22B9A1F5" w14:textId="1ABD5F74" w:rsidR="00AE0AFD" w:rsidRPr="00AE0AFD" w:rsidRDefault="00AE0AFD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E0AFD">
        <w:rPr>
          <w:rFonts w:asciiTheme="majorHAnsi" w:hAnsiTheme="majorHAnsi" w:cstheme="majorHAnsi"/>
          <w:sz w:val="26"/>
          <w:szCs w:val="26"/>
        </w:rPr>
        <w:t>Các số nguyên kiểu </w:t>
      </w:r>
      <w:proofErr w:type="spellStart"/>
      <w:r w:rsidRPr="00AE0AFD">
        <w:rPr>
          <w:rFonts w:asciiTheme="majorHAnsi" w:hAnsiTheme="majorHAnsi" w:cstheme="majorHAnsi"/>
          <w:i/>
          <w:iCs/>
          <w:sz w:val="26"/>
          <w:szCs w:val="26"/>
        </w:rPr>
        <w:t>byte</w:t>
      </w:r>
      <w:proofErr w:type="spellEnd"/>
      <w:r w:rsidRPr="00AE0AFD">
        <w:rPr>
          <w:rFonts w:asciiTheme="majorHAnsi" w:hAnsiTheme="majorHAnsi" w:cstheme="majorHAnsi"/>
          <w:i/>
          <w:iCs/>
          <w:sz w:val="26"/>
          <w:szCs w:val="26"/>
        </w:rPr>
        <w:t> </w:t>
      </w:r>
      <w:r w:rsidRPr="00AE0AFD">
        <w:rPr>
          <w:rFonts w:asciiTheme="majorHAnsi" w:hAnsiTheme="majorHAnsi" w:cstheme="majorHAnsi"/>
          <w:sz w:val="26"/>
          <w:szCs w:val="26"/>
        </w:rPr>
        <w:t>và </w:t>
      </w:r>
      <w:proofErr w:type="spellStart"/>
      <w:r w:rsidRPr="00AE0AFD">
        <w:rPr>
          <w:rFonts w:asciiTheme="majorHAnsi" w:hAnsiTheme="majorHAnsi" w:cstheme="majorHAnsi"/>
          <w:i/>
          <w:iCs/>
          <w:sz w:val="26"/>
          <w:szCs w:val="26"/>
        </w:rPr>
        <w:t>short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> rất ít khi được dùng.</w:t>
      </w:r>
    </w:p>
    <w:p w14:paraId="00FA7214" w14:textId="3E155B9B" w:rsidR="008262A8" w:rsidRPr="00C92F94" w:rsidRDefault="00AE0AFD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AE0AFD"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 w:rsidRPr="00AE0AFD">
        <w:rPr>
          <w:rFonts w:asciiTheme="majorHAnsi" w:hAnsiTheme="majorHAnsi" w:cstheme="majorHAnsi"/>
          <w:sz w:val="26"/>
          <w:szCs w:val="26"/>
        </w:rPr>
        <w:t>java</w:t>
      </w:r>
      <w:proofErr w:type="spellEnd"/>
      <w:r w:rsidRPr="00AE0AFD">
        <w:rPr>
          <w:rFonts w:asciiTheme="majorHAnsi" w:hAnsiTheme="majorHAnsi" w:cstheme="majorHAnsi"/>
          <w:sz w:val="26"/>
          <w:szCs w:val="26"/>
        </w:rPr>
        <w:t xml:space="preserve"> không có kiểu số nguyên không dấu như trong ngôn ngữ C/C++.</w:t>
      </w:r>
    </w:p>
    <w:p w14:paraId="3125B927" w14:textId="6808599F" w:rsidR="00552122" w:rsidRDefault="00552122" w:rsidP="00C92F94">
      <w:pPr>
        <w:spacing w:line="24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2. </w:t>
      </w:r>
      <w:proofErr w:type="spellStart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>Kiểu</w:t>
      </w:r>
      <w:proofErr w:type="spellEnd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>dữ</w:t>
      </w:r>
      <w:proofErr w:type="spellEnd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>liệu</w:t>
      </w:r>
      <w:proofErr w:type="spellEnd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>object</w:t>
      </w:r>
      <w:proofErr w:type="spellEnd"/>
      <w:r w:rsidRPr="00552122">
        <w:rPr>
          <w:rFonts w:asciiTheme="majorHAnsi" w:hAnsiTheme="majorHAnsi" w:cstheme="majorHAnsi"/>
          <w:b/>
          <w:bCs/>
          <w:sz w:val="26"/>
          <w:szCs w:val="26"/>
          <w:lang w:val="fr-FR"/>
        </w:rPr>
        <w:t>(Non-</w:t>
      </w:r>
      <w:r>
        <w:rPr>
          <w:rFonts w:asciiTheme="majorHAnsi" w:hAnsiTheme="majorHAnsi" w:cstheme="majorHAnsi"/>
          <w:b/>
          <w:bCs/>
          <w:sz w:val="26"/>
          <w:szCs w:val="26"/>
          <w:lang w:val="fr-FR"/>
        </w:rPr>
        <w:t>primitive data type)</w:t>
      </w:r>
    </w:p>
    <w:p w14:paraId="2363114A" w14:textId="4335AFEE" w:rsidR="00552122" w:rsidRDefault="00552122" w:rsidP="00C92F94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   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Là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</w:t>
      </w:r>
      <w:r w:rsidRPr="00552122">
        <w:rPr>
          <w:rFonts w:asciiTheme="majorHAnsi" w:hAnsiTheme="majorHAnsi" w:cstheme="majorHAnsi"/>
          <w:sz w:val="26"/>
          <w:szCs w:val="26"/>
          <w:lang w:val="fr-FR"/>
        </w:rPr>
        <w:t>hững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kiểu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thu</w:t>
      </w:r>
      <w:r>
        <w:rPr>
          <w:rFonts w:asciiTheme="majorHAnsi" w:hAnsiTheme="majorHAnsi" w:cstheme="majorHAnsi"/>
          <w:sz w:val="26"/>
          <w:szCs w:val="26"/>
          <w:lang w:val="fr-FR"/>
        </w:rPr>
        <w:t>ộc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nguyên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thủy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Object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 : Object,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Array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object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, Regular Expression,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Function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7DAB2801" w14:textId="2FD6F4A7" w:rsidR="00552122" w:rsidRDefault="00552122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Object :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chứa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cặp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52122">
        <w:rPr>
          <w:rFonts w:asciiTheme="majorHAnsi" w:hAnsiTheme="majorHAnsi" w:cstheme="majorHAnsi"/>
          <w:i/>
          <w:iCs/>
          <w:sz w:val="26"/>
          <w:szCs w:val="26"/>
          <w:lang w:val="fr-FR"/>
        </w:rPr>
        <w:t>key</w:t>
      </w:r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52122">
        <w:rPr>
          <w:rFonts w:asciiTheme="majorHAnsi" w:hAnsiTheme="majorHAnsi" w:cstheme="majorHAnsi"/>
          <w:i/>
          <w:iCs/>
          <w:sz w:val="26"/>
          <w:szCs w:val="26"/>
          <w:lang w:val="fr-FR"/>
        </w:rPr>
        <w:t>value</w:t>
      </w:r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nó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không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giống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như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Array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cặp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52122">
        <w:rPr>
          <w:rFonts w:asciiTheme="majorHAnsi" w:hAnsiTheme="majorHAnsi" w:cstheme="majorHAnsi"/>
          <w:i/>
          <w:iCs/>
          <w:sz w:val="26"/>
          <w:szCs w:val="26"/>
          <w:lang w:val="fr-FR"/>
        </w:rPr>
        <w:t>key</w:t>
      </w:r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52122"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value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object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. Ta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object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cách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ghi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object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ra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là </w:t>
      </w:r>
      <w:r w:rsidRPr="00552122">
        <w:rPr>
          <w:rFonts w:asciiTheme="majorHAnsi" w:hAnsiTheme="majorHAnsi" w:cstheme="majorHAnsi"/>
          <w:i/>
          <w:iCs/>
          <w:sz w:val="26"/>
          <w:szCs w:val="26"/>
          <w:lang w:val="fr-FR"/>
        </w:rPr>
        <w:t>key</w:t>
      </w:r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mà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33E3183F" w14:textId="28C8865A" w:rsidR="00552122" w:rsidRDefault="00552122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Array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 :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hay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còn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gọi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là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mảng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fr-FR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chứa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danh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sách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bất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bất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52122">
        <w:rPr>
          <w:rFonts w:asciiTheme="majorHAnsi" w:hAnsiTheme="majorHAnsi" w:cstheme="majorHAnsi"/>
          <w:i/>
          <w:iCs/>
          <w:sz w:val="26"/>
          <w:szCs w:val="26"/>
          <w:lang w:val="fr-FR"/>
        </w:rPr>
        <w:t>index</w:t>
      </w:r>
      <w:r>
        <w:rPr>
          <w:rFonts w:asciiTheme="majorHAnsi" w:hAnsiTheme="majorHAnsi" w:cstheme="majorHAnsi"/>
          <w:i/>
          <w:iCs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(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JavaScript,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mảng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0).</w:t>
      </w:r>
    </w:p>
    <w:p w14:paraId="61418D23" w14:textId="450A75E4" w:rsidR="00552122" w:rsidRDefault="00552122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52122">
        <w:rPr>
          <w:rFonts w:asciiTheme="majorHAnsi" w:hAnsiTheme="majorHAnsi" w:cstheme="majorHAnsi"/>
          <w:sz w:val="26"/>
          <w:szCs w:val="26"/>
          <w:lang w:val="en-US"/>
        </w:rPr>
        <w:t xml:space="preserve">Regular Expression : hay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55212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52122">
        <w:rPr>
          <w:rFonts w:asciiTheme="majorHAnsi" w:hAnsiTheme="majorHAnsi" w:cstheme="majorHAnsi"/>
          <w:sz w:val="26"/>
          <w:szCs w:val="26"/>
          <w:lang w:val="en-US"/>
        </w:rPr>
        <w:t>g</w:t>
      </w:r>
      <w:r>
        <w:rPr>
          <w:rFonts w:asciiTheme="majorHAnsi" w:hAnsiTheme="majorHAnsi" w:cstheme="majorHAnsi"/>
          <w:sz w:val="26"/>
          <w:szCs w:val="26"/>
          <w:lang w:val="en-US"/>
        </w:rPr>
        <w:t>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D4ECD">
        <w:rPr>
          <w:rFonts w:asciiTheme="majorHAnsi" w:hAnsiTheme="majorHAnsi" w:cstheme="majorHAnsi"/>
          <w:sz w:val="26"/>
          <w:szCs w:val="26"/>
          <w:lang w:val="en-US"/>
        </w:rPr>
        <w:t>B</w:t>
      </w:r>
      <w:r>
        <w:rPr>
          <w:rFonts w:asciiTheme="majorHAnsi" w:hAnsiTheme="majorHAnsi" w:cstheme="majorHAnsi"/>
          <w:sz w:val="26"/>
          <w:szCs w:val="26"/>
          <w:lang w:val="en-US"/>
        </w:rPr>
        <w:t>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0E7909E" w14:textId="238757FE" w:rsidR="00552122" w:rsidRPr="00552122" w:rsidRDefault="00552122" w:rsidP="00C92F9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Fucion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Hàm</w:t>
      </w:r>
      <w:proofErr w:type="spellEnd"/>
    </w:p>
    <w:sectPr w:rsidR="00552122" w:rsidRPr="0055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9F3"/>
    <w:multiLevelType w:val="multilevel"/>
    <w:tmpl w:val="271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010FD"/>
    <w:multiLevelType w:val="multilevel"/>
    <w:tmpl w:val="C0D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0019"/>
    <w:multiLevelType w:val="hybridMultilevel"/>
    <w:tmpl w:val="EC24BA80"/>
    <w:lvl w:ilvl="0" w:tplc="14CE67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71F3"/>
    <w:multiLevelType w:val="multilevel"/>
    <w:tmpl w:val="87A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06ABA"/>
    <w:multiLevelType w:val="multilevel"/>
    <w:tmpl w:val="461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7202B"/>
    <w:multiLevelType w:val="multilevel"/>
    <w:tmpl w:val="992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25C38"/>
    <w:multiLevelType w:val="hybridMultilevel"/>
    <w:tmpl w:val="0820EF64"/>
    <w:lvl w:ilvl="0" w:tplc="645EC8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609C4"/>
    <w:multiLevelType w:val="multilevel"/>
    <w:tmpl w:val="8CE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D56DD"/>
    <w:multiLevelType w:val="hybridMultilevel"/>
    <w:tmpl w:val="2B384CD0"/>
    <w:lvl w:ilvl="0" w:tplc="14CE67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180C33"/>
    <w:multiLevelType w:val="multilevel"/>
    <w:tmpl w:val="50E0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14464"/>
    <w:multiLevelType w:val="multilevel"/>
    <w:tmpl w:val="052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36859"/>
    <w:multiLevelType w:val="multilevel"/>
    <w:tmpl w:val="C6F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43094"/>
    <w:multiLevelType w:val="multilevel"/>
    <w:tmpl w:val="CFF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96675"/>
    <w:multiLevelType w:val="hybridMultilevel"/>
    <w:tmpl w:val="BB02CE36"/>
    <w:lvl w:ilvl="0" w:tplc="645EC8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7C6D1E"/>
    <w:multiLevelType w:val="hybridMultilevel"/>
    <w:tmpl w:val="D562C0AC"/>
    <w:lvl w:ilvl="0" w:tplc="042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975308">
    <w:abstractNumId w:val="8"/>
  </w:num>
  <w:num w:numId="2" w16cid:durableId="1100251059">
    <w:abstractNumId w:val="12"/>
  </w:num>
  <w:num w:numId="3" w16cid:durableId="1870992847">
    <w:abstractNumId w:val="1"/>
  </w:num>
  <w:num w:numId="4" w16cid:durableId="584920320">
    <w:abstractNumId w:val="2"/>
  </w:num>
  <w:num w:numId="5" w16cid:durableId="1721052003">
    <w:abstractNumId w:val="6"/>
  </w:num>
  <w:num w:numId="6" w16cid:durableId="310713689">
    <w:abstractNumId w:val="11"/>
  </w:num>
  <w:num w:numId="7" w16cid:durableId="2083943197">
    <w:abstractNumId w:val="13"/>
  </w:num>
  <w:num w:numId="8" w16cid:durableId="1129009016">
    <w:abstractNumId w:val="14"/>
  </w:num>
  <w:num w:numId="9" w16cid:durableId="1667442149">
    <w:abstractNumId w:val="7"/>
  </w:num>
  <w:num w:numId="10" w16cid:durableId="1538078497">
    <w:abstractNumId w:val="10"/>
  </w:num>
  <w:num w:numId="11" w16cid:durableId="178663413">
    <w:abstractNumId w:val="5"/>
  </w:num>
  <w:num w:numId="12" w16cid:durableId="1951083978">
    <w:abstractNumId w:val="4"/>
  </w:num>
  <w:num w:numId="13" w16cid:durableId="1180120666">
    <w:abstractNumId w:val="3"/>
  </w:num>
  <w:num w:numId="14" w16cid:durableId="1031733422">
    <w:abstractNumId w:val="0"/>
  </w:num>
  <w:num w:numId="15" w16cid:durableId="126356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92"/>
    <w:rsid w:val="001D4ECD"/>
    <w:rsid w:val="00552122"/>
    <w:rsid w:val="005E3F31"/>
    <w:rsid w:val="00810943"/>
    <w:rsid w:val="008262A8"/>
    <w:rsid w:val="00A82B92"/>
    <w:rsid w:val="00AE0AFD"/>
    <w:rsid w:val="00C92F94"/>
    <w:rsid w:val="00D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831BA"/>
  <w15:chartTrackingRefBased/>
  <w15:docId w15:val="{527F6313-D786-4E3E-B360-6418D01B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C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0A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C2147"/>
    <w:rPr>
      <w:rFonts w:ascii="Times New Roman" w:eastAsia="Times New Roman" w:hAnsi="Times New Roman" w:cs="Times New Roman"/>
      <w:b/>
      <w:bCs/>
      <w:sz w:val="36"/>
      <w:szCs w:val="36"/>
      <w:lang w:eastAsia="vi-V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 Zii</dc:creator>
  <cp:keywords/>
  <dc:description/>
  <cp:lastModifiedBy>Nek Zii</cp:lastModifiedBy>
  <cp:revision>3</cp:revision>
  <dcterms:created xsi:type="dcterms:W3CDTF">2023-03-07T15:04:00Z</dcterms:created>
  <dcterms:modified xsi:type="dcterms:W3CDTF">2023-03-07T17:13:00Z</dcterms:modified>
</cp:coreProperties>
</file>