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8D5B2">
      <w:pPr>
        <w:jc w:val="center"/>
        <w:rPr>
          <w:rFonts w:hint="default" w:ascii="Times New Roman" w:hAnsi="Times New Roman" w:cs="Times New Roman"/>
          <w:sz w:val="30"/>
          <w:szCs w:val="30"/>
          <w:lang w:val="en-US"/>
        </w:rPr>
      </w:pPr>
      <w:r>
        <w:rPr>
          <w:rFonts w:hint="default" w:ascii="Times New Roman" w:hAnsi="Times New Roman" w:cs="Times New Roman"/>
          <w:sz w:val="30"/>
          <w:szCs w:val="30"/>
          <w:lang w:val="en-US"/>
        </w:rPr>
        <w:t>BTTH Bài 6</w:t>
      </w:r>
    </w:p>
    <w:p w14:paraId="68097143">
      <w:pPr>
        <w:pStyle w:val="5"/>
        <w:spacing w:before="268"/>
        <w:ind w:left="360"/>
        <w:rPr>
          <w:spacing w:val="-2"/>
        </w:rPr>
      </w:pPr>
      <w:r>
        <w:rPr>
          <w:b/>
        </w:rPr>
        <w:t>1.4.</w:t>
      </w:r>
      <w:r>
        <w:rPr>
          <w:b/>
          <w:spacing w:val="-5"/>
        </w:rPr>
        <w:t xml:space="preserve"> </w:t>
      </w:r>
      <w:r>
        <w:t>Sniff</w:t>
      </w:r>
      <w:r>
        <w:rPr>
          <w:spacing w:val="-3"/>
        </w:rPr>
        <w:t xml:space="preserve"> </w:t>
      </w:r>
      <w:r>
        <w:t>và</w:t>
      </w:r>
      <w:r>
        <w:rPr>
          <w:spacing w:val="-5"/>
        </w:rPr>
        <w:t xml:space="preserve"> </w:t>
      </w:r>
      <w:r>
        <w:t>phân</w:t>
      </w:r>
      <w:r>
        <w:rPr>
          <w:spacing w:val="-5"/>
        </w:rPr>
        <w:t xml:space="preserve"> </w:t>
      </w:r>
      <w:r>
        <w:t>tích</w:t>
      </w:r>
      <w:r>
        <w:rPr>
          <w:spacing w:val="-3"/>
        </w:rPr>
        <w:t xml:space="preserve"> </w:t>
      </w:r>
      <w:r>
        <w:t>gói</w:t>
      </w:r>
      <w:r>
        <w:rPr>
          <w:spacing w:val="-5"/>
        </w:rPr>
        <w:t xml:space="preserve"> </w:t>
      </w:r>
      <w:r>
        <w:t>tin</w:t>
      </w:r>
      <w:r>
        <w:rPr>
          <w:spacing w:val="-5"/>
        </w:rPr>
        <w:t xml:space="preserve"> </w:t>
      </w:r>
      <w:r>
        <w:t>Zigbee</w:t>
      </w:r>
      <w:r>
        <w:rPr>
          <w:spacing w:val="-5"/>
        </w:rPr>
        <w:t xml:space="preserve"> </w:t>
      </w:r>
      <w:r>
        <w:t>bằng</w:t>
      </w:r>
      <w:r>
        <w:rPr>
          <w:spacing w:val="-2"/>
        </w:rPr>
        <w:t xml:space="preserve"> Wireshark</w:t>
      </w:r>
    </w:p>
    <w:p w14:paraId="7964B3F2">
      <w:pPr>
        <w:pStyle w:val="5"/>
        <w:spacing w:before="268"/>
        <w:ind w:left="360"/>
        <w:rPr>
          <w:spacing w:val="-2"/>
        </w:rPr>
      </w:pPr>
    </w:p>
    <w:p w14:paraId="789374E8">
      <w:pPr>
        <w:pStyle w:val="6"/>
        <w:bidi w:val="0"/>
        <w:rPr>
          <w:rFonts w:hint="default"/>
          <w:lang w:val="en-US"/>
        </w:rPr>
      </w:pPr>
      <w:r>
        <w:rPr>
          <w:rFonts w:hint="default"/>
          <w:lang w:val="en-US"/>
        </w:rPr>
        <w:drawing>
          <wp:inline distT="0" distB="0" distL="114300" distR="114300">
            <wp:extent cx="5815330" cy="3271520"/>
            <wp:effectExtent l="0" t="0" r="6350" b="5080"/>
            <wp:docPr id="6" name="Picture 6"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1)"/>
                    <pic:cNvPicPr>
                      <a:picLocks noChangeAspect="1"/>
                    </pic:cNvPicPr>
                  </pic:nvPicPr>
                  <pic:blipFill>
                    <a:blip r:embed="rId4"/>
                    <a:stretch>
                      <a:fillRect/>
                    </a:stretch>
                  </pic:blipFill>
                  <pic:spPr>
                    <a:xfrm>
                      <a:off x="0" y="0"/>
                      <a:ext cx="5815330" cy="3271520"/>
                    </a:xfrm>
                    <a:prstGeom prst="rect">
                      <a:avLst/>
                    </a:prstGeom>
                  </pic:spPr>
                </pic:pic>
              </a:graphicData>
            </a:graphic>
          </wp:inline>
        </w:drawing>
      </w:r>
    </w:p>
    <w:p w14:paraId="5E5F40CC">
      <w:pPr>
        <w:pStyle w:val="6"/>
        <w:bidi w:val="0"/>
        <w:rPr>
          <w:rFonts w:hint="default"/>
        </w:rPr>
      </w:pPr>
      <w:r>
        <w:rPr>
          <w:rFonts w:hint="default"/>
        </w:rPr>
        <w:t xml:space="preserve">Screenshot </w:t>
      </w:r>
      <w:r>
        <w:rPr>
          <w:rFonts w:hint="default"/>
        </w:rPr>
        <w:fldChar w:fldCharType="begin"/>
      </w:r>
      <w:r>
        <w:rPr>
          <w:rFonts w:hint="default"/>
        </w:rPr>
        <w:instrText xml:space="preserve"> SEQ Screenshot \* ARABIC </w:instrText>
      </w:r>
      <w:r>
        <w:rPr>
          <w:rFonts w:hint="default"/>
        </w:rPr>
        <w:fldChar w:fldCharType="separate"/>
      </w:r>
      <w:r>
        <w:rPr>
          <w:rFonts w:hint="default"/>
        </w:rPr>
        <w:t>1</w:t>
      </w:r>
      <w:r>
        <w:rPr>
          <w:rFonts w:hint="default"/>
        </w:rPr>
        <w:fldChar w:fldCharType="end"/>
      </w:r>
    </w:p>
    <w:p w14:paraId="55368AB5">
      <w:pPr>
        <w:rPr>
          <w:rFonts w:hint="default"/>
          <w:lang w:val="en-US"/>
        </w:rPr>
      </w:pPr>
      <w:r>
        <w:rPr>
          <w:rFonts w:hint="default"/>
          <w:lang w:val="en-US"/>
        </w:rPr>
        <w:drawing>
          <wp:inline distT="0" distB="0" distL="114300" distR="114300">
            <wp:extent cx="5815330" cy="3271520"/>
            <wp:effectExtent l="0" t="0" r="6350" b="5080"/>
            <wp:docPr id="7" name="Picture 7"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
                    <pic:cNvPicPr>
                      <a:picLocks noChangeAspect="1"/>
                    </pic:cNvPicPr>
                  </pic:nvPicPr>
                  <pic:blipFill>
                    <a:blip r:embed="rId5"/>
                    <a:stretch>
                      <a:fillRect/>
                    </a:stretch>
                  </pic:blipFill>
                  <pic:spPr>
                    <a:xfrm>
                      <a:off x="0" y="0"/>
                      <a:ext cx="5815330" cy="3271520"/>
                    </a:xfrm>
                    <a:prstGeom prst="rect">
                      <a:avLst/>
                    </a:prstGeom>
                  </pic:spPr>
                </pic:pic>
              </a:graphicData>
            </a:graphic>
          </wp:inline>
        </w:drawing>
      </w:r>
    </w:p>
    <w:p w14:paraId="2EEE9C91">
      <w:pPr>
        <w:pStyle w:val="6"/>
        <w:bidi w:val="0"/>
      </w:pPr>
      <w:r>
        <w:t xml:space="preserve">Screenshot </w:t>
      </w:r>
      <w:r>
        <w:fldChar w:fldCharType="begin"/>
      </w:r>
      <w:r>
        <w:instrText xml:space="preserve"> SEQ Screenshot \* ARABIC </w:instrText>
      </w:r>
      <w:r>
        <w:fldChar w:fldCharType="separate"/>
      </w:r>
      <w:r>
        <w:t>2</w:t>
      </w:r>
      <w:r>
        <w:fldChar w:fldCharType="end"/>
      </w:r>
    </w:p>
    <w:p w14:paraId="1F5A78D9">
      <w:pPr>
        <w:rPr>
          <w:rFonts w:hint="default"/>
          <w:lang w:val="en-US"/>
        </w:rPr>
      </w:pPr>
      <w:r>
        <w:rPr>
          <w:rFonts w:hint="default"/>
          <w:lang w:val="en-US"/>
        </w:rPr>
        <w:drawing>
          <wp:inline distT="0" distB="0" distL="114300" distR="114300">
            <wp:extent cx="5815330" cy="3271520"/>
            <wp:effectExtent l="0" t="0" r="6350" b="5080"/>
            <wp:docPr id="8" name="Picture 8"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3)"/>
                    <pic:cNvPicPr>
                      <a:picLocks noChangeAspect="1"/>
                    </pic:cNvPicPr>
                  </pic:nvPicPr>
                  <pic:blipFill>
                    <a:blip r:embed="rId6"/>
                    <a:stretch>
                      <a:fillRect/>
                    </a:stretch>
                  </pic:blipFill>
                  <pic:spPr>
                    <a:xfrm>
                      <a:off x="0" y="0"/>
                      <a:ext cx="5815330" cy="3271520"/>
                    </a:xfrm>
                    <a:prstGeom prst="rect">
                      <a:avLst/>
                    </a:prstGeom>
                  </pic:spPr>
                </pic:pic>
              </a:graphicData>
            </a:graphic>
          </wp:inline>
        </w:drawing>
      </w:r>
    </w:p>
    <w:p w14:paraId="28CE484E">
      <w:pPr>
        <w:pStyle w:val="6"/>
      </w:pPr>
      <w:r>
        <w:t xml:space="preserve">Screenshot </w:t>
      </w:r>
      <w:r>
        <w:fldChar w:fldCharType="begin"/>
      </w:r>
      <w:r>
        <w:instrText xml:space="preserve"> SEQ Screenshot \* ARABIC </w:instrText>
      </w:r>
      <w:r>
        <w:fldChar w:fldCharType="separate"/>
      </w:r>
      <w:r>
        <w:t>3</w:t>
      </w:r>
      <w:r>
        <w:fldChar w:fldCharType="end"/>
      </w:r>
    </w:p>
    <w:p w14:paraId="617C794E"/>
    <w:p w14:paraId="77911D83">
      <w:pPr>
        <w:rPr>
          <w:rFonts w:hint="default"/>
          <w:lang w:val="en-US"/>
        </w:rPr>
      </w:pPr>
      <w:r>
        <w:rPr>
          <w:rFonts w:hint="default"/>
          <w:lang w:val="en-US"/>
        </w:rPr>
        <w:drawing>
          <wp:inline distT="0" distB="0" distL="114300" distR="114300">
            <wp:extent cx="5815330" cy="3271520"/>
            <wp:effectExtent l="0" t="0" r="6350" b="5080"/>
            <wp:docPr id="9" name="Picture 9"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4)"/>
                    <pic:cNvPicPr>
                      <a:picLocks noChangeAspect="1"/>
                    </pic:cNvPicPr>
                  </pic:nvPicPr>
                  <pic:blipFill>
                    <a:blip r:embed="rId7"/>
                    <a:stretch>
                      <a:fillRect/>
                    </a:stretch>
                  </pic:blipFill>
                  <pic:spPr>
                    <a:xfrm>
                      <a:off x="0" y="0"/>
                      <a:ext cx="5815330" cy="3271520"/>
                    </a:xfrm>
                    <a:prstGeom prst="rect">
                      <a:avLst/>
                    </a:prstGeom>
                  </pic:spPr>
                </pic:pic>
              </a:graphicData>
            </a:graphic>
          </wp:inline>
        </w:drawing>
      </w:r>
    </w:p>
    <w:p w14:paraId="4F832B54">
      <w:pPr>
        <w:pStyle w:val="6"/>
      </w:pPr>
      <w:r>
        <w:t xml:space="preserve">Screenshot </w:t>
      </w:r>
      <w:r>
        <w:fldChar w:fldCharType="begin"/>
      </w:r>
      <w:r>
        <w:instrText xml:space="preserve"> SEQ Screenshot \* ARABIC </w:instrText>
      </w:r>
      <w:r>
        <w:fldChar w:fldCharType="separate"/>
      </w:r>
      <w:r>
        <w:t>4</w:t>
      </w:r>
      <w:r>
        <w:fldChar w:fldCharType="end"/>
      </w:r>
    </w:p>
    <w:p w14:paraId="26C19267"/>
    <w:p w14:paraId="4724F142">
      <w:pPr>
        <w:rPr>
          <w:rFonts w:hint="default"/>
          <w:lang w:val="en-US"/>
        </w:rPr>
      </w:pPr>
      <w:r>
        <w:rPr>
          <w:rFonts w:hint="default"/>
          <w:lang w:val="en-US"/>
        </w:rPr>
        <w:drawing>
          <wp:inline distT="0" distB="0" distL="114300" distR="114300">
            <wp:extent cx="5815330" cy="3271520"/>
            <wp:effectExtent l="0" t="0" r="6350" b="5080"/>
            <wp:docPr id="10" name="Picture 10"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5)"/>
                    <pic:cNvPicPr>
                      <a:picLocks noChangeAspect="1"/>
                    </pic:cNvPicPr>
                  </pic:nvPicPr>
                  <pic:blipFill>
                    <a:blip r:embed="rId8"/>
                    <a:stretch>
                      <a:fillRect/>
                    </a:stretch>
                  </pic:blipFill>
                  <pic:spPr>
                    <a:xfrm>
                      <a:off x="0" y="0"/>
                      <a:ext cx="5815330" cy="3271520"/>
                    </a:xfrm>
                    <a:prstGeom prst="rect">
                      <a:avLst/>
                    </a:prstGeom>
                  </pic:spPr>
                </pic:pic>
              </a:graphicData>
            </a:graphic>
          </wp:inline>
        </w:drawing>
      </w:r>
    </w:p>
    <w:p w14:paraId="72CECCE8">
      <w:pPr>
        <w:pStyle w:val="6"/>
        <w:rPr>
          <w:rFonts w:hint="default"/>
          <w:lang w:val="en-US"/>
        </w:rPr>
      </w:pPr>
      <w:r>
        <w:t xml:space="preserve">Screenshot </w:t>
      </w:r>
      <w:r>
        <w:fldChar w:fldCharType="begin"/>
      </w:r>
      <w:r>
        <w:instrText xml:space="preserve"> SEQ Screenshot \* ARABIC </w:instrText>
      </w:r>
      <w:r>
        <w:fldChar w:fldCharType="separate"/>
      </w:r>
      <w:r>
        <w:t>5</w:t>
      </w:r>
      <w:r>
        <w:fldChar w:fldCharType="end"/>
      </w:r>
    </w:p>
    <w:p w14:paraId="1BB64C74">
      <w:pPr>
        <w:pStyle w:val="2"/>
      </w:pPr>
      <w:r>
        <w:t>Sinh</w:t>
      </w:r>
      <w:r>
        <w:rPr>
          <w:spacing w:val="-7"/>
        </w:rPr>
        <w:t xml:space="preserve"> </w:t>
      </w:r>
      <w:r>
        <w:t>viên</w:t>
      </w:r>
      <w:r>
        <w:rPr>
          <w:spacing w:val="-7"/>
        </w:rPr>
        <w:t xml:space="preserve"> </w:t>
      </w:r>
      <w:r>
        <w:t>thực</w:t>
      </w:r>
      <w:r>
        <w:rPr>
          <w:spacing w:val="-7"/>
        </w:rPr>
        <w:t xml:space="preserve"> </w:t>
      </w:r>
      <w:r>
        <w:rPr>
          <w:spacing w:val="-4"/>
        </w:rPr>
        <w:t>hiện</w:t>
      </w:r>
    </w:p>
    <w:p w14:paraId="0356FB1D">
      <w:pPr>
        <w:pStyle w:val="11"/>
        <w:numPr>
          <w:ilvl w:val="1"/>
          <w:numId w:val="1"/>
        </w:numPr>
        <w:tabs>
          <w:tab w:val="left" w:pos="1080"/>
        </w:tabs>
        <w:spacing w:before="270" w:after="0" w:line="240" w:lineRule="auto"/>
        <w:ind w:left="1080" w:right="0" w:hanging="360"/>
        <w:jc w:val="left"/>
        <w:rPr>
          <w:sz w:val="26"/>
        </w:rPr>
      </w:pPr>
      <w:r>
        <w:rPr>
          <w:sz w:val="26"/>
        </w:rPr>
        <w:t>Lọc</w:t>
      </w:r>
      <w:r>
        <w:rPr>
          <w:spacing w:val="-6"/>
          <w:sz w:val="26"/>
        </w:rPr>
        <w:t xml:space="preserve"> </w:t>
      </w:r>
      <w:r>
        <w:rPr>
          <w:sz w:val="26"/>
        </w:rPr>
        <w:t>gói</w:t>
      </w:r>
      <w:r>
        <w:rPr>
          <w:spacing w:val="-6"/>
          <w:sz w:val="26"/>
        </w:rPr>
        <w:t xml:space="preserve"> </w:t>
      </w:r>
      <w:r>
        <w:rPr>
          <w:sz w:val="26"/>
        </w:rPr>
        <w:t>Zigbee:</w:t>
      </w:r>
      <w:r>
        <w:rPr>
          <w:spacing w:val="-5"/>
          <w:sz w:val="26"/>
        </w:rPr>
        <w:t xml:space="preserve"> </w:t>
      </w:r>
      <w:r>
        <w:rPr>
          <w:spacing w:val="-4"/>
          <w:sz w:val="26"/>
        </w:rPr>
        <w:t>zbee</w:t>
      </w:r>
    </w:p>
    <w:p w14:paraId="5D169DBE">
      <w:pPr>
        <w:pStyle w:val="11"/>
        <w:numPr>
          <w:ilvl w:val="1"/>
          <w:numId w:val="1"/>
        </w:numPr>
        <w:tabs>
          <w:tab w:val="left" w:pos="1080"/>
        </w:tabs>
        <w:spacing w:before="270" w:after="0" w:line="240" w:lineRule="auto"/>
        <w:ind w:left="1080" w:right="0" w:hanging="360"/>
        <w:jc w:val="left"/>
        <w:rPr>
          <w:sz w:val="26"/>
        </w:rPr>
      </w:pPr>
      <w:r>
        <w:rPr>
          <w:sz w:val="26"/>
        </w:rPr>
        <w:t>Chọn</w:t>
      </w:r>
      <w:r>
        <w:rPr>
          <w:spacing w:val="-6"/>
          <w:sz w:val="26"/>
        </w:rPr>
        <w:t xml:space="preserve"> </w:t>
      </w:r>
      <w:r>
        <w:rPr>
          <w:sz w:val="26"/>
        </w:rPr>
        <w:t>một</w:t>
      </w:r>
      <w:r>
        <w:rPr>
          <w:spacing w:val="-3"/>
          <w:sz w:val="26"/>
        </w:rPr>
        <w:t xml:space="preserve"> </w:t>
      </w:r>
      <w:r>
        <w:rPr>
          <w:sz w:val="26"/>
        </w:rPr>
        <w:t>gói</w:t>
      </w:r>
      <w:r>
        <w:rPr>
          <w:spacing w:val="-6"/>
          <w:sz w:val="26"/>
        </w:rPr>
        <w:t xml:space="preserve"> </w:t>
      </w:r>
      <w:r>
        <w:rPr>
          <w:sz w:val="26"/>
        </w:rPr>
        <w:t>tin</w:t>
      </w:r>
      <w:r>
        <w:rPr>
          <w:spacing w:val="-3"/>
          <w:sz w:val="26"/>
        </w:rPr>
        <w:t xml:space="preserve"> </w:t>
      </w:r>
      <w:r>
        <w:rPr>
          <w:sz w:val="26"/>
        </w:rPr>
        <w:t>bất</w:t>
      </w:r>
      <w:r>
        <w:rPr>
          <w:spacing w:val="-5"/>
          <w:sz w:val="26"/>
        </w:rPr>
        <w:t xml:space="preserve"> </w:t>
      </w:r>
      <w:r>
        <w:rPr>
          <w:sz w:val="26"/>
        </w:rPr>
        <w:t>kỳ</w:t>
      </w:r>
      <w:r>
        <w:rPr>
          <w:spacing w:val="-6"/>
          <w:sz w:val="26"/>
        </w:rPr>
        <w:t xml:space="preserve"> </w:t>
      </w:r>
      <w:r>
        <w:rPr>
          <w:sz w:val="26"/>
        </w:rPr>
        <w:t>→</w:t>
      </w:r>
      <w:r>
        <w:rPr>
          <w:spacing w:val="-6"/>
          <w:sz w:val="26"/>
        </w:rPr>
        <w:t xml:space="preserve"> </w:t>
      </w:r>
      <w:r>
        <w:rPr>
          <w:sz w:val="26"/>
        </w:rPr>
        <w:t>trả</w:t>
      </w:r>
      <w:r>
        <w:rPr>
          <w:spacing w:val="-4"/>
          <w:sz w:val="26"/>
        </w:rPr>
        <w:t xml:space="preserve"> lời:</w:t>
      </w:r>
    </w:p>
    <w:p w14:paraId="1F6AC8E8">
      <w:pPr>
        <w:pStyle w:val="11"/>
        <w:numPr>
          <w:ilvl w:val="2"/>
          <w:numId w:val="1"/>
        </w:numPr>
        <w:tabs>
          <w:tab w:val="left" w:pos="1799"/>
        </w:tabs>
        <w:spacing w:before="270" w:after="0" w:line="240" w:lineRule="auto"/>
        <w:ind w:left="1799" w:right="0" w:hanging="359"/>
        <w:jc w:val="left"/>
        <w:rPr>
          <w:sz w:val="26"/>
        </w:rPr>
      </w:pPr>
      <w:r>
        <w:rPr>
          <w:sz w:val="26"/>
        </w:rPr>
        <w:t>PAN</w:t>
      </w:r>
      <w:r>
        <w:rPr>
          <w:spacing w:val="-9"/>
          <w:sz w:val="26"/>
        </w:rPr>
        <w:t xml:space="preserve"> </w:t>
      </w:r>
      <w:r>
        <w:rPr>
          <w:spacing w:val="-5"/>
          <w:sz w:val="26"/>
        </w:rPr>
        <w:t>ID?</w:t>
      </w:r>
      <w:r>
        <w:rPr>
          <w:rFonts w:hint="default" w:ascii="Times New Roman" w:hAnsi="Times New Roman" w:cs="Times New Roman"/>
          <w:spacing w:val="-5"/>
          <w:sz w:val="26"/>
          <w:szCs w:val="26"/>
          <w:lang w:val="en-US"/>
        </w:rPr>
        <w:t xml:space="preserve"> </w:t>
      </w:r>
      <w:r>
        <w:rPr>
          <w:rFonts w:hint="default" w:ascii="Times New Roman" w:hAnsi="Times New Roman" w:cs="Times New Roman"/>
          <w:spacing w:val="-5"/>
          <w:sz w:val="26"/>
          <w:szCs w:val="26"/>
          <w:lang w:val="en-US"/>
        </w:rPr>
        <w:br w:type="textWrapping"/>
      </w:r>
      <w:r>
        <w:rPr>
          <w:rFonts w:hint="default" w:ascii="Times New Roman" w:hAnsi="Times New Roman" w:cs="Times New Roman"/>
          <w:spacing w:val="-5"/>
          <w:sz w:val="26"/>
          <w:szCs w:val="26"/>
          <w:lang w:val="en-US"/>
        </w:rPr>
        <w:t xml:space="preserve">(--------&gt; </w:t>
      </w:r>
      <w:r>
        <w:rPr>
          <w:rFonts w:hint="default" w:ascii="Times New Roman" w:hAnsi="Times New Roman" w:eastAsia="SimSun" w:cs="Times New Roman"/>
          <w:sz w:val="26"/>
          <w:szCs w:val="26"/>
        </w:rPr>
        <w:t xml:space="preserve">Giá trị: </w:t>
      </w:r>
      <w:r>
        <w:rPr>
          <w:rFonts w:hint="default" w:ascii="Times New Roman" w:hAnsi="Times New Roman" w:eastAsia="SimSun" w:cs="Times New Roman"/>
          <w:b/>
          <w:bCs/>
          <w:sz w:val="26"/>
          <w:szCs w:val="26"/>
        </w:rPr>
        <w:t>0xc50b</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lang w:val="en-US"/>
        </w:rPr>
        <w:br w:type="textWrapping"/>
      </w:r>
      <w:r>
        <w:rPr>
          <w:rFonts w:hint="default" w:ascii="Times New Roman" w:hAnsi="Times New Roman" w:eastAsia="SimSun" w:cs="Times New Roman"/>
          <w:i/>
          <w:iCs/>
          <w:sz w:val="26"/>
          <w:szCs w:val="26"/>
        </w:rPr>
        <w:t>Vị trí tìm thấy:</w:t>
      </w:r>
      <w:r>
        <w:rPr>
          <w:rFonts w:hint="default" w:ascii="Times New Roman" w:hAnsi="Times New Roman" w:eastAsia="SimSun" w:cs="Times New Roman"/>
          <w:sz w:val="26"/>
          <w:szCs w:val="26"/>
        </w:rPr>
        <w:t xml:space="preserve"> Trong Screenshot (2), dòng </w:t>
      </w:r>
      <w:r>
        <w:rPr>
          <w:rStyle w:val="8"/>
          <w:rFonts w:hint="default" w:ascii="Times New Roman" w:hAnsi="Times New Roman" w:eastAsia="SimSun" w:cs="Times New Roman"/>
          <w:sz w:val="26"/>
          <w:szCs w:val="26"/>
        </w:rPr>
        <w:t>Destination PAN: 0xc50b</w:t>
      </w:r>
      <w:r>
        <w:rPr>
          <w:rFonts w:hint="default" w:ascii="Times New Roman" w:hAnsi="Times New Roman" w:cs="Times New Roman"/>
          <w:spacing w:val="-5"/>
          <w:sz w:val="26"/>
          <w:szCs w:val="26"/>
          <w:lang w:val="en-US"/>
        </w:rPr>
        <w:t>)</w:t>
      </w:r>
    </w:p>
    <w:p w14:paraId="3B7DA438">
      <w:pPr>
        <w:pStyle w:val="11"/>
        <w:numPr>
          <w:ilvl w:val="2"/>
          <w:numId w:val="1"/>
        </w:numPr>
        <w:tabs>
          <w:tab w:val="left" w:pos="1799"/>
        </w:tabs>
        <w:spacing w:before="248" w:after="0" w:line="240" w:lineRule="auto"/>
        <w:ind w:left="1799" w:right="0" w:hanging="359"/>
        <w:jc w:val="left"/>
        <w:rPr>
          <w:sz w:val="26"/>
        </w:rPr>
      </w:pPr>
      <w:r>
        <w:rPr>
          <w:sz w:val="26"/>
        </w:rPr>
        <w:t>Source</w:t>
      </w:r>
      <w:r>
        <w:rPr>
          <w:spacing w:val="-10"/>
          <w:sz w:val="26"/>
        </w:rPr>
        <w:t xml:space="preserve"> </w:t>
      </w:r>
      <w:r>
        <w:rPr>
          <w:sz w:val="26"/>
        </w:rPr>
        <w:t>Address</w:t>
      </w:r>
      <w:r>
        <w:rPr>
          <w:spacing w:val="-7"/>
          <w:sz w:val="26"/>
        </w:rPr>
        <w:t xml:space="preserve"> </w:t>
      </w:r>
      <w:r>
        <w:rPr>
          <w:sz w:val="26"/>
        </w:rPr>
        <w:t>(64-bit</w:t>
      </w:r>
      <w:r>
        <w:rPr>
          <w:spacing w:val="-6"/>
          <w:sz w:val="26"/>
        </w:rPr>
        <w:t xml:space="preserve"> </w:t>
      </w:r>
      <w:r>
        <w:rPr>
          <w:sz w:val="26"/>
        </w:rPr>
        <w:t>/</w:t>
      </w:r>
      <w:r>
        <w:rPr>
          <w:spacing w:val="-7"/>
          <w:sz w:val="26"/>
        </w:rPr>
        <w:t xml:space="preserve"> </w:t>
      </w:r>
      <w:r>
        <w:rPr>
          <w:sz w:val="26"/>
        </w:rPr>
        <w:t>16-</w:t>
      </w:r>
      <w:r>
        <w:rPr>
          <w:spacing w:val="-2"/>
          <w:sz w:val="26"/>
        </w:rPr>
        <w:t>bit)?</w:t>
      </w:r>
      <w:r>
        <w:rPr>
          <w:rFonts w:hint="default"/>
          <w:spacing w:val="-2"/>
          <w:sz w:val="26"/>
          <w:lang w:val="en-US"/>
        </w:rPr>
        <w:t xml:space="preserve"> </w:t>
      </w:r>
      <w:r>
        <w:rPr>
          <w:rFonts w:hint="default"/>
          <w:spacing w:val="-2"/>
          <w:sz w:val="26"/>
          <w:lang w:val="en-US"/>
        </w:rPr>
        <w:br w:type="textWrapping"/>
      </w:r>
      <w:r>
        <w:rPr>
          <w:rFonts w:hint="default" w:ascii="Times New Roman" w:hAnsi="Times New Roman" w:cs="Times New Roman"/>
          <w:spacing w:val="-2"/>
          <w:sz w:val="26"/>
          <w:szCs w:val="26"/>
          <w:lang w:val="en-US"/>
        </w:rPr>
        <w:t>(</w:t>
      </w:r>
      <w:r>
        <w:rPr>
          <w:rFonts w:hint="default" w:ascii="Times New Roman" w:hAnsi="Times New Roman" w:cs="Times New Roman"/>
          <w:spacing w:val="-5"/>
          <w:sz w:val="26"/>
          <w:szCs w:val="26"/>
          <w:lang w:val="en-US"/>
        </w:rPr>
        <w:t>--------&gt; 1</w:t>
      </w:r>
      <w:r>
        <w:rPr>
          <w:rFonts w:hint="default" w:ascii="Times New Roman" w:hAnsi="Times New Roman" w:eastAsia="SimSun" w:cs="Times New Roman"/>
          <w:b/>
          <w:bCs/>
          <w:sz w:val="26"/>
          <w:szCs w:val="26"/>
        </w:rPr>
        <w:t>6-bit (Short Address):</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0xa889</w:t>
      </w:r>
      <w:r>
        <w:rPr>
          <w:rFonts w:hint="default" w:ascii="Times New Roman" w:hAnsi="Times New Roman" w:eastAsia="SimSun" w:cs="Times New Roman"/>
          <w:b/>
          <w:bCs/>
          <w:sz w:val="26"/>
          <w:szCs w:val="26"/>
          <w:lang w:val="en-US"/>
        </w:rPr>
        <w:t>; 6</w:t>
      </w:r>
      <w:r>
        <w:rPr>
          <w:rFonts w:hint="default" w:ascii="Times New Roman" w:hAnsi="Times New Roman" w:eastAsia="SimSun" w:cs="Times New Roman"/>
          <w:b/>
          <w:bCs/>
          <w:sz w:val="26"/>
          <w:szCs w:val="26"/>
        </w:rPr>
        <w:t>4-bit (Extended/MAC Address):</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a4:c1:38:b8:f3:dd:26:e1</w:t>
      </w:r>
      <w:r>
        <w:rPr>
          <w:rFonts w:hint="default" w:ascii="Times New Roman" w:hAnsi="Times New Roman" w:eastAsia="SimSun" w:cs="Times New Roman"/>
          <w:b/>
          <w:bCs/>
          <w:sz w:val="26"/>
          <w:szCs w:val="26"/>
        </w:rPr>
        <w:br w:type="textWrapping"/>
      </w:r>
      <w:r>
        <w:rPr>
          <w:rFonts w:hint="default" w:ascii="Times New Roman" w:hAnsi="Times New Roman" w:eastAsia="SimSun" w:cs="Times New Roman"/>
          <w:i/>
          <w:iCs/>
          <w:sz w:val="26"/>
          <w:szCs w:val="26"/>
        </w:rPr>
        <w:t>Vị trí tìm thấy:</w:t>
      </w:r>
      <w:r>
        <w:rPr>
          <w:rFonts w:hint="default" w:ascii="Times New Roman" w:hAnsi="Times New Roman" w:eastAsia="SimSun" w:cs="Times New Roman"/>
          <w:sz w:val="26"/>
          <w:szCs w:val="26"/>
        </w:rPr>
        <w:t xml:space="preserve"> Trong Screenshot (2), phần </w:t>
      </w:r>
      <w:r>
        <w:rPr>
          <w:rStyle w:val="8"/>
          <w:rFonts w:hint="default" w:ascii="Times New Roman" w:hAnsi="Times New Roman" w:eastAsia="SimSun" w:cs="Times New Roman"/>
          <w:sz w:val="26"/>
          <w:szCs w:val="26"/>
        </w:rPr>
        <w:t>Source: 0xa889</w:t>
      </w:r>
      <w:r>
        <w:rPr>
          <w:rFonts w:hint="default" w:ascii="Times New Roman" w:hAnsi="Times New Roman" w:eastAsia="SimSun" w:cs="Times New Roman"/>
          <w:sz w:val="26"/>
          <w:szCs w:val="26"/>
        </w:rPr>
        <w:t xml:space="preserve"> và dòng </w:t>
      </w:r>
      <w:r>
        <w:rPr>
          <w:rStyle w:val="8"/>
          <w:rFonts w:hint="default" w:ascii="Times New Roman" w:hAnsi="Times New Roman" w:eastAsia="SimSun" w:cs="Times New Roman"/>
          <w:sz w:val="26"/>
          <w:szCs w:val="26"/>
        </w:rPr>
        <w:t>[Extended Source: TelinkSemico_b8:f3:dd:26:e1 (a4:c1:38:b8:f3:dd:26:e1)]</w:t>
      </w:r>
      <w:r>
        <w:rPr>
          <w:rFonts w:hint="default"/>
          <w:spacing w:val="-2"/>
          <w:sz w:val="26"/>
          <w:lang w:val="en-US"/>
        </w:rPr>
        <w:t>)</w:t>
      </w:r>
    </w:p>
    <w:p w14:paraId="73CBAADF">
      <w:pPr>
        <w:pStyle w:val="11"/>
        <w:numPr>
          <w:ilvl w:val="2"/>
          <w:numId w:val="1"/>
        </w:numPr>
        <w:tabs>
          <w:tab w:val="left" w:pos="1799"/>
        </w:tabs>
        <w:spacing w:before="248" w:after="0" w:line="240" w:lineRule="auto"/>
        <w:ind w:left="1799" w:right="0" w:hanging="359"/>
        <w:jc w:val="left"/>
        <w:rPr>
          <w:sz w:val="26"/>
        </w:rPr>
      </w:pPr>
      <w:r>
        <w:rPr>
          <w:sz w:val="26"/>
        </w:rPr>
        <w:t>Destination</w:t>
      </w:r>
      <w:r>
        <w:rPr>
          <w:spacing w:val="-6"/>
          <w:sz w:val="26"/>
        </w:rPr>
        <w:t xml:space="preserve"> </w:t>
      </w:r>
      <w:r>
        <w:rPr>
          <w:sz w:val="26"/>
        </w:rPr>
        <w:t>Address</w:t>
      </w:r>
      <w:r>
        <w:rPr>
          <w:spacing w:val="-8"/>
          <w:sz w:val="26"/>
        </w:rPr>
        <w:t xml:space="preserve"> </w:t>
      </w:r>
      <w:r>
        <w:rPr>
          <w:sz w:val="26"/>
        </w:rPr>
        <w:t>(64-bit</w:t>
      </w:r>
      <w:r>
        <w:rPr>
          <w:spacing w:val="-8"/>
          <w:sz w:val="26"/>
        </w:rPr>
        <w:t xml:space="preserve"> </w:t>
      </w:r>
      <w:r>
        <w:rPr>
          <w:sz w:val="26"/>
        </w:rPr>
        <w:t>/</w:t>
      </w:r>
      <w:r>
        <w:rPr>
          <w:spacing w:val="-7"/>
          <w:sz w:val="26"/>
        </w:rPr>
        <w:t xml:space="preserve"> </w:t>
      </w:r>
      <w:r>
        <w:rPr>
          <w:sz w:val="26"/>
        </w:rPr>
        <w:t>16-</w:t>
      </w:r>
      <w:r>
        <w:rPr>
          <w:spacing w:val="-2"/>
          <w:sz w:val="26"/>
        </w:rPr>
        <w:t>bit)?</w:t>
      </w:r>
      <w:r>
        <w:rPr>
          <w:rFonts w:hint="default"/>
          <w:spacing w:val="-2"/>
          <w:sz w:val="26"/>
          <w:lang w:val="en-US"/>
        </w:rPr>
        <w:t xml:space="preserve"> </w:t>
      </w:r>
      <w:r>
        <w:rPr>
          <w:rFonts w:ascii="SimSun" w:hAnsi="SimSun" w:eastAsia="SimSun" w:cs="SimSun"/>
          <w:sz w:val="24"/>
          <w:szCs w:val="24"/>
        </w:rPr>
        <w:t>(Địa chỉ đích)</w:t>
      </w:r>
      <w:r>
        <w:rPr>
          <w:spacing w:val="-2"/>
          <w:sz w:val="26"/>
        </w:rPr>
        <w:br w:type="textWrapping"/>
      </w:r>
      <w:r>
        <w:rPr>
          <w:rFonts w:hint="default"/>
          <w:spacing w:val="-2"/>
          <w:sz w:val="26"/>
          <w:lang w:val="en-US"/>
        </w:rPr>
        <w:t>(</w:t>
      </w:r>
      <w:r>
        <w:rPr>
          <w:rFonts w:hint="default" w:ascii="Times New Roman" w:hAnsi="Times New Roman" w:cs="Times New Roman"/>
          <w:spacing w:val="-5"/>
          <w:sz w:val="26"/>
          <w:szCs w:val="26"/>
          <w:lang w:val="en-US"/>
        </w:rPr>
        <w:t>--------&gt;</w:t>
      </w:r>
      <w:r>
        <w:rPr>
          <w:rFonts w:hint="default" w:ascii="Times New Roman" w:hAnsi="Times New Roman" w:eastAsia="SimSun" w:cs="Times New Roman"/>
          <w:b/>
          <w:bCs/>
          <w:sz w:val="26"/>
          <w:szCs w:val="26"/>
        </w:rPr>
        <w:t>16-bit (Short Address):</w:t>
      </w:r>
      <w:r>
        <w:rPr>
          <w:rFonts w:hint="default" w:ascii="Times New Roman" w:hAnsi="Times New Roman" w:eastAsia="SimSun" w:cs="Times New Roman"/>
          <w:sz w:val="26"/>
          <w:szCs w:val="26"/>
        </w:rPr>
        <w:t xml:space="preserve"> </w:t>
      </w:r>
      <w:r>
        <w:rPr>
          <w:rFonts w:hint="default" w:ascii="Times New Roman" w:hAnsi="Times New Roman" w:eastAsia="SimSun" w:cs="Times New Roman"/>
          <w:b/>
          <w:bCs/>
          <w:sz w:val="26"/>
          <w:szCs w:val="26"/>
        </w:rPr>
        <w:t>0x0000</w:t>
      </w:r>
      <w:r>
        <w:rPr>
          <w:rFonts w:hint="default" w:ascii="Times New Roman" w:hAnsi="Times New Roman" w:eastAsia="SimSun" w:cs="Times New Roman"/>
          <w:b/>
          <w:bCs/>
          <w:sz w:val="26"/>
          <w:szCs w:val="26"/>
          <w:lang w:val="en-US"/>
        </w:rPr>
        <w:t>;</w:t>
      </w:r>
      <w:r>
        <w:rPr>
          <w:rFonts w:hint="default" w:ascii="Times New Roman" w:hAnsi="Times New Roman" w:eastAsia="SimSun" w:cs="Times New Roman"/>
          <w:b/>
          <w:bCs/>
          <w:sz w:val="26"/>
          <w:szCs w:val="26"/>
        </w:rPr>
        <w:t>64-bit:</w:t>
      </w:r>
      <w:r>
        <w:rPr>
          <w:rFonts w:hint="default" w:ascii="Times New Roman" w:hAnsi="Times New Roman" w:eastAsia="SimSun" w:cs="Times New Roman"/>
          <w:sz w:val="26"/>
          <w:szCs w:val="26"/>
        </w:rPr>
        <w:t xml:space="preserve"> Trong header gói tin này chỉ hiển thị địa chỉ ngắn 16-bit vì đang dùng chế độ Short Addressing. Địa chỉ </w:t>
      </w:r>
      <w:r>
        <w:rPr>
          <w:rStyle w:val="8"/>
          <w:rFonts w:hint="default" w:ascii="Times New Roman" w:hAnsi="Times New Roman" w:eastAsia="SimSun" w:cs="Times New Roman"/>
          <w:sz w:val="26"/>
          <w:szCs w:val="26"/>
        </w:rPr>
        <w:t>0x0000</w:t>
      </w:r>
      <w:r>
        <w:rPr>
          <w:rFonts w:hint="default" w:ascii="Times New Roman" w:hAnsi="Times New Roman" w:eastAsia="SimSun" w:cs="Times New Roman"/>
          <w:sz w:val="26"/>
          <w:szCs w:val="26"/>
        </w:rPr>
        <w:t xml:space="preserve"> mặc định luôn là </w:t>
      </w:r>
      <w:r>
        <w:rPr>
          <w:rFonts w:hint="default" w:ascii="Times New Roman" w:hAnsi="Times New Roman" w:eastAsia="SimSun" w:cs="Times New Roman"/>
          <w:b/>
          <w:bCs/>
          <w:sz w:val="26"/>
          <w:szCs w:val="26"/>
        </w:rPr>
        <w:t>Zigbee Coordinator</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i/>
          <w:iCs/>
          <w:sz w:val="26"/>
          <w:szCs w:val="26"/>
        </w:rPr>
        <w:t>Vị trí tìm thấy:</w:t>
      </w:r>
      <w:r>
        <w:rPr>
          <w:rFonts w:hint="default" w:ascii="Times New Roman" w:hAnsi="Times New Roman" w:eastAsia="SimSun" w:cs="Times New Roman"/>
          <w:sz w:val="26"/>
          <w:szCs w:val="26"/>
        </w:rPr>
        <w:t xml:space="preserve"> Trong Screenshot (2), dòng </w:t>
      </w:r>
      <w:r>
        <w:rPr>
          <w:rStyle w:val="8"/>
          <w:rFonts w:hint="default" w:ascii="Times New Roman" w:hAnsi="Times New Roman" w:eastAsia="SimSun" w:cs="Times New Roman"/>
          <w:sz w:val="26"/>
          <w:szCs w:val="26"/>
        </w:rPr>
        <w:t>Destination: 0x0000</w:t>
      </w:r>
      <w:r>
        <w:rPr>
          <w:rFonts w:hint="default"/>
          <w:spacing w:val="-2"/>
          <w:sz w:val="26"/>
          <w:lang w:val="en-US"/>
        </w:rPr>
        <w:t>)</w:t>
      </w:r>
    </w:p>
    <w:p w14:paraId="452EC4BD">
      <w:pPr>
        <w:pStyle w:val="11"/>
        <w:numPr>
          <w:ilvl w:val="2"/>
          <w:numId w:val="1"/>
        </w:numPr>
        <w:tabs>
          <w:tab w:val="left" w:pos="1799"/>
        </w:tabs>
        <w:spacing w:before="245" w:after="0" w:line="240" w:lineRule="auto"/>
        <w:ind w:left="1799" w:right="0" w:hanging="359"/>
        <w:jc w:val="left"/>
        <w:rPr>
          <w:sz w:val="26"/>
        </w:rPr>
      </w:pPr>
      <w:r>
        <w:rPr>
          <w:sz w:val="26"/>
        </w:rPr>
        <w:t>Sequence</w:t>
      </w:r>
      <w:r>
        <w:rPr>
          <w:spacing w:val="-11"/>
          <w:sz w:val="26"/>
        </w:rPr>
        <w:t xml:space="preserve"> </w:t>
      </w:r>
      <w:r>
        <w:rPr>
          <w:spacing w:val="-2"/>
          <w:sz w:val="26"/>
        </w:rPr>
        <w:t>Number?</w:t>
      </w:r>
      <w:r>
        <w:rPr>
          <w:spacing w:val="-2"/>
          <w:sz w:val="26"/>
        </w:rPr>
        <w:br w:type="textWrapping"/>
      </w:r>
      <w:r>
        <w:rPr>
          <w:rFonts w:hint="default" w:ascii="Times New Roman" w:hAnsi="Times New Roman" w:cs="Times New Roman"/>
          <w:spacing w:val="-2"/>
          <w:sz w:val="26"/>
          <w:szCs w:val="26"/>
          <w:lang w:val="en-US"/>
        </w:rPr>
        <w:t>(</w:t>
      </w:r>
      <w:r>
        <w:rPr>
          <w:rFonts w:hint="default" w:ascii="Times New Roman" w:hAnsi="Times New Roman" w:cs="Times New Roman"/>
          <w:spacing w:val="-5"/>
          <w:sz w:val="26"/>
          <w:szCs w:val="26"/>
          <w:lang w:val="en-US"/>
        </w:rPr>
        <w:t xml:space="preserve">--------&gt; </w:t>
      </w:r>
      <w:r>
        <w:rPr>
          <w:rFonts w:hint="default" w:ascii="Times New Roman" w:hAnsi="Times New Roman" w:eastAsia="SimSun" w:cs="Times New Roman"/>
          <w:sz w:val="26"/>
          <w:szCs w:val="26"/>
        </w:rPr>
        <w:t xml:space="preserve">Giá trị: </w:t>
      </w:r>
      <w:r>
        <w:rPr>
          <w:rFonts w:hint="default" w:ascii="Times New Roman" w:hAnsi="Times New Roman" w:eastAsia="SimSun" w:cs="Times New Roman"/>
          <w:b/>
          <w:bCs/>
          <w:sz w:val="26"/>
          <w:szCs w:val="26"/>
        </w:rPr>
        <w:t>152</w:t>
      </w:r>
      <w:r>
        <w:rPr>
          <w:rFonts w:hint="default" w:ascii="Times New Roman" w:hAnsi="Times New Roman" w:eastAsia="SimSun" w:cs="Times New Roman"/>
          <w:b/>
          <w:bCs/>
          <w:sz w:val="26"/>
          <w:szCs w:val="26"/>
        </w:rPr>
        <w:br w:type="textWrapping"/>
      </w:r>
      <w:r>
        <w:rPr>
          <w:rFonts w:hint="default" w:ascii="Times New Roman" w:hAnsi="Times New Roman" w:eastAsia="SimSun" w:cs="Times New Roman"/>
          <w:i/>
          <w:iCs/>
          <w:sz w:val="26"/>
          <w:szCs w:val="26"/>
        </w:rPr>
        <w:t>Vị trí tìm thấy:</w:t>
      </w:r>
      <w:r>
        <w:rPr>
          <w:rFonts w:hint="default" w:ascii="Times New Roman" w:hAnsi="Times New Roman" w:eastAsia="SimSun" w:cs="Times New Roman"/>
          <w:sz w:val="26"/>
          <w:szCs w:val="26"/>
        </w:rPr>
        <w:t xml:space="preserve"> Trong Screenshot (2), dòng </w:t>
      </w:r>
      <w:r>
        <w:rPr>
          <w:rStyle w:val="8"/>
          <w:rFonts w:hint="default" w:ascii="Times New Roman" w:hAnsi="Times New Roman" w:eastAsia="SimSun" w:cs="Times New Roman"/>
          <w:sz w:val="26"/>
          <w:szCs w:val="26"/>
        </w:rPr>
        <w:t>Sequence Number: 152</w:t>
      </w:r>
      <w:r>
        <w:rPr>
          <w:rFonts w:hint="default" w:ascii="Times New Roman" w:hAnsi="Times New Roman" w:eastAsia="SimSun" w:cs="Times New Roman"/>
          <w:sz w:val="26"/>
          <w:szCs w:val="26"/>
        </w:rPr>
        <w:t xml:space="preserve"> (thuộc tầng IEEE 802.15.4)</w:t>
      </w:r>
      <w:r>
        <w:rPr>
          <w:rFonts w:hint="default"/>
          <w:spacing w:val="-2"/>
          <w:sz w:val="26"/>
          <w:lang w:val="en-US"/>
        </w:rPr>
        <w:t>)</w:t>
      </w:r>
    </w:p>
    <w:p w14:paraId="28D64E5A">
      <w:pPr>
        <w:pStyle w:val="11"/>
        <w:numPr>
          <w:ilvl w:val="2"/>
          <w:numId w:val="1"/>
        </w:numPr>
        <w:tabs>
          <w:tab w:val="left" w:pos="1799"/>
        </w:tabs>
        <w:spacing w:before="249" w:after="0" w:line="240" w:lineRule="auto"/>
        <w:ind w:left="1799" w:right="0" w:hanging="359"/>
        <w:jc w:val="left"/>
        <w:rPr>
          <w:sz w:val="26"/>
        </w:rPr>
      </w:pPr>
      <w:r>
        <w:rPr>
          <w:spacing w:val="-2"/>
          <w:sz w:val="26"/>
        </w:rPr>
        <w:t>Channel?</w:t>
      </w:r>
      <w:r>
        <w:rPr>
          <w:spacing w:val="-2"/>
          <w:sz w:val="26"/>
        </w:rPr>
        <w:br w:type="textWrapping"/>
      </w:r>
      <w:r>
        <w:rPr>
          <w:rFonts w:hint="default"/>
          <w:spacing w:val="-2"/>
          <w:sz w:val="26"/>
          <w:lang w:val="en-US"/>
        </w:rPr>
        <w:t>(</w:t>
      </w:r>
      <w:r>
        <w:rPr>
          <w:rFonts w:hint="default" w:ascii="Times New Roman" w:hAnsi="Times New Roman" w:cs="Times New Roman"/>
          <w:spacing w:val="-5"/>
          <w:sz w:val="26"/>
          <w:szCs w:val="26"/>
          <w:lang w:val="en-US"/>
        </w:rPr>
        <w:t>--------&gt;</w:t>
      </w:r>
      <w:r>
        <w:rPr>
          <w:rFonts w:ascii="SimSun" w:hAnsi="SimSun" w:eastAsia="SimSun" w:cs="SimSun"/>
          <w:sz w:val="24"/>
          <w:szCs w:val="24"/>
        </w:rPr>
        <w:t xml:space="preserve">Giá trị: </w:t>
      </w:r>
      <w:r>
        <w:rPr>
          <w:rFonts w:ascii="SimSun" w:hAnsi="SimSun" w:eastAsia="SimSun" w:cs="SimSun"/>
          <w:b/>
          <w:bCs/>
          <w:sz w:val="24"/>
          <w:szCs w:val="24"/>
        </w:rPr>
        <w:t>25</w:t>
      </w:r>
      <w:r>
        <w:rPr>
          <w:rFonts w:ascii="SimSun" w:hAnsi="SimSun" w:eastAsia="SimSun" w:cs="SimSun"/>
          <w:b/>
          <w:bCs/>
          <w:sz w:val="24"/>
          <w:szCs w:val="24"/>
        </w:rPr>
        <w:br w:type="textWrapping"/>
      </w:r>
      <w:r>
        <w:rPr>
          <w:rFonts w:hint="default" w:ascii="Times New Roman" w:hAnsi="Times New Roman" w:eastAsia="SimSun" w:cs="Times New Roman"/>
          <w:i/>
          <w:iCs/>
          <w:sz w:val="26"/>
          <w:szCs w:val="26"/>
        </w:rPr>
        <w:t>Vị trí tìm thấy:</w:t>
      </w:r>
      <w:r>
        <w:rPr>
          <w:rFonts w:hint="default" w:ascii="Times New Roman" w:hAnsi="Times New Roman" w:eastAsia="SimSun" w:cs="Times New Roman"/>
          <w:sz w:val="26"/>
          <w:szCs w:val="26"/>
        </w:rPr>
        <w:t xml:space="preserve"> Trong Screenshot (1), dòng </w:t>
      </w:r>
      <w:r>
        <w:rPr>
          <w:rStyle w:val="8"/>
          <w:rFonts w:hint="default" w:ascii="Times New Roman" w:hAnsi="Times New Roman" w:eastAsia="SimSun" w:cs="Times New Roman"/>
          <w:sz w:val="26"/>
          <w:szCs w:val="26"/>
        </w:rPr>
        <w:t>Interface id: 0 (ZigBee/0/25)</w:t>
      </w:r>
      <w:r>
        <w:rPr>
          <w:rFonts w:hint="default" w:ascii="Times New Roman" w:hAnsi="Times New Roman" w:eastAsia="SimSun" w:cs="Times New Roman"/>
          <w:sz w:val="26"/>
          <w:szCs w:val="26"/>
        </w:rPr>
        <w:t>. Số "25" ở cuối biểu thị kênh hiện tại đang bắt gói tin.</w:t>
      </w:r>
      <w:r>
        <w:rPr>
          <w:rFonts w:hint="default"/>
          <w:spacing w:val="-2"/>
          <w:sz w:val="26"/>
          <w:lang w:val="en-US"/>
        </w:rPr>
        <w:t>)</w:t>
      </w:r>
    </w:p>
    <w:p w14:paraId="49B040DA">
      <w:pPr>
        <w:pStyle w:val="11"/>
        <w:numPr>
          <w:ilvl w:val="2"/>
          <w:numId w:val="1"/>
        </w:numPr>
        <w:tabs>
          <w:tab w:val="left" w:pos="1799"/>
        </w:tabs>
        <w:spacing w:before="248" w:after="0" w:line="240" w:lineRule="auto"/>
        <w:ind w:left="1799" w:right="0" w:hanging="359"/>
        <w:jc w:val="left"/>
        <w:rPr>
          <w:sz w:val="26"/>
        </w:rPr>
      </w:pPr>
      <w:r>
        <w:rPr>
          <w:sz w:val="26"/>
        </w:rPr>
        <w:t>Zigbee</w:t>
      </w:r>
      <w:r>
        <w:rPr>
          <w:spacing w:val="-6"/>
          <w:sz w:val="26"/>
        </w:rPr>
        <w:t xml:space="preserve"> </w:t>
      </w:r>
      <w:r>
        <w:rPr>
          <w:sz w:val="26"/>
        </w:rPr>
        <w:t>chạy</w:t>
      </w:r>
      <w:r>
        <w:rPr>
          <w:spacing w:val="-2"/>
          <w:sz w:val="26"/>
        </w:rPr>
        <w:t xml:space="preserve"> </w:t>
      </w:r>
      <w:r>
        <w:rPr>
          <w:sz w:val="26"/>
        </w:rPr>
        <w:t>ở</w:t>
      </w:r>
      <w:r>
        <w:rPr>
          <w:spacing w:val="-5"/>
          <w:sz w:val="26"/>
        </w:rPr>
        <w:t xml:space="preserve"> </w:t>
      </w:r>
      <w:r>
        <w:rPr>
          <w:sz w:val="26"/>
        </w:rPr>
        <w:t>băng</w:t>
      </w:r>
      <w:r>
        <w:rPr>
          <w:spacing w:val="-4"/>
          <w:sz w:val="26"/>
        </w:rPr>
        <w:t xml:space="preserve"> </w:t>
      </w:r>
      <w:r>
        <w:rPr>
          <w:sz w:val="26"/>
        </w:rPr>
        <w:t>tần</w:t>
      </w:r>
      <w:r>
        <w:rPr>
          <w:spacing w:val="-3"/>
          <w:sz w:val="26"/>
        </w:rPr>
        <w:t xml:space="preserve"> </w:t>
      </w:r>
      <w:r>
        <w:rPr>
          <w:spacing w:val="-4"/>
          <w:sz w:val="26"/>
        </w:rPr>
        <w:t>nào?</w:t>
      </w:r>
      <w:r>
        <w:rPr>
          <w:spacing w:val="-4"/>
          <w:sz w:val="26"/>
        </w:rPr>
        <w:br w:type="textWrapping"/>
      </w:r>
      <w:r>
        <w:rPr>
          <w:rFonts w:hint="default"/>
          <w:spacing w:val="-2"/>
          <w:sz w:val="26"/>
          <w:lang w:val="en-US"/>
        </w:rPr>
        <w:t>(</w:t>
      </w:r>
      <w:r>
        <w:rPr>
          <w:rFonts w:hint="default" w:ascii="Times New Roman" w:hAnsi="Times New Roman" w:cs="Times New Roman"/>
          <w:spacing w:val="-5"/>
          <w:sz w:val="26"/>
          <w:szCs w:val="26"/>
          <w:lang w:val="en-US"/>
        </w:rPr>
        <w:t xml:space="preserve">--------&gt; </w:t>
      </w:r>
      <w:r>
        <w:rPr>
          <w:rFonts w:hint="default" w:ascii="Times New Roman" w:hAnsi="Times New Roman" w:eastAsia="SimSun" w:cs="Times New Roman"/>
          <w:sz w:val="26"/>
          <w:szCs w:val="26"/>
        </w:rPr>
        <w:t xml:space="preserve">Dựa vào kênh 25 (Channel 25) thấy trong hình, hệ thống này đang chạy ở băng tần </w:t>
      </w:r>
      <w:r>
        <w:rPr>
          <w:rFonts w:hint="default" w:ascii="Times New Roman" w:hAnsi="Times New Roman" w:eastAsia="SimSun" w:cs="Times New Roman"/>
          <w:b/>
          <w:bCs/>
          <w:sz w:val="26"/>
          <w:szCs w:val="26"/>
        </w:rPr>
        <w:t>2.4 GHz</w:t>
      </w:r>
      <w:r>
        <w:rPr>
          <w:rFonts w:hint="default" w:ascii="Times New Roman" w:hAnsi="Times New Roman" w:eastAsia="SimSun" w:cs="Times New Roman"/>
          <w:sz w:val="26"/>
          <w:szCs w:val="26"/>
        </w:rPr>
        <w:t xml:space="preserve"> (tần số chính xác của kênh 25 là 2475 MHz).</w:t>
      </w:r>
      <w:r>
        <w:rPr>
          <w:rFonts w:hint="default"/>
          <w:spacing w:val="-2"/>
          <w:sz w:val="26"/>
          <w:lang w:val="en-US"/>
        </w:rPr>
        <w:t>)</w:t>
      </w:r>
    </w:p>
    <w:p w14:paraId="2583D024">
      <w:pPr>
        <w:pStyle w:val="11"/>
        <w:numPr>
          <w:ilvl w:val="2"/>
          <w:numId w:val="1"/>
        </w:numPr>
        <w:tabs>
          <w:tab w:val="left" w:pos="1799"/>
        </w:tabs>
        <w:spacing w:before="248" w:after="0" w:line="240" w:lineRule="auto"/>
        <w:ind w:left="1799" w:right="0" w:hanging="359"/>
        <w:jc w:val="left"/>
        <w:rPr>
          <w:spacing w:val="-2"/>
          <w:sz w:val="26"/>
        </w:rPr>
      </w:pPr>
      <w:r>
        <w:rPr>
          <w:sz w:val="26"/>
        </w:rPr>
        <w:t>Sự</w:t>
      </w:r>
      <w:r>
        <w:rPr>
          <w:spacing w:val="-6"/>
          <w:sz w:val="26"/>
        </w:rPr>
        <w:t xml:space="preserve"> </w:t>
      </w:r>
      <w:r>
        <w:rPr>
          <w:sz w:val="26"/>
        </w:rPr>
        <w:t>khác</w:t>
      </w:r>
      <w:r>
        <w:rPr>
          <w:spacing w:val="-7"/>
          <w:sz w:val="26"/>
        </w:rPr>
        <w:t xml:space="preserve"> </w:t>
      </w:r>
      <w:r>
        <w:rPr>
          <w:sz w:val="26"/>
        </w:rPr>
        <w:t>nhau</w:t>
      </w:r>
      <w:r>
        <w:rPr>
          <w:spacing w:val="-5"/>
          <w:sz w:val="26"/>
        </w:rPr>
        <w:t xml:space="preserve"> </w:t>
      </w:r>
      <w:r>
        <w:rPr>
          <w:sz w:val="26"/>
        </w:rPr>
        <w:t>giữa</w:t>
      </w:r>
      <w:r>
        <w:rPr>
          <w:spacing w:val="-7"/>
          <w:sz w:val="26"/>
        </w:rPr>
        <w:t xml:space="preserve"> </w:t>
      </w:r>
      <w:r>
        <w:rPr>
          <w:sz w:val="26"/>
        </w:rPr>
        <w:t>MAC</w:t>
      </w:r>
      <w:r>
        <w:rPr>
          <w:spacing w:val="-6"/>
          <w:sz w:val="26"/>
        </w:rPr>
        <w:t xml:space="preserve"> </w:t>
      </w:r>
      <w:r>
        <w:rPr>
          <w:sz w:val="26"/>
        </w:rPr>
        <w:t>address</w:t>
      </w:r>
      <w:r>
        <w:rPr>
          <w:spacing w:val="-5"/>
          <w:sz w:val="26"/>
        </w:rPr>
        <w:t xml:space="preserve"> </w:t>
      </w:r>
      <w:r>
        <w:rPr>
          <w:sz w:val="26"/>
        </w:rPr>
        <w:t>và</w:t>
      </w:r>
      <w:r>
        <w:rPr>
          <w:spacing w:val="-7"/>
          <w:sz w:val="26"/>
        </w:rPr>
        <w:t xml:space="preserve"> </w:t>
      </w:r>
      <w:r>
        <w:rPr>
          <w:sz w:val="26"/>
        </w:rPr>
        <w:t>Network</w:t>
      </w:r>
      <w:r>
        <w:rPr>
          <w:spacing w:val="-4"/>
          <w:sz w:val="26"/>
        </w:rPr>
        <w:t xml:space="preserve"> </w:t>
      </w:r>
      <w:r>
        <w:rPr>
          <w:sz w:val="26"/>
        </w:rPr>
        <w:t>short</w:t>
      </w:r>
      <w:r>
        <w:rPr>
          <w:spacing w:val="-7"/>
          <w:sz w:val="26"/>
        </w:rPr>
        <w:t xml:space="preserve"> </w:t>
      </w:r>
      <w:r>
        <w:rPr>
          <w:sz w:val="26"/>
        </w:rPr>
        <w:t>address</w:t>
      </w:r>
      <w:r>
        <w:rPr>
          <w:spacing w:val="-7"/>
          <w:sz w:val="26"/>
        </w:rPr>
        <w:t xml:space="preserve"> </w:t>
      </w:r>
      <w:r>
        <w:rPr>
          <w:sz w:val="26"/>
        </w:rPr>
        <w:t>trong</w:t>
      </w:r>
      <w:r>
        <w:rPr>
          <w:spacing w:val="-5"/>
          <w:sz w:val="26"/>
        </w:rPr>
        <w:t xml:space="preserve"> </w:t>
      </w:r>
      <w:r>
        <w:rPr>
          <w:spacing w:val="-2"/>
          <w:sz w:val="26"/>
        </w:rPr>
        <w:t>Zigbee?</w:t>
      </w:r>
      <w:r>
        <w:rPr>
          <w:spacing w:val="-2"/>
          <w:sz w:val="26"/>
        </w:rPr>
        <w:br w:type="textWrapping"/>
      </w:r>
    </w:p>
    <w:tbl>
      <w:tblPr>
        <w:tblStyle w:val="4"/>
        <w:tblW w:w="9871"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34"/>
        <w:gridCol w:w="4608"/>
        <w:gridCol w:w="4129"/>
      </w:tblGrid>
      <w:tr w14:paraId="1E83B7D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08" w:hRule="atLeast"/>
        </w:trPr>
        <w:tc>
          <w:tcPr>
            <w:tcW w:w="113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2AE3CB">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Đặc điểm</w:t>
            </w:r>
          </w:p>
        </w:tc>
        <w:tc>
          <w:tcPr>
            <w:tcW w:w="4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20A57AC">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MAC Address (Extended Address - 64-bit)</w:t>
            </w:r>
          </w:p>
        </w:tc>
        <w:tc>
          <w:tcPr>
            <w:tcW w:w="412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6C78271">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Network Short Address (16-bit)</w:t>
            </w:r>
          </w:p>
        </w:tc>
      </w:tr>
      <w:tr w14:paraId="29513E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44" w:hRule="atLeast"/>
        </w:trPr>
        <w:tc>
          <w:tcPr>
            <w:tcW w:w="113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A28CD2B">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Độ dài</w:t>
            </w:r>
          </w:p>
        </w:tc>
        <w:tc>
          <w:tcPr>
            <w:tcW w:w="4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FED80BE">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64-bit (8 bytes).</w:t>
            </w:r>
          </w:p>
        </w:tc>
        <w:tc>
          <w:tcPr>
            <w:tcW w:w="412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E3B880B">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16-bit (2 bytes).</w:t>
            </w:r>
          </w:p>
        </w:tc>
      </w:tr>
      <w:tr w14:paraId="65C9E72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389" w:hRule="atLeast"/>
        </w:trPr>
        <w:tc>
          <w:tcPr>
            <w:tcW w:w="113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353F83">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chất</w:t>
            </w:r>
          </w:p>
        </w:tc>
        <w:tc>
          <w:tcPr>
            <w:tcW w:w="4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F5FAA29">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Cố định và Duy nhất toàn cầu. Giống như số Serial hoặc địa chỉ MAC trên card mạng máy tính, nó được nhà sản xuất ghi cứng vào chip.</w:t>
            </w:r>
          </w:p>
        </w:tc>
        <w:tc>
          <w:tcPr>
            <w:tcW w:w="412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09F0E0A">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Động và Tạm thời. Được cấp phát bởi thiết bị cha (Coordinator hoặc Router) khi thiết bị gia nhập mạng.</w:t>
            </w:r>
          </w:p>
        </w:tc>
      </w:tr>
      <w:tr w14:paraId="72B4790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353" w:hRule="atLeast"/>
        </w:trPr>
        <w:tc>
          <w:tcPr>
            <w:tcW w:w="113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4A9173">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Mục đích</w:t>
            </w:r>
          </w:p>
        </w:tc>
        <w:tc>
          <w:tcPr>
            <w:tcW w:w="4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4A737F5">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Dùng để định danh thiết bị tuyệt đối, thường dùng trong quá trình gia nhập mạng (Join) hoặc khi cần binding (liên kết) cụ thể.</w:t>
            </w:r>
          </w:p>
        </w:tc>
        <w:tc>
          <w:tcPr>
            <w:tcW w:w="412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17D9C1A">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Dùng để định tuyến (routing) gói tin và giao tiếp trong mạng nội bộ nhằm tiết kiệm băng thông (do kích thước ngắn hơn nhiều so với 64-bit).</w:t>
            </w:r>
          </w:p>
        </w:tc>
      </w:tr>
      <w:tr w14:paraId="77CE5CD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076" w:hRule="atLeast"/>
        </w:trPr>
        <w:tc>
          <w:tcPr>
            <w:tcW w:w="1134"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F89941B">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Thay đổi</w:t>
            </w:r>
          </w:p>
        </w:tc>
        <w:tc>
          <w:tcPr>
            <w:tcW w:w="4608"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AABBF6">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bao giờ thay đổi.</w:t>
            </w:r>
          </w:p>
        </w:tc>
        <w:tc>
          <w:tcPr>
            <w:tcW w:w="4129" w:type="dxa"/>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574E317">
            <w:pPr>
              <w:keepNext w:val="0"/>
              <w:keepLines w:val="0"/>
              <w:widowControl/>
              <w:suppressLineNumbers w:val="0"/>
              <w:bidi w:val="0"/>
              <w:jc w:val="center"/>
              <w:textAlignment w:val="bottom"/>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thay đổi nếu thiết bị rời mạng và gia nhập lại, hoặc khi có xung đột địa chỉ trong mạng.</w:t>
            </w:r>
          </w:p>
        </w:tc>
      </w:tr>
    </w:tbl>
    <w:p w14:paraId="0A01F136">
      <w:pPr>
        <w:pStyle w:val="11"/>
        <w:numPr>
          <w:ilvl w:val="0"/>
          <w:numId w:val="0"/>
        </w:numPr>
        <w:tabs>
          <w:tab w:val="left" w:pos="1799"/>
        </w:tabs>
        <w:spacing w:before="248" w:after="0" w:line="240" w:lineRule="auto"/>
        <w:ind w:right="0" w:rightChars="0"/>
        <w:jc w:val="left"/>
        <w:rPr>
          <w:sz w:val="26"/>
        </w:rPr>
      </w:pPr>
    </w:p>
    <w:p w14:paraId="3D293ED5">
      <w:pPr>
        <w:pStyle w:val="11"/>
        <w:ind w:left="0" w:leftChars="0" w:firstLine="0" w:firstLineChars="0"/>
        <w:rPr>
          <w:rFonts w:ascii="Times New Roman" w:hAnsi="Times New Roman" w:cs="Times New Roman"/>
          <w:b/>
          <w:bCs/>
          <w:sz w:val="26"/>
          <w:szCs w:val="26"/>
        </w:rPr>
      </w:pPr>
      <w:r>
        <w:rPr>
          <w:rFonts w:ascii="Times New Roman" w:hAnsi="Times New Roman" w:cs="Times New Roman"/>
          <w:b/>
          <w:bCs/>
          <w:sz w:val="26"/>
          <w:szCs w:val="26"/>
        </w:rPr>
        <w:t>Bài 1.5. Phân tích gói tin ứng dụng Zigbee – ZCL/APS (On/Off, Attribute Report)</w:t>
      </w:r>
    </w:p>
    <w:p w14:paraId="09A0D705">
      <w:pPr>
        <w:pStyle w:val="11"/>
        <w:ind w:left="0" w:leftChars="0" w:firstLine="0" w:firstLineChars="0"/>
        <w:rPr>
          <w:rFonts w:ascii="Times New Roman" w:hAnsi="Times New Roman" w:cs="Times New Roman"/>
          <w:b/>
          <w:bCs/>
          <w:sz w:val="26"/>
          <w:szCs w:val="26"/>
        </w:rPr>
      </w:pPr>
      <w:r>
        <w:rPr>
          <w:rFonts w:ascii="Times New Roman" w:hAnsi="Times New Roman" w:cs="Times New Roman"/>
          <w:b/>
          <w:bCs/>
          <w:sz w:val="26"/>
          <w:szCs w:val="26"/>
        </w:rPr>
        <w:t>4. Câu hỏi lý thuyết:</w:t>
      </w:r>
    </w:p>
    <w:p w14:paraId="05869EB3">
      <w:pPr>
        <w:pStyle w:val="9"/>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 ZCL là gì?</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Khái niệm:</w:t>
      </w:r>
      <w:r>
        <w:rPr>
          <w:rFonts w:hint="default" w:ascii="Times New Roman" w:hAnsi="Times New Roman" w:cs="Times New Roman"/>
          <w:sz w:val="26"/>
          <w:szCs w:val="26"/>
        </w:rPr>
        <w:t xml:space="preserve"> ZCL là một thư viện tập hợp các lệnh, thuộc tính (attributes) và hành vi được chuẩn hóa dành cho thiết bị Zigbee.</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Vai trò:</w:t>
      </w:r>
      <w:r>
        <w:rPr>
          <w:rFonts w:hint="default" w:ascii="Times New Roman" w:hAnsi="Times New Roman" w:cs="Times New Roman"/>
          <w:sz w:val="26"/>
          <w:szCs w:val="26"/>
        </w:rPr>
        <w:t xml:space="preserve"> Bạn có thể hình dung ZCL như một “ngôn ngữ chung” giúp các thiết bị Zigbee hiểu được yêu cầu của nhau, chẳng hạn bật/tắt thiết bị, lấy dữ liệu nhiệt độ hoặc kích hoạt báo động. ZCL hoạt động ở lớp ứng dụng (Application Layer).</w:t>
      </w:r>
    </w:p>
    <w:p w14:paraId="067BA220">
      <w:pPr>
        <w:pStyle w:val="9"/>
        <w:keepNext w:val="0"/>
        <w:keepLines w:val="0"/>
        <w:widowControl/>
        <w:suppressLineNumbers w:val="0"/>
        <w:spacing w:line="360" w:lineRule="auto"/>
        <w:rPr>
          <w:rFonts w:hint="default" w:ascii="Times New Roman" w:hAnsi="Times New Roman" w:cs="Times New Roman"/>
          <w:sz w:val="26"/>
          <w:szCs w:val="26"/>
        </w:rPr>
      </w:pPr>
      <w:r>
        <w:rPr>
          <w:rStyle w:val="10"/>
          <w:rFonts w:hint="default" w:ascii="Times New Roman" w:hAnsi="Times New Roman" w:cs="Times New Roman"/>
          <w:sz w:val="26"/>
          <w:szCs w:val="26"/>
        </w:rPr>
        <w:t>– Cluster là gì?</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Khái niệm:</w:t>
      </w:r>
      <w:r>
        <w:rPr>
          <w:rFonts w:hint="default" w:ascii="Times New Roman" w:hAnsi="Times New Roman" w:cs="Times New Roman"/>
          <w:sz w:val="26"/>
          <w:szCs w:val="26"/>
        </w:rPr>
        <w:t xml:space="preserve"> Cluster là một nhóm các thuộc tính và lệnh phục vụ cho một chức năng cụ thể. Mỗi Cluster sẽ có một mã ID 16-bit để nhận diện.</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Ví dụ:</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Cluster </w:t>
      </w:r>
      <w:r>
        <w:rPr>
          <w:rStyle w:val="10"/>
          <w:rFonts w:hint="default" w:ascii="Times New Roman" w:hAnsi="Times New Roman" w:cs="Times New Roman"/>
          <w:sz w:val="26"/>
          <w:szCs w:val="26"/>
        </w:rPr>
        <w:t>0x0006 (On/Off)</w:t>
      </w:r>
      <w:r>
        <w:rPr>
          <w:rFonts w:hint="default" w:ascii="Times New Roman" w:hAnsi="Times New Roman" w:cs="Times New Roman"/>
          <w:sz w:val="26"/>
          <w:szCs w:val="26"/>
        </w:rPr>
        <w:t>: xử lý chức năng bật – tắt.</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Cluster </w:t>
      </w:r>
      <w:r>
        <w:rPr>
          <w:rStyle w:val="10"/>
          <w:rFonts w:hint="default" w:ascii="Times New Roman" w:hAnsi="Times New Roman" w:cs="Times New Roman"/>
          <w:sz w:val="26"/>
          <w:szCs w:val="26"/>
        </w:rPr>
        <w:t>0x0402 (Temperature)</w:t>
      </w:r>
      <w:r>
        <w:rPr>
          <w:rFonts w:hint="default" w:ascii="Times New Roman" w:hAnsi="Times New Roman" w:cs="Times New Roman"/>
          <w:sz w:val="26"/>
          <w:szCs w:val="26"/>
        </w:rPr>
        <w:t>: dùng cho cảm biến đo nhiệt độ.</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t/>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Cluster </w:t>
      </w:r>
      <w:r>
        <w:rPr>
          <w:rStyle w:val="10"/>
          <w:rFonts w:hint="default" w:ascii="Times New Roman" w:hAnsi="Times New Roman" w:cs="Times New Roman"/>
          <w:sz w:val="26"/>
          <w:szCs w:val="26"/>
        </w:rPr>
        <w:t>0x0500 (IAS Zone)</w:t>
      </w:r>
      <w:r>
        <w:rPr>
          <w:rFonts w:hint="default" w:ascii="Times New Roman" w:hAnsi="Times New Roman" w:cs="Times New Roman"/>
          <w:sz w:val="26"/>
          <w:szCs w:val="26"/>
        </w:rPr>
        <w:t>: dùng trong hệ thống an ninh, ví dụ cảm biến cửa hoặc chuyển động.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Cấu trúc:</w:t>
      </w:r>
      <w:r>
        <w:rPr>
          <w:rFonts w:hint="default" w:ascii="Times New Roman" w:hAnsi="Times New Roman" w:cs="Times New Roman"/>
          <w:sz w:val="26"/>
          <w:szCs w:val="26"/>
        </w:rPr>
        <w:t xml:space="preserve"> Một Cluster gồm hai hướng: </w:t>
      </w:r>
      <w:r>
        <w:rPr>
          <w:rStyle w:val="10"/>
          <w:rFonts w:hint="default" w:ascii="Times New Roman" w:hAnsi="Times New Roman" w:cs="Times New Roman"/>
          <w:sz w:val="26"/>
          <w:szCs w:val="26"/>
        </w:rPr>
        <w:t>Client</w:t>
      </w:r>
      <w:r>
        <w:rPr>
          <w:rFonts w:hint="default" w:ascii="Times New Roman" w:hAnsi="Times New Roman" w:cs="Times New Roman"/>
          <w:sz w:val="26"/>
          <w:szCs w:val="26"/>
        </w:rPr>
        <w:t xml:space="preserve"> (thiết bị gửi yêu cầu) và </w:t>
      </w:r>
      <w:r>
        <w:rPr>
          <w:rStyle w:val="10"/>
          <w:rFonts w:hint="default" w:ascii="Times New Roman" w:hAnsi="Times New Roman" w:cs="Times New Roman"/>
          <w:sz w:val="26"/>
          <w:szCs w:val="26"/>
        </w:rPr>
        <w:t>Server</w:t>
      </w:r>
      <w:r>
        <w:rPr>
          <w:rFonts w:hint="default" w:ascii="Times New Roman" w:hAnsi="Times New Roman" w:cs="Times New Roman"/>
          <w:sz w:val="26"/>
          <w:szCs w:val="26"/>
        </w:rPr>
        <w:t xml:space="preserve"> (thiết bị chứa dữ liệu/thực thi lệnh).</w:t>
      </w:r>
    </w:p>
    <w:p w14:paraId="503C1B23">
      <w:pPr>
        <w:spacing w:line="360" w:lineRule="auto"/>
        <w:jc w:val="left"/>
        <w:rPr>
          <w:rFonts w:hint="default" w:ascii="Times New Roman" w:hAnsi="Times New Roman" w:eastAsia="SimSun" w:cs="Times New Roman"/>
          <w:sz w:val="26"/>
          <w:szCs w:val="26"/>
          <w:lang w:val="en-US"/>
        </w:rPr>
      </w:pPr>
      <w:r>
        <w:rPr>
          <w:rStyle w:val="10"/>
          <w:rFonts w:hint="default" w:ascii="Times New Roman" w:hAnsi="Times New Roman" w:eastAsia="SimSun" w:cs="Times New Roman"/>
          <w:sz w:val="26"/>
          <w:szCs w:val="26"/>
        </w:rPr>
        <w:t>– Profile ID có chức năng gì?</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Khái niệm:</w:t>
      </w:r>
      <w:r>
        <w:rPr>
          <w:rFonts w:hint="default" w:ascii="Times New Roman" w:hAnsi="Times New Roman" w:eastAsia="SimSun" w:cs="Times New Roman"/>
          <w:sz w:val="26"/>
          <w:szCs w:val="26"/>
        </w:rPr>
        <w:t xml:space="preserve"> Profile ID xác định “loại ứng dụng” hoặc “môi trường hoạt động” của thiết bị. Nhờ có Profile ID, các thiết bị từ nhiều hãng khác nhau nhưng cùng một hệ sinh thái vẫn có thể giao tiếp tương thích.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Ví dụ:</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t/>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0x0104 (Home Automation – HA):</w:t>
      </w:r>
      <w:r>
        <w:rPr>
          <w:rFonts w:hint="default" w:ascii="Times New Roman" w:hAnsi="Times New Roman" w:eastAsia="SimSun" w:cs="Times New Roman"/>
          <w:sz w:val="26"/>
          <w:szCs w:val="26"/>
        </w:rPr>
        <w:t xml:space="preserve"> dành cho các hệ thống nhà thông minh như công tắc, cảm biến, bóng đèn… Đây là profile được dùng rộng rãi nhất.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t/>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0xC05E (Light Link – ZLL):</w:t>
      </w:r>
      <w:r>
        <w:rPr>
          <w:rFonts w:hint="default" w:ascii="Times New Roman" w:hAnsi="Times New Roman" w:eastAsia="SimSun" w:cs="Times New Roman"/>
          <w:sz w:val="26"/>
          <w:szCs w:val="26"/>
        </w:rPr>
        <w:t xml:space="preserve"> thường dùng cho bóng đèn thông minh thế hệ cũ (như dòng Philips Hue đời đầu).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Ý nghĩa:</w:t>
      </w:r>
      <w:r>
        <w:rPr>
          <w:rFonts w:hint="default" w:ascii="Times New Roman" w:hAnsi="Times New Roman" w:eastAsia="SimSun" w:cs="Times New Roman"/>
          <w:sz w:val="26"/>
          <w:szCs w:val="26"/>
        </w:rPr>
        <w:t xml:space="preserve"> Khi hai thiết bị muốn trao đổi dữ liệu, chúng sẽ kiểm tra xem Profile ID của nhau có phù hợp hay không. Nếu trùng khớp, chúng mới có thể tương thích và giao tiếp đúng cách.</w:t>
      </w:r>
    </w:p>
    <w:p w14:paraId="43FA5922">
      <w:pPr>
        <w:spacing w:line="360" w:lineRule="auto"/>
        <w:rPr>
          <w:rFonts w:ascii="Times New Roman" w:hAnsi="Times New Roman" w:cs="Times New Roman"/>
          <w:b/>
          <w:bCs/>
          <w:sz w:val="26"/>
          <w:szCs w:val="26"/>
        </w:rPr>
      </w:pPr>
      <w:r>
        <w:rPr>
          <w:rFonts w:ascii="Times New Roman" w:hAnsi="Times New Roman" w:cs="Times New Roman"/>
          <w:b/>
          <w:bCs/>
          <w:sz w:val="26"/>
          <w:szCs w:val="26"/>
        </w:rPr>
        <w:t>Bài 1.6. Sniff quá trình Join Zigbee và phân tích bảo mật (Trust Center Link Key &amp; Network Key)</w:t>
      </w:r>
    </w:p>
    <w:p w14:paraId="58E50D19">
      <w:pPr>
        <w:rPr>
          <w:rFonts w:ascii="Times New Roman" w:hAnsi="Times New Roman" w:cs="Times New Roman"/>
          <w:b/>
          <w:bCs/>
          <w:sz w:val="26"/>
          <w:szCs w:val="26"/>
        </w:rPr>
      </w:pPr>
      <w:r>
        <w:rPr>
          <w:rFonts w:ascii="Times New Roman" w:hAnsi="Times New Roman" w:cs="Times New Roman"/>
          <w:b/>
          <w:bCs/>
          <w:sz w:val="26"/>
          <w:szCs w:val="26"/>
        </w:rPr>
        <w:t>3. Trả lời câu hỏi lý thuyết:</w:t>
      </w:r>
    </w:p>
    <w:p w14:paraId="3A95D785">
      <w:pPr>
        <w:pStyle w:val="9"/>
        <w:keepNext w:val="0"/>
        <w:keepLines w:val="0"/>
        <w:widowControl/>
        <w:suppressLineNumbers w:val="0"/>
        <w:spacing w:line="360" w:lineRule="auto"/>
        <w:rPr>
          <w:sz w:val="26"/>
          <w:szCs w:val="26"/>
        </w:rPr>
      </w:pPr>
      <w:r>
        <w:rPr>
          <w:rStyle w:val="10"/>
          <w:sz w:val="26"/>
          <w:szCs w:val="26"/>
        </w:rPr>
        <w:t>– Trust Center Link Key dùng để làm gì?</w:t>
      </w:r>
      <w:r>
        <w:rPr>
          <w:sz w:val="26"/>
          <w:szCs w:val="26"/>
        </w:rPr>
        <w:br w:type="textWrapping"/>
      </w:r>
      <w:r>
        <w:rPr>
          <w:rFonts w:hint="default"/>
          <w:sz w:val="26"/>
          <w:szCs w:val="26"/>
          <w:lang w:val="en-US"/>
        </w:rPr>
        <w:tab/>
      </w:r>
      <w:r>
        <w:rPr>
          <w:sz w:val="26"/>
          <w:szCs w:val="26"/>
        </w:rPr>
        <w:t xml:space="preserve">• </w:t>
      </w:r>
      <w:r>
        <w:rPr>
          <w:rStyle w:val="10"/>
          <w:sz w:val="26"/>
          <w:szCs w:val="26"/>
        </w:rPr>
        <w:t>Vai trò:</w:t>
      </w:r>
      <w:r>
        <w:rPr>
          <w:sz w:val="26"/>
          <w:szCs w:val="26"/>
        </w:rPr>
        <w:t xml:space="preserve"> Đây giống như “mật khẩu ban đầu” hoặc “chìa khóa mở cửa” để thiết bị mới có thể bắt đầu tham gia mạng Zigbee.</w:t>
      </w:r>
      <w:r>
        <w:rPr>
          <w:sz w:val="26"/>
          <w:szCs w:val="26"/>
        </w:rPr>
        <w:br w:type="textWrapping"/>
      </w:r>
      <w:r>
        <w:rPr>
          <w:rFonts w:hint="default"/>
          <w:sz w:val="26"/>
          <w:szCs w:val="26"/>
          <w:lang w:val="en-US"/>
        </w:rPr>
        <w:tab/>
      </w:r>
      <w:r>
        <w:rPr>
          <w:sz w:val="26"/>
          <w:szCs w:val="26"/>
        </w:rPr>
        <w:t xml:space="preserve">• </w:t>
      </w:r>
      <w:r>
        <w:rPr>
          <w:rStyle w:val="10"/>
          <w:sz w:val="26"/>
          <w:szCs w:val="26"/>
        </w:rPr>
        <w:t>Chức năng:</w:t>
      </w:r>
      <w:r>
        <w:rPr>
          <w:sz w:val="26"/>
          <w:szCs w:val="26"/>
        </w:rPr>
        <w:t xml:space="preserve"> Link Key chỉ được sử dụng trong giai đoạn thiết bị Join mạng. Nó dùng để mã hóa gói </w:t>
      </w:r>
      <w:r>
        <w:rPr>
          <w:rStyle w:val="10"/>
          <w:sz w:val="26"/>
          <w:szCs w:val="26"/>
        </w:rPr>
        <w:t>Transport Key</w:t>
      </w:r>
      <w:r>
        <w:rPr>
          <w:sz w:val="26"/>
          <w:szCs w:val="26"/>
        </w:rPr>
        <w:t xml:space="preserve">, gói này mang theo </w:t>
      </w:r>
      <w:r>
        <w:rPr>
          <w:rStyle w:val="10"/>
          <w:sz w:val="26"/>
          <w:szCs w:val="26"/>
        </w:rPr>
        <w:t>Network Key</w:t>
      </w:r>
      <w:r>
        <w:rPr>
          <w:sz w:val="26"/>
          <w:szCs w:val="26"/>
        </w:rPr>
        <w:t xml:space="preserve"> mà Coordinator gửi cho thiết bị mới một cách an toàn.</w:t>
      </w:r>
      <w:r>
        <w:rPr>
          <w:sz w:val="26"/>
          <w:szCs w:val="26"/>
        </w:rPr>
        <w:br w:type="textWrapping"/>
      </w:r>
      <w:r>
        <w:rPr>
          <w:rFonts w:hint="default"/>
          <w:sz w:val="26"/>
          <w:szCs w:val="26"/>
          <w:lang w:val="en-US"/>
        </w:rPr>
        <w:tab/>
      </w:r>
      <w:r>
        <w:rPr>
          <w:sz w:val="26"/>
          <w:szCs w:val="26"/>
        </w:rPr>
        <w:t xml:space="preserve">• </w:t>
      </w:r>
      <w:r>
        <w:rPr>
          <w:rStyle w:val="10"/>
          <w:sz w:val="26"/>
          <w:szCs w:val="26"/>
        </w:rPr>
        <w:t>Giá trị mặc định:</w:t>
      </w:r>
      <w:r>
        <w:rPr>
          <w:sz w:val="26"/>
          <w:szCs w:val="26"/>
        </w:rPr>
        <w:t xml:space="preserve"> </w:t>
      </w:r>
      <w:r>
        <w:rPr>
          <w:rStyle w:val="7"/>
          <w:sz w:val="26"/>
          <w:szCs w:val="26"/>
        </w:rPr>
        <w:t>5A 69 67 42 65 65 41 6C 6C 69 61 6E 63 65 30 39</w:t>
      </w:r>
      <w:r>
        <w:rPr>
          <w:sz w:val="26"/>
          <w:szCs w:val="26"/>
        </w:rPr>
        <w:t xml:space="preserve"> (tương ứng chuỗi ASCII </w:t>
      </w:r>
      <w:r>
        <w:rPr>
          <w:rStyle w:val="10"/>
          <w:sz w:val="26"/>
          <w:szCs w:val="26"/>
        </w:rPr>
        <w:t>“ZigbeeAlliance09”</w:t>
      </w:r>
      <w:r>
        <w:rPr>
          <w:sz w:val="26"/>
          <w:szCs w:val="26"/>
        </w:rPr>
        <w:t>).</w:t>
      </w:r>
    </w:p>
    <w:p w14:paraId="68CD38AA">
      <w:pPr>
        <w:pStyle w:val="11"/>
        <w:numPr>
          <w:numId w:val="0"/>
        </w:numPr>
        <w:spacing w:line="360" w:lineRule="auto"/>
        <w:rPr>
          <w:rFonts w:hint="default" w:ascii="Times New Roman" w:hAnsi="Times New Roman" w:cs="Times New Roman"/>
          <w:sz w:val="26"/>
          <w:szCs w:val="26"/>
        </w:rPr>
      </w:pPr>
      <w:r>
        <w:rPr>
          <w:rStyle w:val="10"/>
          <w:rFonts w:hint="default" w:ascii="Times New Roman" w:hAnsi="Times New Roman" w:eastAsia="SimSun" w:cs="Times New Roman"/>
          <w:sz w:val="26"/>
          <w:szCs w:val="26"/>
        </w:rPr>
        <w:t>– Network Key dùng để làm gì?</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Vai trò:</w:t>
      </w:r>
      <w:r>
        <w:rPr>
          <w:rFonts w:hint="default" w:ascii="Times New Roman" w:hAnsi="Times New Roman" w:eastAsia="SimSun" w:cs="Times New Roman"/>
          <w:sz w:val="26"/>
          <w:szCs w:val="26"/>
        </w:rPr>
        <w:t xml:space="preserve"> Đây là “khóa dùng chung” cho toàn bộ thiết bị trong cùng mạng Zigbee.</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 xml:space="preserve">• </w:t>
      </w:r>
      <w:r>
        <w:rPr>
          <w:rStyle w:val="10"/>
          <w:rFonts w:hint="default" w:ascii="Times New Roman" w:hAnsi="Times New Roman" w:eastAsia="SimSun" w:cs="Times New Roman"/>
          <w:sz w:val="26"/>
          <w:szCs w:val="26"/>
        </w:rPr>
        <w:t>Chức năng:</w:t>
      </w:r>
      <w:r>
        <w:rPr>
          <w:rFonts w:hint="default" w:ascii="Times New Roman" w:hAnsi="Times New Roman" w:eastAsia="SimSun" w:cs="Times New Roman"/>
          <w:sz w:val="26"/>
          <w:szCs w:val="26"/>
        </w:rPr>
        <w:t xml:space="preserve"> Network Key chịu trách nhiệm mã hóa mọi gói tin dữ liệu sau khi thiết bị đã gia nhập thành công, ví dụ bật/tắt đèn, gửi thông tin cảm biến… Tất cả thiết bị trong cùng mạng đều sử dụng Network Key này.</w:t>
      </w:r>
      <w:r>
        <w:rPr>
          <w:rFonts w:hint="default" w:ascii="Times New Roman" w:hAnsi="Times New Roman" w:cs="Times New Roman"/>
          <w:sz w:val="26"/>
          <w:szCs w:val="26"/>
        </w:rPr>
        <w:t>.</w:t>
      </w:r>
    </w:p>
    <w:p w14:paraId="3682A4F1">
      <w:pPr>
        <w:pStyle w:val="11"/>
        <w:numPr>
          <w:ilvl w:val="0"/>
          <w:numId w:val="2"/>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Muốn giải mã quá trình join, cần key nào</w:t>
      </w:r>
    </w:p>
    <w:p w14:paraId="5CB0E7DD">
      <w:pPr>
        <w:pStyle w:val="9"/>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 xml:space="preserve">cần </w:t>
      </w:r>
      <w:r>
        <w:rPr>
          <w:rStyle w:val="10"/>
          <w:rFonts w:hint="default" w:ascii="Times New Roman" w:hAnsi="Times New Roman" w:cs="Times New Roman"/>
          <w:sz w:val="26"/>
          <w:szCs w:val="26"/>
        </w:rPr>
        <w:t>Trust Center Link Key</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 xml:space="preserve">Vì trong giai đoạn Join, thiết bị chưa có Network Key, nên Coordinator phải dùng Link Key để mã hóa gói chứa Network Key. Nếu Wireshark không được cung cấp Link Key, gói Transport Key sẽ hiển thị là </w:t>
      </w:r>
      <w:r>
        <w:rPr>
          <w:rStyle w:val="10"/>
          <w:rFonts w:hint="default" w:ascii="Times New Roman" w:hAnsi="Times New Roman" w:cs="Times New Roman"/>
          <w:sz w:val="26"/>
          <w:szCs w:val="26"/>
        </w:rPr>
        <w:t>“Encrypted”</w:t>
      </w:r>
      <w:r>
        <w:rPr>
          <w:rFonts w:hint="default" w:ascii="Times New Roman" w:hAnsi="Times New Roman" w:cs="Times New Roman"/>
          <w:sz w:val="26"/>
          <w:szCs w:val="26"/>
        </w:rPr>
        <w:t xml:space="preserve"> và không thể giải mã.</w:t>
      </w:r>
    </w:p>
    <w:p w14:paraId="28B06255">
      <w:pPr>
        <w:pStyle w:val="11"/>
        <w:numPr>
          <w:ilvl w:val="0"/>
          <w:numId w:val="2"/>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Muốn giải mã traffic sau khi đã join, cần key nào</w:t>
      </w:r>
    </w:p>
    <w:p w14:paraId="55A54C1F">
      <w:pPr>
        <w:pStyle w:val="11"/>
        <w:numPr>
          <w:numId w:val="0"/>
        </w:num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=&gt; </w:t>
      </w:r>
      <w:r>
        <w:rPr>
          <w:rFonts w:hint="default" w:ascii="Times New Roman" w:hAnsi="Times New Roman" w:eastAsia="SimSun" w:cs="Times New Roman"/>
          <w:sz w:val="26"/>
          <w:szCs w:val="26"/>
        </w:rPr>
        <w:t xml:space="preserve">Cần </w:t>
      </w:r>
      <w:r>
        <w:rPr>
          <w:rStyle w:val="10"/>
          <w:rFonts w:hint="default" w:ascii="Times New Roman" w:hAnsi="Times New Roman" w:eastAsia="SimSun" w:cs="Times New Roman"/>
          <w:sz w:val="26"/>
          <w:szCs w:val="26"/>
        </w:rPr>
        <w:t>Network Key</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Sau khi Join xong, mọi trao đổi của thiết bị đều dùng Network Key. Nếu Wireshark đã thu được quá trình Join trước đó, nó sẽ tự động sử dụng Network Key để giải mã các gói tin như On/Off, báo trạng thái…</w:t>
      </w:r>
      <w:bookmarkStart w:id="0" w:name="_GoBack"/>
      <w:bookmarkEnd w:id="0"/>
    </w:p>
    <w:sectPr>
      <w:pgSz w:w="11906" w:h="16838"/>
      <w:pgMar w:top="1152" w:right="1368" w:bottom="1152" w:left="136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79AEF"/>
    <w:multiLevelType w:val="multilevel"/>
    <w:tmpl w:val="C8879AEF"/>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080" w:hanging="360"/>
      </w:pPr>
      <w:rPr>
        <w:rFonts w:hint="default" w:ascii="Wingdings" w:hAnsi="Wingdings" w:eastAsia="Wingdings" w:cs="Wingdings"/>
        <w:b w:val="0"/>
        <w:bCs w:val="0"/>
        <w:i w:val="0"/>
        <w:iCs w:val="0"/>
        <w:spacing w:val="0"/>
        <w:w w:val="99"/>
        <w:sz w:val="26"/>
        <w:szCs w:val="26"/>
        <w:lang w:val="vi" w:eastAsia="en-US" w:bidi="ar-SA"/>
      </w:rPr>
    </w:lvl>
    <w:lvl w:ilvl="2" w:tentative="0">
      <w:start w:val="0"/>
      <w:numFmt w:val="bullet"/>
      <w:lvlText w:val="o"/>
      <w:lvlJc w:val="left"/>
      <w:pPr>
        <w:ind w:left="1800" w:hanging="360"/>
      </w:pPr>
      <w:rPr>
        <w:rFonts w:hint="default" w:ascii="Courier New" w:hAnsi="Courier New" w:eastAsia="Courier New" w:cs="Courier New"/>
        <w:b w:val="0"/>
        <w:bCs w:val="0"/>
        <w:i w:val="0"/>
        <w:iCs w:val="0"/>
        <w:spacing w:val="0"/>
        <w:w w:val="99"/>
        <w:sz w:val="26"/>
        <w:szCs w:val="26"/>
        <w:lang w:val="vi" w:eastAsia="en-US" w:bidi="ar-SA"/>
      </w:rPr>
    </w:lvl>
    <w:lvl w:ilvl="3" w:tentative="0">
      <w:start w:val="0"/>
      <w:numFmt w:val="bullet"/>
      <w:lvlText w:val="•"/>
      <w:lvlJc w:val="left"/>
      <w:pPr>
        <w:ind w:left="3720" w:hanging="360"/>
      </w:pPr>
      <w:rPr>
        <w:rFonts w:hint="default"/>
        <w:lang w:val="vi" w:eastAsia="en-US" w:bidi="ar-SA"/>
      </w:rPr>
    </w:lvl>
    <w:lvl w:ilvl="4" w:tentative="0">
      <w:start w:val="0"/>
      <w:numFmt w:val="bullet"/>
      <w:lvlText w:val="•"/>
      <w:lvlJc w:val="left"/>
      <w:pPr>
        <w:ind w:left="4680" w:hanging="360"/>
      </w:pPr>
      <w:rPr>
        <w:rFonts w:hint="default"/>
        <w:lang w:val="vi" w:eastAsia="en-US" w:bidi="ar-SA"/>
      </w:rPr>
    </w:lvl>
    <w:lvl w:ilvl="5" w:tentative="0">
      <w:start w:val="0"/>
      <w:numFmt w:val="bullet"/>
      <w:lvlText w:val="•"/>
      <w:lvlJc w:val="left"/>
      <w:pPr>
        <w:ind w:left="5640" w:hanging="360"/>
      </w:pPr>
      <w:rPr>
        <w:rFonts w:hint="default"/>
        <w:lang w:val="vi" w:eastAsia="en-US" w:bidi="ar-SA"/>
      </w:rPr>
    </w:lvl>
    <w:lvl w:ilvl="6" w:tentative="0">
      <w:start w:val="0"/>
      <w:numFmt w:val="bullet"/>
      <w:lvlText w:val="•"/>
      <w:lvlJc w:val="left"/>
      <w:pPr>
        <w:ind w:left="6600" w:hanging="360"/>
      </w:pPr>
      <w:rPr>
        <w:rFonts w:hint="default"/>
        <w:lang w:val="vi" w:eastAsia="en-US" w:bidi="ar-SA"/>
      </w:rPr>
    </w:lvl>
    <w:lvl w:ilvl="7" w:tentative="0">
      <w:start w:val="0"/>
      <w:numFmt w:val="bullet"/>
      <w:lvlText w:val="•"/>
      <w:lvlJc w:val="left"/>
      <w:pPr>
        <w:ind w:left="7560" w:hanging="360"/>
      </w:pPr>
      <w:rPr>
        <w:rFonts w:hint="default"/>
        <w:lang w:val="vi" w:eastAsia="en-US" w:bidi="ar-SA"/>
      </w:rPr>
    </w:lvl>
    <w:lvl w:ilvl="8" w:tentative="0">
      <w:start w:val="0"/>
      <w:numFmt w:val="bullet"/>
      <w:lvlText w:val="•"/>
      <w:lvlJc w:val="left"/>
      <w:pPr>
        <w:ind w:left="8520" w:hanging="360"/>
      </w:pPr>
      <w:rPr>
        <w:rFonts w:hint="default"/>
        <w:lang w:val="vi" w:eastAsia="en-US" w:bidi="ar-SA"/>
      </w:rPr>
    </w:lvl>
  </w:abstractNum>
  <w:abstractNum w:abstractNumId="1">
    <w:nsid w:val="7DC7082D"/>
    <w:multiLevelType w:val="multilevel"/>
    <w:tmpl w:val="7DC708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030C7C"/>
    <w:rsid w:val="441C45C9"/>
    <w:rsid w:val="4F030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qFormat/>
    <w:uiPriority w:val="1"/>
    <w:pPr>
      <w:spacing w:before="270"/>
      <w:ind w:left="360"/>
      <w:outlineLvl w:val="2"/>
    </w:pPr>
    <w:rPr>
      <w:rFonts w:ascii="Times New Roman" w:hAnsi="Times New Roman" w:eastAsia="Times New Roman" w:cs="Times New Roman"/>
      <w:b/>
      <w:bCs/>
      <w:sz w:val="26"/>
      <w:szCs w:val="26"/>
      <w:lang w:val="vi"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270"/>
    </w:pPr>
    <w:rPr>
      <w:rFonts w:ascii="Times New Roman" w:hAnsi="Times New Roman" w:eastAsia="Times New Roman" w:cs="Times New Roman"/>
      <w:sz w:val="26"/>
      <w:szCs w:val="26"/>
      <w:lang w:val="vi" w:eastAsia="en-US" w:bidi="ar-SA"/>
    </w:rPr>
  </w:style>
  <w:style w:type="paragraph" w:styleId="6">
    <w:name w:val="caption"/>
    <w:basedOn w:val="5"/>
    <w:next w:val="1"/>
    <w:unhideWhenUsed/>
    <w:qFormat/>
    <w:uiPriority w:val="0"/>
    <w:pPr>
      <w:spacing w:before="268"/>
      <w:ind w:left="360"/>
      <w:jc w:val="center"/>
    </w:pPr>
    <w:rPr>
      <w:rFonts w:ascii="Times New Roman" w:hAnsi="Times New Roman" w:cs="Times New Roman"/>
      <w:spacing w:val="-2"/>
      <w:sz w:val="24"/>
      <w:szCs w:val="24"/>
      <w:lang w:val="en-US"/>
    </w:rPr>
  </w:style>
  <w:style w:type="character" w:styleId="7">
    <w:name w:val="Emphasis"/>
    <w:basedOn w:val="3"/>
    <w:qFormat/>
    <w:uiPriority w:val="0"/>
    <w:rPr>
      <w:i/>
      <w:iCs/>
    </w:rPr>
  </w:style>
  <w:style w:type="character" w:styleId="8">
    <w:name w:val="HTML Code"/>
    <w:basedOn w:val="3"/>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3"/>
    <w:qFormat/>
    <w:uiPriority w:val="0"/>
    <w:rPr>
      <w:b/>
      <w:bCs/>
    </w:rPr>
  </w:style>
  <w:style w:type="paragraph" w:styleId="11">
    <w:name w:val="List Paragraph"/>
    <w:basedOn w:val="1"/>
    <w:qFormat/>
    <w:uiPriority w:val="1"/>
    <w:pPr>
      <w:spacing w:before="270"/>
      <w:ind w:left="1440" w:hanging="36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2025-11-27T08:39:00Z</dcterms:created>
  <dc:creator>Nhung Nguyen</dc:creator>
  <cp:lastModifiedBy>Nhung Nguyen</cp:lastModifiedBy>
  <dcterms:modified xsi:type="dcterms:W3CDTF">2025-11-30T13:58:36Z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2BACC536454C48188F631319873AF7C2_13</vt:lpwstr>
  </property>
</Properties>
</file>