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6F349B">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6F349B">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6F349B">
            <w:pPr>
              <w:jc w:val="center"/>
            </w:pPr>
            <w:r>
              <w:rPr>
                <w:bCs/>
              </w:rPr>
              <w:t>Số: 55-CP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6F349B">
            <w:pPr>
              <w:jc w:val="right"/>
            </w:pPr>
            <w:r>
              <w:rPr>
                <w:bCs/>
                <w:i/>
                <w:iCs/>
              </w:rPr>
              <w:t>Hà Nội, ngày 06 tháng 9 năm 1995</w:t>
            </w:r>
          </w:p>
        </w:tc>
      </w:tr>
    </w:tbl>
    <w:p w:rsidR="00000000" w:rsidRDefault="006F349B">
      <w:pPr>
        <w:spacing w:after="120"/>
        <w:jc w:val="center"/>
      </w:pPr>
      <w:r>
        <w:rPr>
          <w:b/>
          <w:bCs/>
        </w:rPr>
        <w:t> </w:t>
      </w:r>
    </w:p>
    <w:p w:rsidR="00000000" w:rsidRDefault="006F349B">
      <w:pPr>
        <w:spacing w:after="120"/>
        <w:jc w:val="center"/>
      </w:pPr>
      <w:r>
        <w:rPr>
          <w:b/>
          <w:bCs/>
        </w:rPr>
        <w:t xml:space="preserve">NGHỊ ĐỊNH </w:t>
      </w:r>
    </w:p>
    <w:p w:rsidR="00000000" w:rsidRDefault="006F349B">
      <w:pPr>
        <w:spacing w:after="120"/>
        <w:jc w:val="center"/>
      </w:pPr>
      <w:r>
        <w:rPr>
          <w:bCs/>
        </w:rPr>
        <w:t xml:space="preserve">CỦA CHÍNH PHỦ SỐ 55-CP NGÀY 6 THÁNG 9 NĂM 1995 PHÊ CHUẨN ĐIỀU LỆ TỔ CHỨC VÀ HOẠT ĐỘNG CỦA TỔNG CÔNG TY DỆT </w:t>
      </w:r>
      <w:r>
        <w:rPr>
          <w:bCs/>
        </w:rPr>
        <w:t>- MAY VIỆT NAM</w:t>
      </w:r>
      <w:r>
        <w:rPr>
          <w:b/>
          <w:bCs/>
        </w:rPr>
        <w:t> </w:t>
      </w:r>
    </w:p>
    <w:p w:rsidR="00000000" w:rsidRDefault="006F349B">
      <w:pPr>
        <w:spacing w:after="120"/>
        <w:jc w:val="center"/>
      </w:pPr>
      <w:r>
        <w:rPr>
          <w:b/>
          <w:bCs/>
        </w:rPr>
        <w:t xml:space="preserve">CHÍNH PHỦ </w:t>
      </w:r>
    </w:p>
    <w:p w:rsidR="00000000" w:rsidRDefault="006F349B">
      <w:pPr>
        <w:spacing w:after="120"/>
      </w:pPr>
      <w:r>
        <w:rPr>
          <w:i/>
          <w:iCs/>
        </w:rPr>
        <w:t>Căn cứ Luật Tổ chức Chính phủ ngày 30 tháng 9 năm 1992;</w:t>
      </w:r>
      <w:r>
        <w:rPr>
          <w:i/>
          <w:iCs/>
        </w:rPr>
        <w:br/>
        <w:t>Căn cứ Luật Doanh nghiệp Nhà nước ngày 20 tháng 4 năm 1995;</w:t>
      </w:r>
      <w:r>
        <w:rPr>
          <w:i/>
          <w:iCs/>
        </w:rPr>
        <w:br/>
        <w:t>Xét đề nghị của Hội đồng Quản trị Tổng công ty Dệt - May Việt Nam,</w:t>
      </w:r>
    </w:p>
    <w:p w:rsidR="00000000" w:rsidRDefault="006F349B">
      <w:pPr>
        <w:spacing w:after="120"/>
        <w:jc w:val="center"/>
      </w:pPr>
      <w:bookmarkStart w:id="1" w:name="loai_1"/>
      <w:r>
        <w:rPr>
          <w:b/>
          <w:bCs/>
        </w:rPr>
        <w:t>NGHỊ ĐỊNH :</w:t>
      </w:r>
      <w:bookmarkEnd w:id="1"/>
    </w:p>
    <w:p w:rsidR="00000000" w:rsidRDefault="006F349B">
      <w:pPr>
        <w:spacing w:after="120"/>
      </w:pPr>
      <w:bookmarkStart w:id="2" w:name="dieu_1"/>
      <w:r>
        <w:rPr>
          <w:b/>
          <w:bCs/>
        </w:rPr>
        <w:t xml:space="preserve">Điều 1. </w:t>
      </w:r>
      <w:r>
        <w:t xml:space="preserve">Phê chuẩn Điều lệ tổ chức </w:t>
      </w:r>
      <w:r>
        <w:t xml:space="preserve">và hoạt động của Tổng công ty Dệt - May Việt </w:t>
      </w:r>
      <w:bookmarkEnd w:id="2"/>
      <w:r>
        <w:t>Nam kèm theo Nghị định này.</w:t>
      </w:r>
    </w:p>
    <w:p w:rsidR="00000000" w:rsidRDefault="006F349B">
      <w:pPr>
        <w:spacing w:after="120"/>
      </w:pPr>
      <w:bookmarkStart w:id="3" w:name="dieu_2"/>
      <w:r>
        <w:rPr>
          <w:b/>
          <w:bCs/>
        </w:rPr>
        <w:t xml:space="preserve">Điều 2. </w:t>
      </w:r>
      <w:r>
        <w:t>Bộ trưởng Bộ Tài chính, Bộ trưởng Bộ Công nghiệp nhẹ, Thống đốc Ngân hàng Nhà nước và các Bộ trưởng, Thủ trưởng cơ quan ngang Bộ, Thủ trưởng cơ quan thuộc Chính phủ có liên qu</w:t>
      </w:r>
      <w:r>
        <w:t>an hướng dẫn thi hành Nghị định này.</w:t>
      </w:r>
      <w:bookmarkEnd w:id="3"/>
    </w:p>
    <w:p w:rsidR="00000000" w:rsidRDefault="006F349B">
      <w:pPr>
        <w:spacing w:after="120"/>
      </w:pPr>
      <w:bookmarkStart w:id="4" w:name="dieu_3"/>
      <w:r>
        <w:rPr>
          <w:b/>
          <w:bCs/>
        </w:rPr>
        <w:t xml:space="preserve">Điều 3. </w:t>
      </w:r>
      <w:r>
        <w:t>Nghị định này có hiệu lực từ ngày ký.</w:t>
      </w:r>
      <w:bookmarkEnd w:id="4"/>
    </w:p>
    <w:p w:rsidR="00000000" w:rsidRDefault="006F349B">
      <w:pPr>
        <w:spacing w:after="120"/>
      </w:pPr>
      <w:r>
        <w:t xml:space="preserve">Bộ trưởng các Bộ, Thủ trưởng cơ quan ngang Bộ, Thủ trưởng cơ quan thuộc Chính phủ, Chủ tịch Uỷ ban Nhân dân tỉnh, thành phố trực thuộc Trung ương. Hội đồng quản trị và Tổng </w:t>
      </w:r>
      <w:r>
        <w:t>Giám đốc Tổng công ty Dệt - May Việt Nam chịu trách nhiệm thi hành Nghị định này.</w:t>
      </w:r>
    </w:p>
    <w:p w:rsidR="00000000" w:rsidRDefault="006F349B">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00000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F349B">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6F349B">
            <w:pPr>
              <w:spacing w:after="120"/>
              <w:jc w:val="center"/>
            </w:pPr>
            <w:r>
              <w:rPr>
                <w:b/>
                <w:bCs/>
              </w:rPr>
              <w:t>Võ Văn kiệt</w:t>
            </w:r>
          </w:p>
          <w:p w:rsidR="00000000" w:rsidRDefault="006F349B">
            <w:pPr>
              <w:jc w:val="center"/>
            </w:pPr>
            <w:r>
              <w:t>(Đã ký)</w:t>
            </w:r>
          </w:p>
        </w:tc>
      </w:tr>
    </w:tbl>
    <w:p w:rsidR="00000000" w:rsidRDefault="006F349B">
      <w:pPr>
        <w:spacing w:after="120"/>
      </w:pPr>
      <w:r>
        <w:t> </w:t>
      </w:r>
    </w:p>
    <w:p w:rsidR="00000000" w:rsidRDefault="006F349B">
      <w:pPr>
        <w:spacing w:after="120"/>
        <w:jc w:val="center"/>
      </w:pPr>
      <w:bookmarkStart w:id="5" w:name="loai_2"/>
      <w:r>
        <w:t>ĐIỀU LỆ VỀ TỔ CHỨC VÀ HOẠT ĐỘNG CỦA TỔNG CÔNG TY DỆT - MAY VIỆT NAM</w:t>
      </w:r>
      <w:r>
        <w:br/>
      </w:r>
      <w:bookmarkEnd w:id="5"/>
      <w:r>
        <w:rPr>
          <w:i/>
          <w:iCs/>
        </w:rPr>
        <w:t>(Kèm theo Nghị định số 55/CP ngày 6 tháng 9 năm 1995 của Chính phủ)</w:t>
      </w:r>
    </w:p>
    <w:p w:rsidR="00000000" w:rsidRDefault="006F349B">
      <w:pPr>
        <w:spacing w:after="120"/>
      </w:pPr>
      <w:bookmarkStart w:id="6" w:name="chuong_1"/>
      <w:r>
        <w:rPr>
          <w:b/>
          <w:bCs/>
        </w:rPr>
        <w:t>Chương 1:</w:t>
      </w:r>
      <w:bookmarkEnd w:id="6"/>
    </w:p>
    <w:p w:rsidR="00000000" w:rsidRDefault="006F349B">
      <w:pPr>
        <w:spacing w:after="120"/>
        <w:jc w:val="center"/>
      </w:pPr>
      <w:bookmarkStart w:id="7" w:name="chuong_1_name"/>
      <w:r>
        <w:rPr>
          <w:b/>
          <w:bCs/>
        </w:rPr>
        <w:t>N</w:t>
      </w:r>
      <w:r>
        <w:rPr>
          <w:b/>
          <w:bCs/>
        </w:rPr>
        <w:t>HỮNG QUY ĐỊNH CHUNG</w:t>
      </w:r>
      <w:bookmarkEnd w:id="7"/>
    </w:p>
    <w:p w:rsidR="00000000" w:rsidRDefault="006F349B">
      <w:pPr>
        <w:spacing w:after="120"/>
      </w:pPr>
      <w:bookmarkStart w:id="8" w:name="dieu_1_1"/>
      <w:r>
        <w:rPr>
          <w:b/>
          <w:bCs/>
        </w:rPr>
        <w:t xml:space="preserve">Điều 1: </w:t>
      </w:r>
      <w:r>
        <w:t>Tổng công ty Dệt - May Việt Nam (sau đây gọi tắt là Tổng công ty) là Tổg công ty Nhà nước, do Thủ tướng Chính phủ quyết định thành lập, gồm các thành viên là doanh nghiệp hạch toán độc lập, đơn vị hạch toán phụ thuộc và đơn vị s</w:t>
      </w:r>
      <w:r>
        <w:t>ự nghiệp, có quan hệ gắn bó với nhau về lợi ích kinh tế, tài chính, công nghệ, thông tin, đào tạo, nghiên cứu, tiếp thị, hoạt động trong ngành dệt, may mặc, nhằm tăng cường tích tụ, tập trung, phân công chuyên môn hoá và hợp tác sản xuất để thực hiện nhiệm</w:t>
      </w:r>
      <w:r>
        <w:t xml:space="preserve"> vụ Nhà nước giao; nâng cao khả năng và hiệu quả kinh doanh của các đơn vị thành viên và của toàn Tổng công ty; đáp ứng nhu cầu của thị trường.</w:t>
      </w:r>
      <w:bookmarkEnd w:id="8"/>
    </w:p>
    <w:p w:rsidR="00000000" w:rsidRDefault="006F349B">
      <w:pPr>
        <w:spacing w:after="120"/>
      </w:pPr>
      <w:bookmarkStart w:id="9" w:name="dieu_2_1"/>
      <w:r>
        <w:rPr>
          <w:b/>
          <w:bCs/>
        </w:rPr>
        <w:lastRenderedPageBreak/>
        <w:t xml:space="preserve">Điều 2: </w:t>
      </w:r>
      <w:r>
        <w:t xml:space="preserve">Tổng công ty thực hiện nhiệm vụ kinh doanh hàng dệt, may mặc từ đầu tư, sản xuất, cung ứng đến tiêu thụ </w:t>
      </w:r>
      <w:r>
        <w:t>sản phẩm; xuất, nhập khẩu nguyên liệu, phụ liệu, thiết bị, phụ tùng, sản phẩm dệt, may và các hàng hoá khác liên quan đến ngành dệt, may; liên doanh, liên kết với các tổ chức kinh tế trong và ngoài nước; nghiên cứu ứng dụng công nghệ và kỹ thuật tiên tiến;</w:t>
      </w:r>
      <w:r>
        <w:t xml:space="preserve"> tổ chức đào tạo, bồi dưỡng cán bộ quản lý, công nhân kỹ thuật; tiến hành các hoạt động kinh doanh ngành nghề khác theo quy định của pháp luật và các nhiệm vụ khác do Nhà nước giao.</w:t>
      </w:r>
      <w:bookmarkEnd w:id="9"/>
    </w:p>
    <w:p w:rsidR="00000000" w:rsidRDefault="006F349B">
      <w:pPr>
        <w:spacing w:after="120"/>
      </w:pPr>
      <w:bookmarkStart w:id="10" w:name="dieu_3_1"/>
      <w:r>
        <w:rPr>
          <w:b/>
          <w:bCs/>
        </w:rPr>
        <w:t xml:space="preserve">Điều 3: </w:t>
      </w:r>
      <w:r>
        <w:t>Tổng công ty có:</w:t>
      </w:r>
      <w:bookmarkEnd w:id="10"/>
    </w:p>
    <w:p w:rsidR="00000000" w:rsidRDefault="006F349B">
      <w:pPr>
        <w:spacing w:after="120"/>
      </w:pPr>
      <w:r>
        <w:t>1. Tư cách pháp nhân theo pháp luật Việt Nam;</w:t>
      </w:r>
    </w:p>
    <w:p w:rsidR="00000000" w:rsidRDefault="006F349B">
      <w:pPr>
        <w:spacing w:after="120"/>
      </w:pPr>
      <w:r>
        <w:t xml:space="preserve">2. </w:t>
      </w:r>
      <w:r>
        <w:t>Điều lệ tổ chức và hoạt động, bộ máy quản lý và điều hành.</w:t>
      </w:r>
    </w:p>
    <w:p w:rsidR="00000000" w:rsidRDefault="006F349B">
      <w:pPr>
        <w:spacing w:after="120"/>
      </w:pPr>
      <w:r>
        <w:t>3. Vốn và tài sản, chịu trách nhiệm đối với các khoản nợ trong phạm vi số vốn do Tổng công ty quản lý.</w:t>
      </w:r>
    </w:p>
    <w:p w:rsidR="00000000" w:rsidRDefault="006F349B">
      <w:pPr>
        <w:spacing w:after="120"/>
      </w:pPr>
      <w:r>
        <w:t>4. Con dấu tài khoản tại Kho bạc Nhà nước và các Ngân hàng trong nước, nước ngoài.</w:t>
      </w:r>
    </w:p>
    <w:p w:rsidR="00000000" w:rsidRDefault="006F349B">
      <w:pPr>
        <w:spacing w:after="120"/>
      </w:pPr>
      <w:r>
        <w:t>5. Bảng cân</w:t>
      </w:r>
      <w:r>
        <w:t xml:space="preserve"> đối tài sản, các quỹ tập trung theo quy định của Chính phủ và theo hướng dẫn của Bộ Tài chính.</w:t>
      </w:r>
    </w:p>
    <w:p w:rsidR="00000000" w:rsidRDefault="006F349B">
      <w:pPr>
        <w:spacing w:after="120"/>
      </w:pPr>
      <w:r>
        <w:t>6. Tên giao dịch quốc tế là Viet Nam Ntional Textile and garmant corporation, viết tắt là Vinatex.</w:t>
      </w:r>
    </w:p>
    <w:p w:rsidR="00000000" w:rsidRDefault="006F349B">
      <w:pPr>
        <w:spacing w:after="120"/>
      </w:pPr>
      <w:r>
        <w:t>Trụ sở chính của Tổng công ty đặt tại thành phố Hà Nội.</w:t>
      </w:r>
    </w:p>
    <w:p w:rsidR="00000000" w:rsidRDefault="006F349B">
      <w:pPr>
        <w:spacing w:after="120"/>
      </w:pPr>
      <w:bookmarkStart w:id="11" w:name="dieu_4"/>
      <w:r>
        <w:rPr>
          <w:b/>
          <w:bCs/>
        </w:rPr>
        <w:t xml:space="preserve">Điều </w:t>
      </w:r>
      <w:r>
        <w:rPr>
          <w:b/>
          <w:bCs/>
        </w:rPr>
        <w:t xml:space="preserve">4: </w:t>
      </w:r>
      <w:r>
        <w:t>Tổng công ty được quản lý bởi Hội đồng quản trị và được điều hành bởi Tổng giám đốc.</w:t>
      </w:r>
      <w:bookmarkEnd w:id="11"/>
    </w:p>
    <w:p w:rsidR="00000000" w:rsidRDefault="006F349B">
      <w:pPr>
        <w:spacing w:after="120"/>
      </w:pPr>
      <w:bookmarkStart w:id="12" w:name="dieu_5"/>
      <w:r>
        <w:rPr>
          <w:b/>
          <w:bCs/>
        </w:rPr>
        <w:t xml:space="preserve">Điều 5: </w:t>
      </w:r>
      <w:r>
        <w:t>Tổng công ty chịu sự quản lý nhà nước của Bộ Công nghiệp nhẹ, các Bộ, cơ quan ngang Bộ, cơ quan thuộc Chính phủ, Uỷ ban nhân dân tỉnh và Thành phố thực thuộc Tr</w:t>
      </w:r>
      <w:r>
        <w:t>ung ương;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bookmarkEnd w:id="12"/>
    </w:p>
    <w:p w:rsidR="00000000" w:rsidRDefault="006F349B">
      <w:pPr>
        <w:spacing w:after="120"/>
      </w:pPr>
      <w:bookmarkStart w:id="13" w:name="dieu_6"/>
      <w:r>
        <w:rPr>
          <w:b/>
          <w:bCs/>
        </w:rPr>
        <w:t>Điều 6:</w:t>
      </w:r>
      <w:r>
        <w:t xml:space="preserve"> Tổ chức Đảng Cộng sản Việt </w:t>
      </w:r>
      <w:bookmarkEnd w:id="13"/>
      <w:r>
        <w:t>Nam trong Tổng công ty hoạt động theo Hiến pháp, pháp luật của nước Cộng hoà xã hội chủ nghĩa Việt Nam và các quy định của Đảng cộng sản Việt Nam.</w:t>
      </w:r>
    </w:p>
    <w:p w:rsidR="00000000" w:rsidRDefault="006F349B">
      <w:pPr>
        <w:spacing w:after="120"/>
      </w:pPr>
      <w:r>
        <w:t xml:space="preserve">Tổ chức công đoàn và các tổ chức chính trị - xã hội khác trong Tổng công ty hoạt động theo Hiến pháp và pháp </w:t>
      </w:r>
      <w:r>
        <w:t>luật.</w:t>
      </w:r>
    </w:p>
    <w:p w:rsidR="00000000" w:rsidRDefault="006F349B">
      <w:pPr>
        <w:spacing w:after="120"/>
      </w:pPr>
      <w:bookmarkStart w:id="14" w:name="chuong_2"/>
      <w:r>
        <w:rPr>
          <w:b/>
          <w:bCs/>
        </w:rPr>
        <w:t>Chương 2:</w:t>
      </w:r>
      <w:bookmarkEnd w:id="14"/>
    </w:p>
    <w:p w:rsidR="00000000" w:rsidRDefault="006F349B">
      <w:pPr>
        <w:spacing w:after="120"/>
        <w:jc w:val="center"/>
      </w:pPr>
      <w:bookmarkStart w:id="15" w:name="chuong_2_name"/>
      <w:r>
        <w:rPr>
          <w:b/>
          <w:bCs/>
        </w:rPr>
        <w:t>QUYỀN VÀ NGHĨA VỤ CỦA TỔNG CÔNG TY</w:t>
      </w:r>
      <w:bookmarkEnd w:id="15"/>
    </w:p>
    <w:p w:rsidR="00000000" w:rsidRDefault="006F349B">
      <w:pPr>
        <w:spacing w:after="120"/>
      </w:pPr>
      <w:bookmarkStart w:id="16" w:name="muc_1"/>
      <w:r>
        <w:rPr>
          <w:b/>
          <w:bCs/>
        </w:rPr>
        <w:t>Mục I: QUYỀN CỦA TỔNG CÔNG TY</w:t>
      </w:r>
      <w:bookmarkEnd w:id="16"/>
    </w:p>
    <w:p w:rsidR="00000000" w:rsidRDefault="006F349B">
      <w:pPr>
        <w:spacing w:after="120"/>
      </w:pPr>
      <w:bookmarkStart w:id="17" w:name="dieu_7"/>
      <w:r>
        <w:rPr>
          <w:b/>
          <w:bCs/>
        </w:rPr>
        <w:t>Điều 7</w:t>
      </w:r>
      <w:bookmarkEnd w:id="17"/>
      <w:r>
        <w:rPr>
          <w:b/>
          <w:bCs/>
        </w:rPr>
        <w:t>:</w:t>
      </w:r>
    </w:p>
    <w:p w:rsidR="00000000" w:rsidRDefault="006F349B">
      <w:pPr>
        <w:spacing w:after="120"/>
      </w:pPr>
      <w:r>
        <w:t>1. Tổng công ty có quyền quản lý, sử dụng vốn, đất đai và các nguồn lực khác đã được giao theo quy định của pháp luật để thực hiện các mục tiêu, nhiệm vụ do nhà nước g</w:t>
      </w:r>
      <w:r>
        <w:t>iao.</w:t>
      </w:r>
    </w:p>
    <w:p w:rsidR="00000000" w:rsidRDefault="006F349B">
      <w:pPr>
        <w:spacing w:after="120"/>
      </w:pPr>
      <w:r>
        <w:t>2. Tổng Công ty có quyền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w:t>
      </w:r>
      <w:r>
        <w:t>hung của toàn Tổng công ty.</w:t>
      </w:r>
    </w:p>
    <w:p w:rsidR="00000000" w:rsidRDefault="006F349B">
      <w:pPr>
        <w:spacing w:after="120"/>
      </w:pPr>
      <w:r>
        <w:lastRenderedPageBreak/>
        <w:t>3. Tổng công ty có quyền đầu tư, liên doanh, liên kết, góp vốn cổ phần, mua một phần hoặc toàn bộ tài sản của doanh nghiệp khác theo quy định của pháp luật.</w:t>
      </w:r>
    </w:p>
    <w:p w:rsidR="00000000" w:rsidRDefault="006F349B">
      <w:pPr>
        <w:spacing w:after="120"/>
      </w:pPr>
      <w:r>
        <w:t>4. Tổng công ty có quyền chuyển nhượng, thay thế, cho thuê, thế chấp, c</w:t>
      </w:r>
      <w:r>
        <w:t>ầm cố tài sản thuộc quyền quản lý của Tổng công ty, trừ những thiết bị, nhà xưởng quan trọng theo quy định của Chính phủ phải được Bộ Tài chính cho phép, trên nguyên tắc bảo toàn và phát triển vốn; đối với đất đai, tài nguyên (nếu có) thuộc quyền quản lý v</w:t>
      </w:r>
      <w:r>
        <w:t>à sử dụng của Tổng công ty thì thực hiện theo pháp luật tương ứng.</w:t>
      </w:r>
    </w:p>
    <w:p w:rsidR="00000000" w:rsidRDefault="006F349B">
      <w:pPr>
        <w:spacing w:after="120"/>
      </w:pPr>
      <w:bookmarkStart w:id="18" w:name="dieu_8"/>
      <w:r>
        <w:rPr>
          <w:b/>
          <w:bCs/>
        </w:rPr>
        <w:t xml:space="preserve">Điều 8: </w:t>
      </w:r>
      <w:r>
        <w:t>Tổng công ty có quyền tổ chức quản lý, tổ chức kinh doanh như sau:</w:t>
      </w:r>
      <w:bookmarkEnd w:id="18"/>
    </w:p>
    <w:p w:rsidR="00000000" w:rsidRDefault="006F349B">
      <w:pPr>
        <w:spacing w:after="120"/>
      </w:pPr>
      <w:r>
        <w:t>1. Tổ chức bộ máy quản lý, tổ chức kinh doanh phù hợp với mục tiêu, nhiệm vụ Nhà nước giao.</w:t>
      </w:r>
    </w:p>
    <w:p w:rsidR="00000000" w:rsidRDefault="006F349B">
      <w:pPr>
        <w:spacing w:after="120"/>
      </w:pPr>
      <w:r>
        <w:t xml:space="preserve">2. Đổi mới công nghệ, </w:t>
      </w:r>
      <w:r>
        <w:t>trang thiết bị theo chiến lược phát triển của Tổng công ty; được quyền nhập khẩu thiết bị lẻ và thiết bị toàn bộ theo quy định của Chính phủ.</w:t>
      </w:r>
    </w:p>
    <w:p w:rsidR="00000000" w:rsidRDefault="006F349B">
      <w:pPr>
        <w:spacing w:after="120"/>
      </w:pPr>
      <w:r>
        <w:t>3. Đặt chi nhánh, văn phòng đại diện của Tổng công ty ở trong nước và ở nước ngoài theo quy định của pháp luật.</w:t>
      </w:r>
    </w:p>
    <w:p w:rsidR="00000000" w:rsidRDefault="006F349B">
      <w:pPr>
        <w:spacing w:after="120"/>
      </w:pPr>
      <w:r>
        <w:t>4.</w:t>
      </w:r>
      <w:r>
        <w:t xml:space="preserve"> Kinh doanh những ngành nghề phù hợp với mục tiêu và nhiệm vụ Nhà nước giao; mở rộng quy mô kinh doanh theo khả năng của Tổng công ty và nhu cầu của thị trường; kinh doanh những ngành nghề khác theo quy định của pháp luật.</w:t>
      </w:r>
    </w:p>
    <w:p w:rsidR="00000000" w:rsidRDefault="006F349B">
      <w:pPr>
        <w:spacing w:after="120"/>
      </w:pPr>
      <w:r>
        <w:t>5. Lựa chọn, khai thác và mở rộng</w:t>
      </w:r>
      <w:r>
        <w:t xml:space="preserve"> thị trường trong và ngoài nước; hướng dẫn và phân công thị trường cho các đơn vị thành viên; được xuất khẩu, nhập khẩu theo quy định của Nhà nước.</w:t>
      </w:r>
    </w:p>
    <w:p w:rsidR="00000000" w:rsidRDefault="006F349B">
      <w:pPr>
        <w:spacing w:after="120"/>
      </w:pPr>
      <w:r>
        <w:t xml:space="preserve">6. Hướng dẫn giá hoặc khung giá xuất, nhập khẩu vật tư, nguyên liệu, phụ liệu, thiết bị, phụ tùng, sản phẩm </w:t>
      </w:r>
      <w:r>
        <w:t>và dịch vụ trong Tổng công ty; quy định khung giá xuất, nhập khẩu một số vật tư, nguyên phụ liệu, thiết bị, phụ tùng, sản phẩm và dịch vụ quan trọng. Trường hợp các đơn vị thành viên phải áp dụng mức giá không nằm trong khung giá xuất, nhập khẩu do Tổng cô</w:t>
      </w:r>
      <w:r>
        <w:t>ng ty quy định thì phải được sự đồng ý của Tồng Giám đốc.</w:t>
      </w:r>
    </w:p>
    <w:p w:rsidR="00000000" w:rsidRDefault="006F349B">
      <w:pPr>
        <w:spacing w:after="120"/>
      </w:pPr>
      <w:r>
        <w:t>7. Xây dựng và áp dụng các định mức lao động, vật tư chủ yếu, đơn giá tiền lương trên đơn vị sản phẩm trong khuôn khổ các định mức, đơn giá của Nhà nước.</w:t>
      </w:r>
    </w:p>
    <w:p w:rsidR="00000000" w:rsidRDefault="006F349B">
      <w:pPr>
        <w:spacing w:after="120"/>
      </w:pPr>
      <w:r>
        <w:t>8. Phân cấp việc tuyển chọn, thuê mướn, bố t</w:t>
      </w:r>
      <w:r>
        <w: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đơn giá</w:t>
      </w:r>
      <w:r>
        <w:t xml:space="preserve"> tiền lương trên đơn vị sản phẩm, chi phí dịch vụ và hiệu quả hoạt động của Tổng công ty.</w:t>
      </w:r>
    </w:p>
    <w:p w:rsidR="00000000" w:rsidRDefault="006F349B">
      <w:pPr>
        <w:spacing w:after="120"/>
      </w:pPr>
      <w:r>
        <w:t>9. Được mời và tiếp đối tác kinh doanh nước ngoài của Tổng công ty ở Việt Nam; quyết định cử đại diện của Tổng công ty ra nước ngoài công tác, học tập, tham quan khảo</w:t>
      </w:r>
      <w:r>
        <w:t xml:space="preserve"> sát; đối với Chủ tịch Hội đồng quản trị và Tổng giám đốc phải được Thủ tướng Chính phủ cho phép. Các thành viên khác của Hội đồng quản trị quyết định. Các chức danh khác trong Tổng công ty ra nước ngoài do Tổng giám đốc quyết định.</w:t>
      </w:r>
    </w:p>
    <w:p w:rsidR="00000000" w:rsidRDefault="006F349B">
      <w:pPr>
        <w:spacing w:after="120"/>
      </w:pPr>
      <w:bookmarkStart w:id="19" w:name="dieu_9"/>
      <w:r>
        <w:rPr>
          <w:b/>
          <w:bCs/>
        </w:rPr>
        <w:t xml:space="preserve">Điều 9: </w:t>
      </w:r>
      <w:r>
        <w:t>Tổng Công ty có</w:t>
      </w:r>
      <w:r>
        <w:t xml:space="preserve"> quyền quản lý tài chính như sau:</w:t>
      </w:r>
      <w:bookmarkEnd w:id="19"/>
    </w:p>
    <w:p w:rsidR="00000000" w:rsidRDefault="006F349B">
      <w:pPr>
        <w:spacing w:after="120"/>
      </w:pPr>
      <w:r>
        <w:t>1. Được sử dụng vốn và các quỹ của Tổng công ty để phục vụ kịp thời các nhu cầu kinh doanh theo nguyên tắc bảo toàn, có hiệu quả. Trường hợp cần sử dụng các nguồn vốn, quỹ khác trái mục đích sử dụng thì phải theo nguyên tắ</w:t>
      </w:r>
      <w:r>
        <w:t>c có hoàn trả.</w:t>
      </w:r>
    </w:p>
    <w:p w:rsidR="00000000" w:rsidRDefault="006F349B">
      <w:pPr>
        <w:spacing w:after="120"/>
      </w:pPr>
      <w: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w:t>
      </w:r>
      <w:r>
        <w:t>i Ngân hàng Việt Nam để vay vốn kinh doanh theo quy định của pháp luật.</w:t>
      </w:r>
    </w:p>
    <w:p w:rsidR="00000000" w:rsidRDefault="006F349B">
      <w:pPr>
        <w:spacing w:after="120"/>
      </w:pPr>
      <w:r>
        <w:t>3. Được thành lập, quản lý và sử dụng các quỹ tập trung, quỹ khấu hao cơ bản; tỷ lệ trích, chế độ quản lý và sử dụng các quỹ này theo quy định của Bộ Tài chính.</w:t>
      </w:r>
    </w:p>
    <w:p w:rsidR="00000000" w:rsidRDefault="006F349B">
      <w:pPr>
        <w:spacing w:after="120"/>
      </w:pPr>
      <w:r>
        <w:t>4. Được sử dụng phần lợ</w:t>
      </w:r>
      <w:r>
        <w:t>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 (nếu có).</w:t>
      </w:r>
    </w:p>
    <w:p w:rsidR="00000000" w:rsidRDefault="006F349B">
      <w:pPr>
        <w:spacing w:after="120"/>
      </w:pPr>
      <w:r>
        <w:t>5. Được hưởng các chế độ</w:t>
      </w:r>
      <w:r>
        <w:t xml:space="preserve"> trợ cấp, trợ giá hoặc các chế độ ưu đãi khác của Nhà nước khi thực hiện các nhiệm vụ sản xuất hoặc cung ứng dịch vụ phục vụ quốc phòng, an ninh, phòng chống thiên tai, hoạt động công ích hoặc cung ứng sản phẩm, dịch vụ theo chính sách giá của Nhà nước, kh</w:t>
      </w:r>
      <w:r>
        <w:t>ông đủ bù đắp chi phí sản xuất sản phẩm, dịch vụ này của Tổng công ty.</w:t>
      </w:r>
    </w:p>
    <w:p w:rsidR="00000000" w:rsidRDefault="006F349B">
      <w:pPr>
        <w:spacing w:after="120"/>
      </w:pPr>
      <w:r>
        <w:t>6. Được hưởng các chế độ ưu đãi đầu tư hoặc tái đầu tư theo quy định của Nhà nước.</w:t>
      </w:r>
    </w:p>
    <w:p w:rsidR="00000000" w:rsidRDefault="006F349B">
      <w:pPr>
        <w:spacing w:after="120"/>
      </w:pPr>
      <w:bookmarkStart w:id="20" w:name="dieu_10"/>
      <w:r>
        <w:rPr>
          <w:b/>
          <w:bCs/>
        </w:rPr>
        <w:t xml:space="preserve">Điều 10: </w:t>
      </w:r>
      <w:r>
        <w:t>Tổng công ty có quyền từ chối và tố cáo mọi yêu cầu cung cấp các nguồn lực không được pháp lu</w:t>
      </w:r>
      <w:r>
        <w:t>ật quy định của bất kỳ cá nhân hay tổ chức nào, trừ những khoản tự nguyện đóng góp vì mục đích nhân đạo và công ích.</w:t>
      </w:r>
      <w:bookmarkEnd w:id="20"/>
    </w:p>
    <w:p w:rsidR="00000000" w:rsidRDefault="006F349B">
      <w:pPr>
        <w:spacing w:after="120"/>
      </w:pPr>
      <w:bookmarkStart w:id="21" w:name="muc_2"/>
      <w:r>
        <w:rPr>
          <w:b/>
          <w:bCs/>
        </w:rPr>
        <w:t>Mục II. NGHĨA VỤ CỦA TỔNG CÔNG TY</w:t>
      </w:r>
      <w:bookmarkEnd w:id="21"/>
    </w:p>
    <w:p w:rsidR="00000000" w:rsidRDefault="006F349B">
      <w:pPr>
        <w:spacing w:after="120"/>
      </w:pPr>
      <w:bookmarkStart w:id="22" w:name="dieu_11"/>
      <w:r>
        <w:rPr>
          <w:b/>
          <w:bCs/>
        </w:rPr>
        <w:t>Điều 11</w:t>
      </w:r>
      <w:bookmarkEnd w:id="22"/>
      <w:r>
        <w:rPr>
          <w:b/>
          <w:bCs/>
        </w:rPr>
        <w:t>:</w:t>
      </w:r>
    </w:p>
    <w:p w:rsidR="00000000" w:rsidRDefault="006F349B">
      <w:pPr>
        <w:spacing w:after="120"/>
      </w:pPr>
      <w:r>
        <w:t xml:space="preserve">1. Tổng công ty có nghĩa vụ nhận, sử dụng có hiệu quả, bảo toàn và phát triển vốn Nhà nước giao </w:t>
      </w:r>
      <w:r>
        <w:t>(bao gồm vốn đầu tư vào doanh nghiệp khác); nhận, sử dụng có hiệu quả tài nguyên, đất đai và các nguồn lực khác, để thực hiện mục tiêu kinh doanh và nhiệm vụ do Nhà nước giao.</w:t>
      </w:r>
    </w:p>
    <w:p w:rsidR="00000000" w:rsidRDefault="006F349B">
      <w:pPr>
        <w:spacing w:after="120"/>
      </w:pPr>
      <w:r>
        <w:t>2. Tổng công ty có nghĩa vụ thực hiện:</w:t>
      </w:r>
    </w:p>
    <w:p w:rsidR="00000000" w:rsidRDefault="006F349B">
      <w:pPr>
        <w:spacing w:after="120"/>
      </w:pPr>
      <w:r>
        <w:t>a. Các khoản nợ phải thu, phải trả ghi tr</w:t>
      </w:r>
      <w:r>
        <w:t>ong bảng cân đối tài sản của Tổng công ty tại thời điểm thành lập Tổng công ty;</w:t>
      </w:r>
    </w:p>
    <w:p w:rsidR="00000000" w:rsidRDefault="006F349B">
      <w:pPr>
        <w:spacing w:after="120"/>
      </w:pPr>
      <w:r>
        <w:t>b. Trả các khoản tín dụng quốc tế mà Tổng công ty sử dụng theo quyết định của Chính phủ;</w:t>
      </w:r>
    </w:p>
    <w:p w:rsidR="00000000" w:rsidRDefault="006F349B">
      <w:pPr>
        <w:spacing w:after="120"/>
      </w:pPr>
      <w:r>
        <w:t>c. Trả các khoản tín dụng do Tổng công ty trực tiếp vay hoặc các khoản tín dụng đã được</w:t>
      </w:r>
      <w:r>
        <w:t xml:space="preserve"> Tổng công ty bảo lãnh cho các đơn vị thành viên vay theo hợp đồng bảo lãnh, nếu các đơn vị này không có khả năng trả.</w:t>
      </w:r>
    </w:p>
    <w:p w:rsidR="00000000" w:rsidRDefault="006F349B">
      <w:pPr>
        <w:spacing w:after="120"/>
      </w:pPr>
      <w:bookmarkStart w:id="23" w:name="dieu_12"/>
      <w:r>
        <w:rPr>
          <w:b/>
          <w:bCs/>
        </w:rPr>
        <w:t xml:space="preserve">Điều 12: </w:t>
      </w:r>
      <w:r>
        <w:t>Tổng công ty có nghĩa vụ quản lý hoạt động kinh doanh như sau:</w:t>
      </w:r>
      <w:bookmarkEnd w:id="23"/>
    </w:p>
    <w:p w:rsidR="00000000" w:rsidRDefault="006F349B">
      <w:pPr>
        <w:spacing w:after="120"/>
      </w:pPr>
      <w:r>
        <w:t>1. Đăng ký kinh doanh và kinh doanh đúng ngành nghề đã đăng ký; c</w:t>
      </w:r>
      <w:r>
        <w:t>hịu trách nhiệm trước Nhà nước về kết quả hoạt động của Tổng công ty và chịu trách nhiệm trước khách hàng, trước pháp luật về sản phẩm và dịch vụ do Tổng công ty thực hiện.</w:t>
      </w:r>
    </w:p>
    <w:p w:rsidR="00000000" w:rsidRDefault="006F349B">
      <w:pPr>
        <w:spacing w:after="120"/>
      </w:pPr>
      <w:r>
        <w:t>2. Xây dựng chiến lược phát triển, kế hoạch 5 năm và hàng năm của toàn Tổng công ty</w:t>
      </w:r>
      <w:r>
        <w:t>, phù hợp với nhiệm vụ Nhà nước giao và nhu cầu của thị trường.</w:t>
      </w:r>
    </w:p>
    <w:p w:rsidR="00000000" w:rsidRDefault="006F349B">
      <w:pPr>
        <w:spacing w:after="120"/>
      </w:pPr>
      <w:r>
        <w:t>3. Ký kết và tổ chức thực hiện các hợp đồng kinh tế đã ký với các đối tác.</w:t>
      </w:r>
    </w:p>
    <w:p w:rsidR="00000000" w:rsidRDefault="006F349B">
      <w:pPr>
        <w:spacing w:after="120"/>
      </w:pPr>
      <w:r>
        <w:t>4. Bảo đảm các cân đối lớn theo kế hoạch của Nhà nước về nguyên liệu cho ngành dệt.</w:t>
      </w:r>
    </w:p>
    <w:p w:rsidR="00000000" w:rsidRDefault="006F349B">
      <w:pPr>
        <w:spacing w:after="120"/>
      </w:pPr>
      <w:r>
        <w:t>5. Đổi mới, hiện đại hoá công ngh</w:t>
      </w:r>
      <w:r>
        <w:t>ệ và phương thức quản lý; thu nhập từ chuyển nhượng tài sản phải được sử dụng để tái đầu tư, đổi mới thiết bị, công nghệ của Tổng công ty.</w:t>
      </w:r>
    </w:p>
    <w:p w:rsidR="00000000" w:rsidRDefault="006F349B">
      <w:pPr>
        <w:spacing w:after="120"/>
      </w:pPr>
      <w:r>
        <w:t xml:space="preserve">6. Thực hiện các nghĩa vụ đối với người lao động theo quy định của Bộ luật Lao động, bảo đảm cho người lao động tham </w:t>
      </w:r>
      <w:r>
        <w:t>gia quản lý Tổng công ty.</w:t>
      </w:r>
    </w:p>
    <w:p w:rsidR="00000000" w:rsidRDefault="006F349B">
      <w:pPr>
        <w:spacing w:after="120"/>
      </w:pPr>
      <w:r>
        <w:t>7. Thực hiện các quy định của Nhà nước về bảo vệ tài nguyên, môi trường quốc phòng và an ninh quốc gia.</w:t>
      </w:r>
    </w:p>
    <w:p w:rsidR="00000000" w:rsidRDefault="006F349B">
      <w:pPr>
        <w:spacing w:after="120"/>
      </w:pPr>
      <w:r>
        <w:t>8. Thực hiện chế độ báo cáo thống kê, kế toán, báo cáo định kỳ theo quy định của Nhà nước và báo cáo bất thường theo yêu cầu c</w:t>
      </w:r>
      <w:r>
        <w:t>ủa đại diện chủ sở hữu; chịu trách nhiệm về tính xác thực của các báo cáo.</w:t>
      </w:r>
    </w:p>
    <w:p w:rsidR="00000000" w:rsidRDefault="006F349B">
      <w:pPr>
        <w:spacing w:after="120"/>
      </w:pPr>
      <w:r>
        <w:t>9. Chịu sự kiểm tra của đại diện chủ sở hữu; tuân thủ các quy định về thanh tra của cơ quan tài chính và các cơ quan nhà nước có thẩm quyền quy định của pháp luật.</w:t>
      </w:r>
    </w:p>
    <w:p w:rsidR="00000000" w:rsidRDefault="006F349B">
      <w:pPr>
        <w:spacing w:after="120"/>
      </w:pPr>
      <w:bookmarkStart w:id="24" w:name="dieu_13"/>
      <w:r>
        <w:rPr>
          <w:b/>
          <w:bCs/>
        </w:rPr>
        <w:t>Điều 13</w:t>
      </w:r>
      <w:bookmarkEnd w:id="24"/>
      <w:r>
        <w:rPr>
          <w:b/>
          <w:bCs/>
        </w:rPr>
        <w:t>:</w:t>
      </w:r>
    </w:p>
    <w:p w:rsidR="00000000" w:rsidRDefault="006F349B">
      <w:pPr>
        <w:spacing w:after="120"/>
      </w:pPr>
      <w:r>
        <w:t xml:space="preserve">1. Tổng </w:t>
      </w:r>
      <w:r>
        <w:t>công ty có nghĩa vụ thực hiện đúng chế độ và các quy định về quản lý vốn, tài sản, các quỹ, kế toán, hạch toán, chế độ kiểm toán và các chế độ khác Nhà nước quy định; chịu trách nhiệm về tính xác thực của các hoạt động tài chính của Tổng công ty.</w:t>
      </w:r>
    </w:p>
    <w:p w:rsidR="00000000" w:rsidRDefault="006F349B">
      <w:pPr>
        <w:spacing w:after="120"/>
      </w:pPr>
      <w:r>
        <w:t>2. Tổng c</w:t>
      </w:r>
      <w:r>
        <w:t>ông ty công bố khai thác báo cáo tài chính hàng năm, các thông tin để đánh giá đúng đắn và khách quan về hoạt động của Tổng công ty theo quy định của Chính phủ.</w:t>
      </w:r>
    </w:p>
    <w:p w:rsidR="00000000" w:rsidRDefault="006F349B">
      <w:pPr>
        <w:spacing w:after="120"/>
      </w:pPr>
      <w:r>
        <w:t>3. Tổng công ty thực hiện các nghĩa vụ nộp thuế và các khoản nộp ngân sách Nhà nước theo quy đị</w:t>
      </w:r>
      <w:r>
        <w:t>nh của pháp luật. Trường hợp tài sản do Tổng công ty điều động giữa các đơn vị thành viên theo hình thức ghi tăng, ghi giảm vốn thì không phải nộp thuế trước bạ; các bán thành phẩm luân chuyển nội bộ giữa các đơn vị thành viên để tiếp tục hoàn chỉnh, các d</w:t>
      </w:r>
      <w:r>
        <w:t>ịch vụ luân chuyển nội bộ giữa các đơn vị thành viên để phục vụ sản xuất theo kế hoạch của Tổng công ty không phải nộp thuế doanh thu, do Bộ Tài chính quy định cụ thể.</w:t>
      </w:r>
    </w:p>
    <w:p w:rsidR="00000000" w:rsidRDefault="006F349B">
      <w:pPr>
        <w:spacing w:after="120"/>
      </w:pPr>
      <w:bookmarkStart w:id="25" w:name="chuong_3"/>
      <w:r>
        <w:rPr>
          <w:b/>
          <w:bCs/>
        </w:rPr>
        <w:t>Chương 3:</w:t>
      </w:r>
      <w:bookmarkEnd w:id="25"/>
    </w:p>
    <w:p w:rsidR="00000000" w:rsidRDefault="006F349B">
      <w:pPr>
        <w:spacing w:after="120"/>
        <w:jc w:val="center"/>
      </w:pPr>
      <w:bookmarkStart w:id="26" w:name="chuong_3_name"/>
      <w:r>
        <w:rPr>
          <w:b/>
          <w:bCs/>
        </w:rPr>
        <w:t>HỘI ĐỒNG QUẢN TRỊ, BAN KIỂM SOÁT</w:t>
      </w:r>
      <w:bookmarkEnd w:id="26"/>
    </w:p>
    <w:p w:rsidR="00000000" w:rsidRDefault="006F349B">
      <w:pPr>
        <w:spacing w:after="120"/>
      </w:pPr>
      <w:bookmarkStart w:id="27" w:name="dieu_14"/>
      <w:r>
        <w:rPr>
          <w:b/>
          <w:bCs/>
        </w:rPr>
        <w:t>Điều 14</w:t>
      </w:r>
      <w:bookmarkEnd w:id="27"/>
      <w:r>
        <w:rPr>
          <w:b/>
          <w:bCs/>
        </w:rPr>
        <w:t>:</w:t>
      </w:r>
    </w:p>
    <w:p w:rsidR="00000000" w:rsidRDefault="006F349B">
      <w:pPr>
        <w:spacing w:after="120"/>
      </w:pPr>
      <w:r>
        <w:t xml:space="preserve">1. Hội đồng quản trị thực hiện chức </w:t>
      </w:r>
      <w:r>
        <w:t>năng quản lý các hoạt động của Tổng công ty, chịu trách nhiệm về sự phát triển của Tổng công ty theo nhiệm vụ Nhà nước giao.</w:t>
      </w:r>
    </w:p>
    <w:p w:rsidR="00000000" w:rsidRDefault="006F349B">
      <w:pPr>
        <w:spacing w:after="120"/>
      </w:pPr>
      <w:r>
        <w:t>2. Hội đồng quản trị có các quyền hạn và nhiệm vụ sau:</w:t>
      </w:r>
    </w:p>
    <w:p w:rsidR="00000000" w:rsidRDefault="006F349B">
      <w:pPr>
        <w:spacing w:after="120"/>
      </w:pPr>
      <w:r>
        <w:t>a. Nhận vốn (kể cả nợ), đất đai và các nguồn lực khác do Nhà nước giao cho T</w:t>
      </w:r>
      <w:r>
        <w:t>ổng công ty;</w:t>
      </w:r>
    </w:p>
    <w:p w:rsidR="00000000" w:rsidRDefault="006F349B">
      <w:pPr>
        <w:spacing w:after="120"/>
      </w:pPr>
      <w:r>
        <w:t>b. Xem xét, phê duyệt phương án do Tổng giám đốc đề nghị về việc giao vốn và các nguồn lực khác cho các đơn vị thành viên và phương án điều hoà vốn, các nguồn lực khác giữa các đơn vị thành viên; kiểm tra, kiểm sát việc thực hiện các phương án</w:t>
      </w:r>
      <w:r>
        <w:t xml:space="preserve"> đó;</w:t>
      </w:r>
    </w:p>
    <w:p w:rsidR="00000000" w:rsidRDefault="006F349B">
      <w:pPr>
        <w:spacing w:after="120"/>
      </w:pPr>
      <w: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w:t>
      </w:r>
      <w:r>
        <w:t>hà nước;</w:t>
      </w:r>
    </w:p>
    <w:p w:rsidR="00000000" w:rsidRDefault="006F349B">
      <w:pPr>
        <w:spacing w:after="120"/>
      </w:pPr>
      <w:r>
        <w:t>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w:t>
      </w:r>
      <w:r>
        <w:t>ủ để Tổng giám đốc giao cho các đơn vị thành viên;</w:t>
      </w:r>
    </w:p>
    <w:p w:rsidR="00000000" w:rsidRDefault="006F349B">
      <w:pPr>
        <w:spacing w:after="120"/>
      </w:pPr>
      <w:r>
        <w:t>đ. Tổ chức thẩm định và trình cơ quan có thẩm quyền phê duyệt kế hoạch đầu tư, dự án đầu tư mới, dự án hợp tác đầu tư với nước ngoài bằng vốn do Tổng công ty quản lý;</w:t>
      </w:r>
    </w:p>
    <w:p w:rsidR="00000000" w:rsidRDefault="006F349B">
      <w:pPr>
        <w:spacing w:after="120"/>
      </w:pPr>
      <w:r>
        <w:t>e. Trình Thủ tướng Chính phủ phê duyệt</w:t>
      </w:r>
      <w:r>
        <w:t xml:space="preserve"> hoặc nếu được Thủ tướng Chính phủ uỷ quyền thì quyết định các dự án liên doanh với nước ngoài theo quy định của Chính phủ; quyết định các dự án liên doanh trong nước, các hợp đồng kinh tế khác có giá trị lớn. Trình Thủ tướng Chính phủ quyết định các dự án</w:t>
      </w:r>
      <w:r>
        <w:t xml:space="preserve"> đầu tư nhóm A; quyết định dự án đầu tư nhóm C; được uỷ quyền quyết định một số trường hợp các dự án đầu tư nhóm B; uỷ quyền cho Tổng giám đốc Tổng công ty hoặc giám đốc đơn vị thành viên duyệt các dự án đầu tư nhỏ.</w:t>
      </w:r>
    </w:p>
    <w:p w:rsidR="00000000" w:rsidRDefault="006F349B">
      <w:pPr>
        <w:spacing w:after="120"/>
      </w:pPr>
      <w:r>
        <w:t xml:space="preserve">Phê chuẩn phương án tổ chức quản lý, tổ </w:t>
      </w:r>
      <w:r>
        <w:t>chức kinh doanh của Tổng công ty do Tổng giám đốc trình. Đề nghị thành lập, tách, nhập, giải thể các đơn vị thành viên theo quy định của pháp luật.</w:t>
      </w:r>
    </w:p>
    <w:p w:rsidR="00000000" w:rsidRDefault="006F349B">
      <w:pPr>
        <w:spacing w:after="120"/>
      </w:pPr>
      <w:r>
        <w:t>g. Ban hành và giám sát thực hiện các tiêu chuẩn kỹ thuật, các định mức kinh tế - kỹ thuật chủ yếu, kể cả đơ</w:t>
      </w:r>
      <w:r>
        <w:t>n giá tiền lương, tiêu chuẩn sản phẩm, nhãn hiệu hàng hoá trong Tổng công ty theo đề nghị của Tổng giám đốc trên cơ sở quy định chung của ngành và quốc gia; ban hành danh mục và khung giá xuất, nhập khẩu vật tư, nguyên phụ liệu, thiết bị, phụ tùng, sản phẩ</w:t>
      </w:r>
      <w:r>
        <w:t>m, dịch vụ quan trọng để áp dụng cho từng thời kỳ.</w:t>
      </w:r>
    </w:p>
    <w:p w:rsidR="00000000" w:rsidRDefault="006F349B">
      <w:pPr>
        <w:spacing w:after="120"/>
      </w:pPr>
      <w:r>
        <w:t>h. Xây dựng và trình Thủ tướng Chính phủ phê chuẩn Điều lệ và nội dung sửa đổi, bổ sung Điều lệ tổ chức và hoạt động của Tổng công ty. Phê chuẩn Điều lệ, quy chế tổ chức và hoạt động của các đơn vị thành v</w:t>
      </w:r>
      <w:r>
        <w:t>iên và những nội dung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quy định của pháp luật.</w:t>
      </w:r>
    </w:p>
    <w:p w:rsidR="00000000" w:rsidRDefault="006F349B">
      <w:pPr>
        <w:spacing w:after="120"/>
      </w:pPr>
      <w:r>
        <w:t>i. Căn cứ Quy chế tài chính mẫu do Bộ Tài chính ban hành để xây dựng và trình Bộ Tài chính thông qua trước khi ký ban hành Quy chế tài chính của Tổng công ty.</w:t>
      </w:r>
    </w:p>
    <w:p w:rsidR="00000000" w:rsidRDefault="006F349B">
      <w:pPr>
        <w:spacing w:after="120"/>
      </w:pPr>
      <w:r>
        <w:t>k. Đề nghị Bộ trưởng Bộ Công nghiệp nhẹ trình Thủ tướng Chính phủ bổ nhiệm, miễn nhiệm, khen thưở</w:t>
      </w:r>
      <w:r>
        <w:t>ng, kỷ kuật Tổng giám đốc, theo quy trình do Thủ tướng Chính phủ quy định.</w:t>
      </w:r>
    </w:p>
    <w:p w:rsidR="00000000" w:rsidRDefault="006F349B">
      <w:pPr>
        <w:spacing w:after="120"/>
      </w:pPr>
      <w:r>
        <w:t>Thông qua đề nghị của Tổng giám đốc, trình Bộ trưởng Bộ Công nghiệp nhẹ bổ nhiệm, miễn nhiễm, khen thưởng, kỷ luật Phó Tổng giám đốc, kế toán trưởng Tổng công ty.</w:t>
      </w:r>
    </w:p>
    <w:p w:rsidR="00000000" w:rsidRDefault="006F349B">
      <w:pPr>
        <w:spacing w:after="120"/>
      </w:pPr>
      <w:r>
        <w:t>Quyết định bổ nhiệ</w:t>
      </w:r>
      <w:r>
        <w:t>m, miễn nhiệm, khen thưởng, kỷ luật giám đốc các đơn vị thành viên Tổng công ty theo đề nghị của Tổng giám đốc.</w:t>
      </w:r>
    </w:p>
    <w:p w:rsidR="00000000" w:rsidRDefault="006F349B">
      <w:pPr>
        <w:spacing w:after="120"/>
      </w:pPr>
      <w:r>
        <w:t>Quyết định tổng biên chế bộ máy quản lý, điều hành Tổng công ty và điều chỉnh khi cần thiết, theo đề nghị của Tổng giám đốc.</w:t>
      </w:r>
    </w:p>
    <w:p w:rsidR="00000000" w:rsidRDefault="006F349B">
      <w:pPr>
        <w:spacing w:after="120"/>
      </w:pPr>
      <w:r>
        <w:t>1. Phê duyệt phương</w:t>
      </w:r>
      <w:r>
        <w:t xml:space="preserve"> án do Tổng giám đốc đề nghị về việc hình thành và sử dụng các quỹ tập trung tương ứng với kế hoạch kinh doanh, kế hoạch tài chính của Tổng công ty.</w:t>
      </w:r>
    </w:p>
    <w:p w:rsidR="00000000" w:rsidRDefault="006F349B">
      <w:pPr>
        <w:spacing w:after="120"/>
      </w:pPr>
      <w:r>
        <w:t>m. Xem xét kế hoạch huy động vốn (dưới mọi hình thức), bảo lãnh các khoản vay; thanh lý tài sản của các đơn</w:t>
      </w:r>
      <w:r>
        <w:t xml:space="preserve"> vị thành viên để quyết định hoặc trình Thủ tướng chính phủ quyết định theo nguyên tắc quy định tại Khoản 4 Điều 37 của Điều lệ này;</w:t>
      </w:r>
    </w:p>
    <w:p w:rsidR="00000000" w:rsidRDefault="006F349B">
      <w:pPr>
        <w:spacing w:after="120"/>
      </w:pPr>
      <w:r>
        <w:t>n. Thông qua báo cáo hoạt động hàng quý, 6 tháng và hàng năm của Tổng công ty, báo cáo tài chính tổng hợp (trong đó có bảng</w:t>
      </w:r>
      <w:r>
        <w:t xml:space="preserve"> cân đối tài sản) hàng năm của Tổng công ty và của các đơn vị thành viên, do Tổng giám đốc trình, chỉ đạo Tổng giám đốc công bố báo cáo tài chính hàng năm theo quy định của Bộ Tài chính.</w:t>
      </w:r>
    </w:p>
    <w:p w:rsidR="00000000" w:rsidRDefault="006F349B">
      <w:pPr>
        <w:spacing w:after="120"/>
      </w:pPr>
      <w:r>
        <w:t>o. Ban hành nội quy bảo mật trong kinh doanh, các thông tin kinh tế n</w:t>
      </w:r>
      <w:r>
        <w:t>ội bộ, bảo vệ bí mật Nhà nước theo quy định của pháp luật, do Tổng giám đốc trình, để áp dụng thống nhất trong toàn Tổng công ty.</w:t>
      </w:r>
    </w:p>
    <w:p w:rsidR="00000000" w:rsidRDefault="006F349B">
      <w:pPr>
        <w:spacing w:after="120"/>
      </w:pPr>
      <w:r>
        <w:t>3. Hội đồng quản trị có 7 thành viên do Thủ tướng Chính phủ quyết định bổ nhiệm, miễn nhiệm. Tiêu chuẩn của thành viên Hội đồn</w:t>
      </w:r>
      <w:r>
        <w:t>g quản trị được quy định tại Điều 32 Luật Doanh nghiệp Nhà nước.</w:t>
      </w:r>
    </w:p>
    <w:p w:rsidR="00000000" w:rsidRDefault="006F349B">
      <w:pPr>
        <w:spacing w:after="120"/>
      </w:pPr>
      <w:r>
        <w:t>4. Hội đồng quản trị có một số thành viên chuyên trách, trong đó có chủ tịch, Phó chủ tịch Hội đồng quản trị, một thành viên kiêm Tổng giám đốc, một thành viên kiêm Trưởng ban Ban kiểm soát v</w:t>
      </w:r>
      <w:r>
        <w:t>à ba thành viên khác chuyên trách hoặc kiêm nhiệm là các chuyên gia về ngành dệt, may, kinh tế, tài chính, quản trị kinh doanh hiểu biết pháp luật.</w:t>
      </w:r>
    </w:p>
    <w:p w:rsidR="00000000" w:rsidRDefault="006F349B">
      <w:pPr>
        <w:spacing w:after="120"/>
      </w:pPr>
      <w:r>
        <w:t>5. Chủ tịch Hội đồng quản trị không kiêm Tổng giám đốc Tổng công ty.</w:t>
      </w:r>
    </w:p>
    <w:p w:rsidR="00000000" w:rsidRDefault="006F349B">
      <w:pPr>
        <w:spacing w:after="120"/>
      </w:pPr>
      <w:r>
        <w:t>6. Nhiệm kỳ của thành viên Hội đồng quả</w:t>
      </w:r>
      <w:r>
        <w:t>n trị là 5 năm. Thành viên của Hội đồng quản trị có thể được bổ nhiệm lại. Thành viên của Hội đồng quản trị bị miễn nhiệm và được thay thế trong những trường hợp sau:</w:t>
      </w:r>
    </w:p>
    <w:p w:rsidR="00000000" w:rsidRDefault="006F349B">
      <w:pPr>
        <w:spacing w:after="120"/>
      </w:pPr>
      <w:r>
        <w:t>a. Vi phạm pháp luật, vi phạm Điều lệ của Tổng công ty;</w:t>
      </w:r>
    </w:p>
    <w:p w:rsidR="00000000" w:rsidRDefault="006F349B">
      <w:pPr>
        <w:spacing w:after="120"/>
      </w:pPr>
      <w:r>
        <w:t>b. Không đủ khả năng đảm nhiệm cô</w:t>
      </w:r>
      <w:r>
        <w:t>ng việc và theo đề nghị của ít nhất 2/3 số thành viên Hội đồng quản trị đương nhiệm;</w:t>
      </w:r>
    </w:p>
    <w:p w:rsidR="00000000" w:rsidRDefault="006F349B">
      <w:pPr>
        <w:spacing w:after="120"/>
      </w:pPr>
      <w:r>
        <w:t>c. Xin từ nhiệm, nếu có lý do chính đáng;</w:t>
      </w:r>
    </w:p>
    <w:p w:rsidR="00000000" w:rsidRDefault="006F349B">
      <w:pPr>
        <w:spacing w:after="120"/>
      </w:pPr>
      <w:r>
        <w:t>d. Khi có quyết định điều chuyển hoặc bố trí công việc khác.</w:t>
      </w:r>
    </w:p>
    <w:p w:rsidR="00000000" w:rsidRDefault="006F349B">
      <w:pPr>
        <w:spacing w:after="120"/>
      </w:pPr>
      <w:r>
        <w:t>7. Chủ tịch Hội đồng quản trị có trách nhiệm tổ chức thực hiện các n</w:t>
      </w:r>
      <w:r>
        <w:t>hiệm vụ, quyền hạn của Hội đồng quản trị quy định tại khoản 2 của Điều này.</w:t>
      </w:r>
    </w:p>
    <w:p w:rsidR="00000000" w:rsidRDefault="006F349B">
      <w:pPr>
        <w:spacing w:after="120"/>
      </w:pPr>
      <w:r>
        <w:t>8. Chế độ làm việc của Hội đồng quản trị:</w:t>
      </w:r>
    </w:p>
    <w:p w:rsidR="00000000" w:rsidRDefault="006F349B">
      <w:pPr>
        <w:spacing w:after="120"/>
      </w:pPr>
      <w:r>
        <w:t xml:space="preserve">a. Hội đồng quản trị làm việc theo chế độ tập thể; họp thường kỳ hàng quý để xem xét và quyết định những vấn đề thuộc thẩm quyền và trách </w:t>
      </w:r>
      <w:r>
        <w:t>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w:t>
      </w:r>
      <w:r>
        <w:t>;</w:t>
      </w:r>
    </w:p>
    <w:p w:rsidR="00000000" w:rsidRDefault="006F349B">
      <w:pPr>
        <w:spacing w:after="120"/>
      </w:pPr>
      <w:r>
        <w:t>b. Chủ tịch Hội đồng quản trị triệu tập và chủ trì các cuộc họp của Hội đồng; trường hợp vắng mặt vì lý do chính đáng, Chủ tịch uỷ nhiệm cho Phó Chủ tịch hoặc một thành viên Hội đồng quản trị chủ trì cuộc họp.</w:t>
      </w:r>
    </w:p>
    <w:p w:rsidR="00000000" w:rsidRDefault="006F349B">
      <w:pPr>
        <w:spacing w:after="120"/>
      </w:pPr>
      <w:r>
        <w:t>c. Các cuộc họp của Hội đồng quản trị được c</w:t>
      </w:r>
      <w:r>
        <w:t>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w:t>
      </w:r>
      <w:r>
        <w:t>hải được ghi thành biên bản và phải được tất cả các thành viên Hội đồng quản trị dự họp ký tên. Nghị quyết, Quyết định của Hội đồng quản trị có hiệu lực khi có trên 50% tổng số thành viên Hội đồng quản trị biểu quyết tán thành. Thành viên Hội đồng quản trị</w:t>
      </w:r>
      <w:r>
        <w:t xml:space="preserve"> có quyền bảo lưu ý kiến của mình.</w:t>
      </w:r>
    </w:p>
    <w:p w:rsidR="00000000" w:rsidRDefault="006F349B">
      <w:pPr>
        <w:spacing w:after="120"/>
      </w:pPr>
      <w:r>
        <w:t>d. Khi Hội đồng quản trị họp để xem xét những vấn đề về chiến lược phát triển, quy hoạch, kế hoạch 5 năm và hàng năm, các dự án đầu tư lớn, các dự án liên doanh với nước ngoài, báo cáo tài chính hàng năm, ban hành hệ thốn</w:t>
      </w:r>
      <w:r>
        <w:t xml:space="preserve">g định mức, tiêu chuẩn kinh tế - kỹ thuật của Tổng công ty thì phải mời đại diện có thẩm quyền của các Bộ, ngành liên quan dự họp; trường hợp có nội dung quan trọng liên quan đến chính quyền địa phương thì phải mời đại diện lên Uỷ ban Nhân dân cấp tỉnh dự </w:t>
      </w:r>
      <w:r>
        <w:t>họp; trường hợp có liên quan đến quyền lợi và nghĩa vụ của người lao động trong Tổng công ty thì phải mời đại diện Công đoàn ngành đến dự.</w:t>
      </w:r>
    </w:p>
    <w:p w:rsidR="00000000" w:rsidRDefault="006F349B">
      <w:pPr>
        <w:spacing w:after="120"/>
      </w:pPr>
      <w:r>
        <w:t>Đại diện của các cơ quan, tổ chức được mời dự họp nói trên có quyền phát biểu nhưng không tham gia biểu quyết; khi ph</w:t>
      </w:r>
      <w:r>
        <w:t>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w:t>
      </w:r>
      <w:r>
        <w:t>ết thì Thủ trưởng các cơ quan này báo cáo với Thủ tướng Chính phủ.</w:t>
      </w:r>
    </w:p>
    <w:p w:rsidR="00000000" w:rsidRDefault="006F349B">
      <w:pPr>
        <w:spacing w:after="120"/>
      </w:pPr>
      <w:r>
        <w:t>đ. Nghị quyết và Quyết định của Hội đồng quản trị có tính bắt buộc thi hành đối với toàn Tổng công ty. Trong trường hợp ý kiến của Tổng giám đốc khác với Nghị quyết, Quyết định của Hội đồng</w:t>
      </w:r>
      <w:r>
        <w:t xml:space="preserve"> quản trị, Tổng giám đốc có quyền bảo lưu ý kiến và kiến nghị với cơ quan nhà nước có thẩm quyền để xử lý; trong thời gian chưa có quyết định của cơ quan nhà nước có thầm quyền, Tổng giám đốc vẫn phải chấp hành Nghị quyết, Quyết định của Hội đồng quản trị;</w:t>
      </w:r>
    </w:p>
    <w:p w:rsidR="00000000" w:rsidRDefault="006F349B">
      <w:pPr>
        <w:spacing w:after="120"/>
      </w:pPr>
      <w:r>
        <w:t xml:space="preserve">e. Chi phí hoạt động của Hội đồng quản trị, của Ban Kiểm soát, kể cả tiền lương và phụ cấp cho các thành viên Hội đồng quản trị, thành viên Ban kiểm soát và chuyên viên giúp việc, được tính vào quản lý phí của Tổng công ty. Tổng giám đốc bảo đảm các điều </w:t>
      </w:r>
      <w:r>
        <w:t>kiện và phương tiện cần thiết cho Hội đồng quản trị, Ban kiểm soát làm việc.</w:t>
      </w:r>
    </w:p>
    <w:p w:rsidR="00000000" w:rsidRDefault="006F349B">
      <w:pPr>
        <w:spacing w:after="120"/>
      </w:pPr>
      <w:bookmarkStart w:id="28" w:name="dieu_15"/>
      <w:r>
        <w:rPr>
          <w:b/>
          <w:bCs/>
        </w:rPr>
        <w:t xml:space="preserve">Điều 15: </w:t>
      </w:r>
      <w:r>
        <w:t>Quyền lợi và trách nhiệm của thành viên Hội đồng quản trị:</w:t>
      </w:r>
      <w:bookmarkEnd w:id="28"/>
    </w:p>
    <w:p w:rsidR="00000000" w:rsidRDefault="006F349B">
      <w:pPr>
        <w:spacing w:after="120"/>
      </w:pPr>
      <w:r>
        <w:t>1. Các thành viên chuyên trách được xếp lương cơ bản theo ngạch viên chức Nhà nước, hưởng lương theo chế độ phâ</w:t>
      </w:r>
      <w:r>
        <w:t>n phối tiền lương trong doanh nghiệp nhà nước theo quy định của Chính phủ, được hưởng tiền thưởng tương ứng với hiệu quả kinh doanh của Tổng công ty.</w:t>
      </w:r>
    </w:p>
    <w:p w:rsidR="00000000" w:rsidRDefault="006F349B">
      <w:pPr>
        <w:spacing w:after="120"/>
      </w:pPr>
      <w:r>
        <w:t>Các thành viên kiêm nhiệm được hưởng phụ cấp trách nhiệm và tiền thưởng theo quy định của Chính phủ.</w:t>
      </w:r>
    </w:p>
    <w:p w:rsidR="00000000" w:rsidRDefault="006F349B">
      <w:pPr>
        <w:spacing w:after="120"/>
      </w:pPr>
      <w:r>
        <w:t>2. Th</w:t>
      </w:r>
      <w:r>
        <w:t>ành viên Hội đồng quản trị:</w:t>
      </w:r>
    </w:p>
    <w:p w:rsidR="00000000" w:rsidRDefault="006F349B">
      <w:pPr>
        <w:spacing w:after="120"/>
      </w:pPr>
      <w:r>
        <w:t>a. Không được đặt mình vào vị thế nào hạn chế đức tính lương thiện, chí công vô tư hoặc gây mâu thuẫn giữa lợi ích Tổng công ty và lợi ích cá nhân;</w:t>
      </w:r>
    </w:p>
    <w:p w:rsidR="00000000" w:rsidRDefault="006F349B">
      <w:pPr>
        <w:spacing w:after="120"/>
      </w:pPr>
      <w:r>
        <w:t>b. Không được lợi dụng chức vụ để trục lợi hoặc có hành động chiếm đoạt cơ hội k</w:t>
      </w:r>
      <w:r>
        <w:t>inh doanh của Tổng công ty, làm thiệt hại lợi ích Tổng công ty;</w:t>
      </w:r>
    </w:p>
    <w:p w:rsidR="00000000" w:rsidRDefault="006F349B">
      <w:pPr>
        <w:spacing w:after="120"/>
      </w:pPr>
      <w:r>
        <w:t>c. Không được hành động vượt quyền hạn của Hội đồng quản trị quy định trong Điều lệ này.</w:t>
      </w:r>
    </w:p>
    <w:p w:rsidR="00000000" w:rsidRDefault="006F349B">
      <w:pPr>
        <w:spacing w:after="120"/>
      </w:pPr>
      <w:r>
        <w:t>3. Thành viên Hội đồng quản trị là Chủ tịch, Tổng giám đốc Tổng công ty không được nhân danh cá nhân mì</w:t>
      </w:r>
      <w:r>
        <w:t>nh để thành lập doanh nghiệp tư nhân, công ty trách nhiệm hữu hạn, công ty cổ phần; không được giữ các chức danh quản lý, điều hành doanh nghiệp tư nhân, công ty trách nhiệm hữu hạn, công ty cổ phần; không được có các quan hệ hợp đồng kinh tế với các doanh</w:t>
      </w:r>
      <w:r>
        <w:t xml:space="preserve"> nghiệp tư nhân, công ty trách nhiệm hữu hạn, công ty cổ phần do vợ hoặc chồng, bố, mẹ, con giữ chức danh quản lý, điều hành trong các đơn vị này.</w:t>
      </w:r>
    </w:p>
    <w:p w:rsidR="00000000" w:rsidRDefault="006F349B">
      <w:pPr>
        <w:spacing w:after="120"/>
      </w:pPr>
      <w:r>
        <w:t>4. Vợ hoặc chồng, bố, mẹ, con, anh, chị, em ruột của Chủ tịch Hội đồng quản trị, Tổng giám đốc Tổng công ty k</w:t>
      </w:r>
      <w:r>
        <w:t>hông được giữ chức vụ kế toán trưởng, thủ quỹ tại Tổng công ty và tại các đơn vị thành viên.</w:t>
      </w:r>
    </w:p>
    <w:p w:rsidR="00000000" w:rsidRDefault="006F349B">
      <w:pPr>
        <w:spacing w:after="120"/>
      </w:pPr>
      <w:r>
        <w:t>5. Các thành viên Hội đồng quản trị cùng chịu trách nhiệm trước Thủ tướng Chính phủ và trước pháp luật về Nghị quyết và Quyết định của Hội đồng quản trị; trường hợ</w:t>
      </w:r>
      <w:r>
        <w:t xml:space="preserve">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w:t>
      </w:r>
      <w:r>
        <w:t>theo quy định của pháp luật.</w:t>
      </w:r>
    </w:p>
    <w:p w:rsidR="00000000" w:rsidRDefault="006F349B">
      <w:pPr>
        <w:spacing w:after="120"/>
      </w:pPr>
      <w:bookmarkStart w:id="29" w:name="dieu_16"/>
      <w:r>
        <w:rPr>
          <w:b/>
          <w:bCs/>
        </w:rPr>
        <w:t xml:space="preserve">Điều 16: </w:t>
      </w:r>
      <w:r>
        <w:t>Giúp việc Hội đồng quản trị:</w:t>
      </w:r>
      <w:bookmarkEnd w:id="29"/>
    </w:p>
    <w:p w:rsidR="00000000" w:rsidRDefault="006F349B">
      <w:pPr>
        <w:spacing w:after="120"/>
      </w:pPr>
      <w:r>
        <w:t>1. Hội đồng quản trị sử dụng bộ máy điều hành và con dấu của Tổng công ty để thực hiện nhiệm vụ của mình.</w:t>
      </w:r>
    </w:p>
    <w:p w:rsidR="00000000" w:rsidRDefault="006F349B">
      <w:pPr>
        <w:spacing w:after="120"/>
      </w:pPr>
      <w:r>
        <w:t>2. Hội đồng quản trị có 7 chuyên viên giúp việc, hoạt động chuyên trách.</w:t>
      </w:r>
    </w:p>
    <w:p w:rsidR="00000000" w:rsidRDefault="006F349B">
      <w:pPr>
        <w:spacing w:after="120"/>
      </w:pPr>
      <w:r>
        <w:t>3. Hội đồn</w:t>
      </w:r>
      <w:r>
        <w:t xml:space="preserve">g quản trị thành lập Ban kiểm soát để giúp Hội đồng quản trị thực hiện việc kiểm tra, giám sát Tổng giám đốc, bộ máy giúp việc và các đơn vị thành viên Tổng công ty trong hoạt động điều hành, hoạt động tài chính, chấp hành Điều lệ Tổng công ty, Nghị quyết </w:t>
      </w:r>
      <w:r>
        <w:t>và Quyết định của Hội đồng quản trị, chấp hành pháp luật của Nhà nước.</w:t>
      </w:r>
    </w:p>
    <w:p w:rsidR="00000000" w:rsidRDefault="006F349B">
      <w:pPr>
        <w:spacing w:after="120"/>
      </w:pPr>
      <w:bookmarkStart w:id="30" w:name="dieu_17"/>
      <w:r>
        <w:rPr>
          <w:b/>
          <w:bCs/>
        </w:rPr>
        <w:t xml:space="preserve">Điều 17: </w:t>
      </w:r>
      <w:r>
        <w:t>Ban kiểm soát:</w:t>
      </w:r>
      <w:bookmarkEnd w:id="30"/>
    </w:p>
    <w:p w:rsidR="00000000" w:rsidRDefault="006F349B">
      <w:pPr>
        <w:spacing w:after="120"/>
      </w:pPr>
      <w:r>
        <w:t>1. Ban kiểm soát có 5 thành viên; trong đó có 1 thành viên Hội đồng quản trị làm Trưởng ban theo sự phân công của Hội đồng quản trị và 4 thành viên khác do Hội đ</w:t>
      </w:r>
      <w:r>
        <w:t>ồng quản trị quyết định bổ nhiệm, miễn nhiệm, khen thưởng, kỷ luật; gồm một thành viên là chuyên viên kế toán, một thành viên do Đại hội công nhân viên chức Tổng công ty giới thiệu, một thành viên do Bộ trưởng Bộ Công nghiệp nhẹ giới thiệu và một thành viê</w:t>
      </w:r>
      <w:r>
        <w:t>n do Tổng cục trưởng Tổng cục quản lý vốn và tài sản nhà nước tại doanh nghiệp giới thiệu.</w:t>
      </w:r>
    </w:p>
    <w:p w:rsidR="00000000" w:rsidRDefault="006F349B">
      <w:pPr>
        <w:spacing w:after="120"/>
      </w:pPr>
      <w:r>
        <w:t>2. Thành viên Ban kiểm soát không được là vợ hoặc chồng, bố, mẹ, con, anh, chị, em ruột của Tổng giám đốc, Phó Tổng giám đốc, kế toán trưởng Tổng công ty và không đư</w:t>
      </w:r>
      <w:r>
        <w:t>ợc kiêm nhiệm bất cứ nhiệm vụ nào trong bộ máy điều hành của Tổng công ty hoặc bất cứ chức vụ nào trong các doanh nghiệp khác cùng ngành dệt, may với Tổng công ty.</w:t>
      </w:r>
    </w:p>
    <w:p w:rsidR="00000000" w:rsidRDefault="006F349B">
      <w:pPr>
        <w:spacing w:after="120"/>
      </w:pPr>
      <w:r>
        <w:t>3. Thành viên Ban kiểm soát phải có đủ các tiêu chuẩn sau:</w:t>
      </w:r>
    </w:p>
    <w:p w:rsidR="00000000" w:rsidRDefault="006F349B">
      <w:pPr>
        <w:spacing w:after="120"/>
      </w:pPr>
      <w:r>
        <w:t>a. Là chuyên gia về kế toán, kiểm</w:t>
      </w:r>
      <w:r>
        <w:t xml:space="preserve"> toán, kinh tế, công nghệ dệt, may; hiểu biết pháp luật;</w:t>
      </w:r>
    </w:p>
    <w:p w:rsidR="00000000" w:rsidRDefault="006F349B">
      <w:pPr>
        <w:spacing w:after="120"/>
      </w:pPr>
      <w:r>
        <w:t>b. Thâm niên công tác về các chuyên ngành trên không dưới 5 năm;</w:t>
      </w:r>
    </w:p>
    <w:p w:rsidR="00000000" w:rsidRDefault="006F349B">
      <w:pPr>
        <w:spacing w:after="120"/>
      </w:pPr>
      <w:r>
        <w:t>c. Không có tiền án, tiền sự về các tội danh liên quan đến hoạt động kinh tế.</w:t>
      </w:r>
    </w:p>
    <w:p w:rsidR="00000000" w:rsidRDefault="006F349B">
      <w:pPr>
        <w:spacing w:after="120"/>
      </w:pPr>
      <w:r>
        <w:t>4. Nhiệm kỳ của thành viên Ban kiểm soát là 5 năm. Thành</w:t>
      </w:r>
      <w:r>
        <w:t xml:space="preserve"> viên Ban kiểm soát có thể được bổ nhiệm lại; trong quá trình công tác, nếu không hoàn thành nhiệm vụ sẽ bị thay thế.</w:t>
      </w:r>
    </w:p>
    <w:p w:rsidR="00000000" w:rsidRDefault="006F349B">
      <w:pPr>
        <w:spacing w:after="120"/>
      </w:pPr>
      <w:r>
        <w:t>5. Thành viên Ban kiểm soát được hưởng tiền lương; tiền thưởng do Hội đồng quản trị quyết định theo chế độ của Nhà nước.</w:t>
      </w:r>
    </w:p>
    <w:p w:rsidR="00000000" w:rsidRDefault="006F349B">
      <w:pPr>
        <w:spacing w:after="120"/>
      </w:pPr>
      <w:bookmarkStart w:id="31" w:name="dieu_18"/>
      <w:r>
        <w:rPr>
          <w:b/>
          <w:bCs/>
        </w:rPr>
        <w:t xml:space="preserve">Điều 18: </w:t>
      </w:r>
      <w:r>
        <w:t>Nhiệm vụ</w:t>
      </w:r>
      <w:r>
        <w:t>, quyền hạn, trách nhiệm của Ban kiểm soát:</w:t>
      </w:r>
      <w:bookmarkEnd w:id="31"/>
    </w:p>
    <w:p w:rsidR="00000000" w:rsidRDefault="006F349B">
      <w:pPr>
        <w:spacing w:after="120"/>
      </w:pPr>
      <w: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w:t>
      </w:r>
      <w:r>
        <w:t>uật, Điều lệ Tổng công ty, các nghị quyết và quyết định của Hội đồng quản trị.</w:t>
      </w:r>
    </w:p>
    <w:p w:rsidR="00000000" w:rsidRDefault="006F349B">
      <w:pPr>
        <w:spacing w:after="120"/>
      </w:pPr>
      <w:r>
        <w:t>2. Báo cáo Hội đồng quản trị theo định kỳ hàng quý, hàng năm và theo vụ việc về kết quả kiểm tra, giám sát của mình; kịp thời phát hiện và báo cáo ngay Hội đồng quản trị về nhữn</w:t>
      </w:r>
      <w:r>
        <w:t>g hoạt động không bình thường, có dấu hiệu phạm pháp trong Tổng công ty.</w:t>
      </w:r>
    </w:p>
    <w:p w:rsidR="00000000" w:rsidRDefault="006F349B">
      <w:pPr>
        <w:spacing w:after="120"/>
      </w:pPr>
      <w:r>
        <w:t>3. Không được tiết lộ kết quả kiểm tra, giám sát khi chưa được Hội đồng quản trị cho phép; phải chịu trách nhiệm trước Hội đồng quản trị và pháp luật nếu cố ý bỏ qua hoặc bao che nhữn</w:t>
      </w:r>
      <w:r>
        <w:t>g hành vi phạm pháp.</w:t>
      </w:r>
    </w:p>
    <w:p w:rsidR="00000000" w:rsidRDefault="006F349B">
      <w:pPr>
        <w:spacing w:after="120"/>
      </w:pPr>
      <w:bookmarkStart w:id="32" w:name="chuong_4"/>
      <w:r>
        <w:rPr>
          <w:b/>
          <w:bCs/>
        </w:rPr>
        <w:t>Chương 4:</w:t>
      </w:r>
      <w:bookmarkEnd w:id="32"/>
    </w:p>
    <w:p w:rsidR="00000000" w:rsidRDefault="006F349B">
      <w:pPr>
        <w:spacing w:after="120"/>
        <w:jc w:val="center"/>
      </w:pPr>
      <w:bookmarkStart w:id="33" w:name="chuong_4_name"/>
      <w:r>
        <w:rPr>
          <w:b/>
          <w:bCs/>
        </w:rPr>
        <w:t>TỔNG GIÁM ĐỐC VÀ BỘ MÁY GIÚP VIỆC</w:t>
      </w:r>
      <w:bookmarkEnd w:id="33"/>
    </w:p>
    <w:p w:rsidR="00000000" w:rsidRDefault="006F349B">
      <w:pPr>
        <w:spacing w:after="120"/>
      </w:pPr>
      <w:bookmarkStart w:id="34" w:name="dieu_19"/>
      <w:r>
        <w:rPr>
          <w:b/>
          <w:bCs/>
        </w:rPr>
        <w:t>Điều 19</w:t>
      </w:r>
      <w:bookmarkEnd w:id="34"/>
      <w:r>
        <w:rPr>
          <w:b/>
          <w:bCs/>
        </w:rPr>
        <w:t>:</w:t>
      </w:r>
    </w:p>
    <w:p w:rsidR="00000000" w:rsidRDefault="006F349B">
      <w:pPr>
        <w:spacing w:after="120"/>
      </w:pPr>
      <w:r>
        <w:t>1. Tổng giám đốc do Thủ tướng Chính phủ bổ nhiệm, miễn nhiệm, khen thưởng, kỷ luật theo đề nghị của Hội đồng quản trị. Tổng giám đốc là đại diện pháp nhân của Tổng công ty và chịu tr</w:t>
      </w:r>
      <w:r>
        <w:t>ách nhiệm trước Hội đồng quản trị, trước Thủ tướng Chính phủ và trước pháp luật về điều hành hoạt động của Tổng công ty. Tổng giám đốc là người có quyền điều hành cao nhất trong Tổng công ty.</w:t>
      </w:r>
    </w:p>
    <w:p w:rsidR="00000000" w:rsidRDefault="006F349B">
      <w:pPr>
        <w:spacing w:after="120"/>
      </w:pPr>
      <w:r>
        <w:t>2. Phó Tổng giám đốc là người giúp Tổng giám đốc điều hành một h</w:t>
      </w:r>
      <w:r>
        <w:t>oặc một số lĩnh vực hoạt động của Tổng công ty theo phân công của Tổng giám đốc và chịu trách nhiệm trước Tổng giám đốc và pháp luật về nhiệm vụ được Tổng giám đốc phân công thực hiện.</w:t>
      </w:r>
    </w:p>
    <w:p w:rsidR="00000000" w:rsidRDefault="006F349B">
      <w:pPr>
        <w:spacing w:after="120"/>
      </w:pPr>
      <w:r>
        <w:t>3. Kế toán trưởng Tổng công ty giúp Tổng giám đốc chỉ đạo, tổ chức thực</w:t>
      </w:r>
      <w:r>
        <w:t xml:space="preserve"> hiện công tác kế toán, thống kê của Tổng công ty, có các quyền và nhiệm vụ theo quy định của pháp luật.</w:t>
      </w:r>
    </w:p>
    <w:p w:rsidR="00000000" w:rsidRDefault="006F349B">
      <w:pPr>
        <w:spacing w:after="120"/>
      </w:pPr>
      <w:r>
        <w:t>4. Văn phòng Tổng công ty, các ban chuyên môn, nghiệp vụ có chức năng tham mưu, giúp việc Hội đồng quản trị và Tổng giám đốc trong quản lý, điều hành c</w:t>
      </w:r>
      <w:r>
        <w:t>ông việc.</w:t>
      </w:r>
    </w:p>
    <w:p w:rsidR="00000000" w:rsidRDefault="006F349B">
      <w:pPr>
        <w:spacing w:after="120"/>
      </w:pPr>
      <w:bookmarkStart w:id="35" w:name="dieu_20"/>
      <w:r>
        <w:rPr>
          <w:b/>
          <w:bCs/>
        </w:rPr>
        <w:t xml:space="preserve">Điều 20: </w:t>
      </w:r>
      <w:r>
        <w:t>Tổng giám đốc có nhiệm vụ và quyền hạn sau:</w:t>
      </w:r>
      <w:bookmarkEnd w:id="35"/>
    </w:p>
    <w:p w:rsidR="00000000" w:rsidRDefault="006F349B">
      <w:pPr>
        <w:spacing w:after="120"/>
      </w:pPr>
      <w:r>
        <w:t>1. Cùng chủ tịch Hội đồng quản trị ký nhận vốn (kể cả nợ), đất đai, tài nguyên và các nguồn lực khác của Nhà nước để quản lý, sử dụng theo mục tiêu, nhiệm vụ Nhà nước giao cho Tổng công ty. Gia</w:t>
      </w:r>
      <w:r>
        <w:t xml:space="preserve">o các nguồn lực đã nhận của Nhà nước cho các đơn vị thành viên Tổng công ty theo phương án đã được Hội đồng quản trị phê duyệt. Kiến nghị Hội đồng quản trị phương án điều chỉnh vốn và nguồn lực khác khi giao lại cho các đơn vị thành viên và điều chỉnh khi </w:t>
      </w:r>
      <w:r>
        <w:t>có sự thay đổi nhiệm vụ của các đơn vị thành viên theo hình thức tăng giảm vốn.</w:t>
      </w:r>
    </w:p>
    <w:p w:rsidR="00000000" w:rsidRDefault="006F349B">
      <w:pPr>
        <w:spacing w:after="120"/>
      </w:pPr>
      <w:r>
        <w:t>2. Sử dụng có hiệu quả, bảo toàn và phát triển vốn theo phương án được Hội đồng quản trị phê duyệt. Xây dựng phương án huy động vốn, trình Hội đồng quản trị phê duyệt và tổ chứ</w:t>
      </w:r>
      <w:r>
        <w:t>c thực hiện phương án đó. Thực hiện và chỉ đạo Công ty Tài chính của Tổng công ty thực hiện việc huy động vốn, cho vay vốn phục vụ yêu cầu vốn của Tổng công ty và của các đơn vị thành viên.</w:t>
      </w:r>
    </w:p>
    <w:p w:rsidR="00000000" w:rsidRDefault="006F349B">
      <w:pPr>
        <w:spacing w:after="120"/>
      </w:pPr>
      <w:r>
        <w:t>3. Xây dựng chiến lược phát triển, kế hoạch dài hạn và hàng năm, c</w:t>
      </w:r>
      <w:r>
        <w:t>hương trình hoạt động, các phương án bảo vệ kinh doanh của Tổng công ty, dự án đầu tư mới và đầu tư chiều sâu, dự án hợp tác đầu tư với nước ngoài, phương án liên doanh, phương án phối hợp kinh doanh của các đơn vị thành viên, kế hoạch đào tạo, đào tạo lại</w:t>
      </w:r>
      <w:r>
        <w:t xml:space="preserve"> cán bộ trong Tổng công ty, các biện pháp thực hiện hợp đồng kinh tế có giá trị lớn để trình Hội đồng quản trị xem xét quyết định hoặc trình tiếp các cơ quan nhà nước có thẩm quyền quyết định. Tổ chức thực hiện chiến lược, kế hoạch, phương án, dự án, biện </w:t>
      </w:r>
      <w:r>
        <w:t>pháp đã được phê duyệt.</w:t>
      </w:r>
    </w:p>
    <w:p w:rsidR="00000000" w:rsidRDefault="006F349B">
      <w:pPr>
        <w:spacing w:after="120"/>
      </w:pPr>
      <w:r>
        <w:t>4. Điều hành các hoạt động kinh doanh của Tổng công ty; thực hiện nhiệm vụ cân đối theo kế hoạch của Nhà nước, về nguyên liệu cho ngành dệt; chịu trách nhiệm trước Hội đồng quản trị, trước Thủ tướng Chính phủ, trước pháp luật về kết</w:t>
      </w:r>
      <w:r>
        <w:t xml:space="preserve"> quả kinh doanh của Tổng công ty.</w:t>
      </w:r>
    </w:p>
    <w:p w:rsidR="00000000" w:rsidRDefault="006F349B">
      <w:pPr>
        <w:spacing w:after="120"/>
      </w:pPr>
      <w:r>
        <w:t>5. Xây dựng để trình Hội đồng quản trị phê duyệt các tiêu chuẩn kỹ thuật, các định mức kinh tế - kỹ thuật chủ yếu, tiêu chuẩn sản phẩm, đơn giá tiền lương, nhãn hiệu hàng hoá trên cơ sở quy định chung của ngành và Nhà nước</w:t>
      </w:r>
      <w:r>
        <w:t>; xây dựng để trình Hội đồng quản trị ban hành danh mục và khung giá xuất, nhập khẩu vật tư, nguyên phụ liệu, thiết bị, phụ tùng, sản phẩm, dịch vụ quan trọng. Tổ chức thực hiện và kiểm tra việc thực hiện khung giá, các định mức, tiêu chuẩn, đơn giá này tr</w:t>
      </w:r>
      <w:r>
        <w:t>ong Tổng công ty.</w:t>
      </w:r>
    </w:p>
    <w:p w:rsidR="00000000" w:rsidRDefault="006F349B">
      <w:pPr>
        <w:spacing w:after="120"/>
      </w:pPr>
      <w:r>
        <w:t xml:space="preserve">6. Đề nghị Hội đồng quản trị trình Bộ trưởng Bộ Công nghiệp nhẹ quyết định bổ nhiệm, miễn nhiệm, khen thưởng, kỷ luật phó Tổng giám đốc, kế toán trưởng Tổng công ty; đề nghị Hội đồng quản trị quyết định bổ nhiệm, miễn nhiệm, khen thưởng, </w:t>
      </w:r>
      <w:r>
        <w:t>kỷ luật giám đốc đơn vị thành viên; quyết định bổ nhiệm, miễn nhiệm khen thưởng, kỷ luật phó giám đốc, kế toán trưởng đơn vị thành viên theo đề nghị của giám đốc đơn vị thành viên; quyết định bổ nhiệm, miễn nhiệm, khen thưởng, kỷ luật trưởng, phó ban, chán</w:t>
      </w:r>
      <w:r>
        <w:t>h, phó văn phòng của Tổng công ty.</w:t>
      </w:r>
    </w:p>
    <w:p w:rsidR="00000000" w:rsidRDefault="006F349B">
      <w:pPr>
        <w:spacing w:after="120"/>
      </w:pPr>
      <w:r>
        <w:t>7. Xây dựng để trình Hội đồng quản trị duyệt tổng biên chế bộ máy quản lý Tổng công ty, kể cả phương án điều chỉnh khi thay đổi tổ chức và biên chế bộ máy quản lý của Tổng công ty và các đơn vị thành viên; thành lập và tr</w:t>
      </w:r>
      <w:r>
        <w:t>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các đơn vị thành viên xây dựng; duyệt</w:t>
      </w:r>
      <w:r>
        <w:t xml:space="preserve"> phương án thành lập, tổ chức lại, giải thể các đơn vị trực thuộc đơn vị thành viên do giám đốc các đơn vị thành viên trình.</w:t>
      </w:r>
    </w:p>
    <w:p w:rsidR="00000000" w:rsidRDefault="006F349B">
      <w:pPr>
        <w:spacing w:after="120"/>
      </w:pPr>
      <w:r>
        <w:t>8. Xây dựng và trình Hội đồng quản trị phê duyệt các Quy chế lao động, Quy chế về tiền lương, khen thưởng, kỷ luật áp dụng trong Tổ</w:t>
      </w:r>
      <w:r>
        <w:t>ng công ty.</w:t>
      </w:r>
    </w:p>
    <w:p w:rsidR="00000000" w:rsidRDefault="006F349B">
      <w:pPr>
        <w:spacing w:after="120"/>
      </w:pPr>
      <w:r>
        <w:t>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w:t>
      </w:r>
      <w:r>
        <w:t>ng và hàng năm, báo cáo tài chính tổng hợp, bảng cân đối tài sản của Tổng công ty.</w:t>
      </w:r>
    </w:p>
    <w:p w:rsidR="00000000" w:rsidRDefault="006F349B">
      <w:pPr>
        <w:spacing w:after="120"/>
      </w:pPr>
      <w:r>
        <w:t>Báo cáo tài chính tổng hợp phải phân định rõ phần hạch toán tập trung của Tổng công ty và phần của các đơn vị thành viên hạch toán độc lập, trình Hội đồng quản trị thông qua</w:t>
      </w:r>
      <w:r>
        <w:t>.</w:t>
      </w:r>
    </w:p>
    <w:p w:rsidR="00000000" w:rsidRDefault="006F349B">
      <w:pPr>
        <w:spacing w:after="120"/>
      </w:pPr>
      <w:r>
        <w:t>10. Thực hiện và kiểm tra các đơn vị thành viên thực hiện nghĩa vụ nộp thuế và các khoản nộp khác theo quy định của pháp luật. Lập phương án phân phối lợi nhuận sau thuế của Tổng công ty trình Hội đồng quản trị phê duyệt theo quy định của Nhà nước.</w:t>
      </w:r>
    </w:p>
    <w:p w:rsidR="00000000" w:rsidRDefault="006F349B">
      <w:pPr>
        <w:spacing w:after="120"/>
      </w:pPr>
      <w:r>
        <w:t>11. C</w:t>
      </w:r>
      <w:r>
        <w:t>ung cấp đầy đủ các tài liệu theo yêu cầu của Hội đồng quản trị và Ban kiểm soát. Chuẩn bị các tài liệu cho các cuộc họp Hội đồng quản trị.</w:t>
      </w:r>
    </w:p>
    <w:p w:rsidR="00000000" w:rsidRDefault="006F349B">
      <w:pPr>
        <w:spacing w:after="120"/>
      </w:pPr>
      <w:r>
        <w:t>12. Chịu sự kiểm tra, giám sát của Hội đồng quản trị, Ban kiểm soát và các cơ quan Nhà nước có thẩm quyền đối với việ</w:t>
      </w:r>
      <w:r>
        <w:t>c thực hiện nhiệm vụ điều hành của mình.</w:t>
      </w:r>
    </w:p>
    <w:p w:rsidR="00000000" w:rsidRDefault="006F349B">
      <w:pPr>
        <w:spacing w:after="120"/>
      </w:pPr>
      <w:r>
        <w:t>13. Được quyết định áp dụng các biện pháp vượt thẩm quyền của mình trong trường hợp khẩn cấp (thiên tai, địch hoạ, hoả hoạn, sự cố) và chịu trách nhiệm về những quyết định đó; đồng thời phải báo cáo ngay Hội đồng qu</w:t>
      </w:r>
      <w:r>
        <w:t>ản trị và các cơ quan nhà nước có thẩm quyền để giải quyết tiếp.</w:t>
      </w:r>
    </w:p>
    <w:p w:rsidR="00000000" w:rsidRDefault="006F349B">
      <w:pPr>
        <w:spacing w:after="120"/>
      </w:pPr>
      <w:bookmarkStart w:id="36" w:name="chuong_5"/>
      <w:r>
        <w:rPr>
          <w:b/>
          <w:bCs/>
        </w:rPr>
        <w:t>Chương 5:</w:t>
      </w:r>
      <w:bookmarkEnd w:id="36"/>
    </w:p>
    <w:p w:rsidR="00000000" w:rsidRDefault="006F349B">
      <w:pPr>
        <w:spacing w:after="120"/>
        <w:jc w:val="center"/>
      </w:pPr>
      <w:bookmarkStart w:id="37" w:name="chuong_5_name"/>
      <w:r>
        <w:rPr>
          <w:b/>
          <w:bCs/>
        </w:rPr>
        <w:t>TẬP THỂ NGƯỜI LAO ĐỘNG TRONG TỔNG CÔNG TY</w:t>
      </w:r>
      <w:bookmarkEnd w:id="37"/>
    </w:p>
    <w:p w:rsidR="00000000" w:rsidRDefault="006F349B">
      <w:pPr>
        <w:spacing w:after="120"/>
      </w:pPr>
      <w:bookmarkStart w:id="38" w:name="dieu_21"/>
      <w:r>
        <w:rPr>
          <w:b/>
          <w:bCs/>
        </w:rPr>
        <w:t xml:space="preserve">Điều 21: </w:t>
      </w:r>
      <w:r>
        <w:t xml:space="preserve">Đại hội đại biểu công nhân viên chức của Tổng công ty là hình thức trực tiếp để người lao động tham gia quản lý Tổng công ty. Đại </w:t>
      </w:r>
      <w:r>
        <w:t>hội đại biểu công nhân viên chức có các quyền sau:</w:t>
      </w:r>
      <w:bookmarkEnd w:id="38"/>
    </w:p>
    <w:p w:rsidR="00000000" w:rsidRDefault="006F349B">
      <w:pPr>
        <w:spacing w:after="120"/>
      </w:pPr>
      <w:r>
        <w:t>1. Tham gia thảo luận xây dựng thoả ước lao động tập thể để người đại diện tập thể lao động thương lượng và ký kết với Tổng giám đốc.</w:t>
      </w:r>
    </w:p>
    <w:p w:rsidR="00000000" w:rsidRDefault="006F349B">
      <w:pPr>
        <w:spacing w:after="120"/>
      </w:pPr>
      <w:r>
        <w:t>2. Thảo luận và thông qua quy chế sử dụng các quỹ có liên quan trực tiế</w:t>
      </w:r>
      <w:r>
        <w:t>p đến lợi ích của người lao động trong Tổng công ty.</w:t>
      </w:r>
    </w:p>
    <w:p w:rsidR="00000000" w:rsidRDefault="006F349B">
      <w:pPr>
        <w:spacing w:after="120"/>
      </w:pPr>
      <w:r>
        <w:t>3. Thảo luận và góp ý kiến về quy hoạch, kế hoạch, đánh giá hiệu quả quản lý kinh doanh, đề xuất các biện pháp bảo hộ lao động, cải thiện điều kiện làm việc, đời sống vật chất và tình thần, vệ sinh môi t</w:t>
      </w:r>
      <w:r>
        <w:t>rường, đào tạo và đào tạo lại người lao động của Tổng công ty.</w:t>
      </w:r>
    </w:p>
    <w:p w:rsidR="00000000" w:rsidRDefault="006F349B">
      <w:pPr>
        <w:spacing w:after="120"/>
      </w:pPr>
      <w:r>
        <w:t>4. Giới thiệu người tham gia Hội đồng quản trị, Ban kiểm soát.</w:t>
      </w:r>
    </w:p>
    <w:p w:rsidR="00000000" w:rsidRDefault="006F349B">
      <w:pPr>
        <w:spacing w:after="120"/>
      </w:pPr>
      <w:bookmarkStart w:id="39" w:name="dieu_22"/>
      <w:r>
        <w:rPr>
          <w:b/>
          <w:bCs/>
        </w:rPr>
        <w:t xml:space="preserve">Điều 22: </w:t>
      </w:r>
      <w:r>
        <w:t xml:space="preserve">Đại hội đại biểu công nhân viên chức được tổ chức và hoạt động theo hướng dẫn của Tổng liên đoàn lao động Việt </w:t>
      </w:r>
      <w:bookmarkEnd w:id="39"/>
      <w:r>
        <w:t>Nam.</w:t>
      </w:r>
    </w:p>
    <w:p w:rsidR="00000000" w:rsidRDefault="006F349B">
      <w:pPr>
        <w:spacing w:after="120"/>
      </w:pPr>
      <w:bookmarkStart w:id="40" w:name="chuong_6"/>
      <w:r>
        <w:rPr>
          <w:b/>
          <w:bCs/>
        </w:rPr>
        <w:t>Chươn</w:t>
      </w:r>
      <w:r>
        <w:rPr>
          <w:b/>
          <w:bCs/>
        </w:rPr>
        <w:t>g 6:</w:t>
      </w:r>
      <w:bookmarkEnd w:id="40"/>
    </w:p>
    <w:p w:rsidR="00000000" w:rsidRDefault="006F349B">
      <w:pPr>
        <w:spacing w:after="120"/>
        <w:jc w:val="center"/>
      </w:pPr>
      <w:bookmarkStart w:id="41" w:name="chuong_6_name"/>
      <w:r>
        <w:t>ĐƠN VỊ THÀNH VIÊN TỔNG CÔNG TY</w:t>
      </w:r>
      <w:bookmarkEnd w:id="41"/>
    </w:p>
    <w:p w:rsidR="00000000" w:rsidRDefault="006F349B">
      <w:pPr>
        <w:spacing w:after="120"/>
      </w:pPr>
      <w:bookmarkStart w:id="42" w:name="dieu_23"/>
      <w:r>
        <w:rPr>
          <w:b/>
          <w:bCs/>
        </w:rPr>
        <w:t>Điều 23</w:t>
      </w:r>
      <w:bookmarkEnd w:id="42"/>
      <w:r>
        <w:rPr>
          <w:b/>
          <w:bCs/>
        </w:rPr>
        <w:t>:</w:t>
      </w:r>
    </w:p>
    <w:p w:rsidR="00000000" w:rsidRDefault="006F349B">
      <w:pPr>
        <w:spacing w:after="120"/>
      </w:pPr>
      <w:r>
        <w:t>1. Tổng công ty có các đơn vị thành viên là doanh nghiệp hạch toán độc lập, đơn vị hạch toán phụ thuộc và đơn vị sự nghiệp. Danh sách đơn vị thành viên tại thời điểm thành lập Tổng công ty được ghi thành phụ lục</w:t>
      </w:r>
      <w:r>
        <w:t xml:space="preserve"> kèm theo Điều lệ này.</w:t>
      </w:r>
    </w:p>
    <w:p w:rsidR="00000000" w:rsidRDefault="006F349B">
      <w:pPr>
        <w:spacing w:after="120"/>
      </w:pPr>
      <w:r>
        <w:t>2. Các đơn vị thành viên Tổng công ty có con dấu, được mở tài khoản tại kho bạc Nhà nước, tại các Ngân hàng phù hợp với phương thức hạch toán của mình.</w:t>
      </w:r>
    </w:p>
    <w:p w:rsidR="00000000" w:rsidRDefault="006F349B">
      <w:pPr>
        <w:spacing w:after="120"/>
      </w:pPr>
      <w:r>
        <w:t>3. Đơn vị thành viên là doanh nghiệp hạch toán độc lập và đơn vị hạch toán phụ th</w:t>
      </w:r>
      <w:r>
        <w:t>uộc có Điều lệ tổ chức và hoạt động riêng; đơn vị sự nghiệp của Tổng công ty có Quy chế tổ chức và hoạt động riêng. Điều lệ và Quy chế của các đơn vị thành viên do Hội đồng quản trị phê chuẩn phù hợp với pháp luật và Điều lệ của Tổng công ty.</w:t>
      </w:r>
    </w:p>
    <w:p w:rsidR="00000000" w:rsidRDefault="006F349B">
      <w:pPr>
        <w:spacing w:after="120"/>
      </w:pPr>
      <w:bookmarkStart w:id="43" w:name="dieu_24"/>
      <w:r>
        <w:rPr>
          <w:b/>
          <w:bCs/>
        </w:rPr>
        <w:t xml:space="preserve">Điều 24: </w:t>
      </w:r>
      <w:r>
        <w:t>Thàn</w:t>
      </w:r>
      <w:r>
        <w:t>h viên là doanh nghiệp Nhà nước hạch toán độc lập:</w:t>
      </w:r>
      <w:bookmarkEnd w:id="43"/>
    </w:p>
    <w:p w:rsidR="00000000" w:rsidRDefault="006F349B">
      <w:pPr>
        <w:spacing w:after="120"/>
      </w:pPr>
      <w:r>
        <w:t>1. Doanh nghiệp thành viên hạch toán độc lập của Tổng công ty có quyền tự chủ kinh doanh và tự chủ tài chính, chịu sự ràng buộc về quyền lợi và nghĩa vụ đối với Tổng công ty theo quy định tại Điều lệ này.</w:t>
      </w:r>
    </w:p>
    <w:p w:rsidR="00000000" w:rsidRDefault="006F349B">
      <w:pPr>
        <w:spacing w:after="120"/>
      </w:pPr>
      <w:r>
        <w:t>2. Hội đồng quản trị, Tổng giám đốc Tổng công ty có các quyền đối với các đơn vị thành viên hạch toán độc lập như sau:</w:t>
      </w:r>
    </w:p>
    <w:p w:rsidR="00000000" w:rsidRDefault="006F349B">
      <w:pPr>
        <w:spacing w:after="120"/>
      </w:pPr>
      <w:r>
        <w:t>a. Uỷ nhiệm cho Giám đốc doanh nghiệp thành viên quản lý, điều hành hoạt động của doanh nghiệp phù hợp với Điều lệ của doanh nghiệp đã đư</w:t>
      </w:r>
      <w:r>
        <w:t>ợc Hội đồng quản trị Tổng công ty phê chuẩn. Giám đốc doanh nghiệp thành viên hạch toán độc lập chịu trách nhiệm trước Hội đồng quản trị, Tổng giám đốc Tổng công ty, trước pháp luật về hoạt động của doanh nghiệp;</w:t>
      </w:r>
    </w:p>
    <w:p w:rsidR="00000000" w:rsidRDefault="006F349B">
      <w:pPr>
        <w:spacing w:after="120"/>
      </w:pPr>
      <w:r>
        <w:t>b. Bổ nhiệm, miễn nhiệm, khen thưởng, kỷ lu</w:t>
      </w:r>
      <w:r>
        <w:t>ật giám đốc, phó giám đốc, kế toán trưởng;</w:t>
      </w:r>
    </w:p>
    <w:p w:rsidR="00000000" w:rsidRDefault="006F349B">
      <w:pPr>
        <w:spacing w:after="120"/>
      </w:pPr>
      <w:r>
        <w:t>c. Phê duyệt kế hoạch, kiểm tra thực hiện kế hoạch và quyết toán tài chính; quy định mức trích lập quỹ khen thưởng, phúc lợi ở doanh nghiệp theo quy định của Bộ Tài chính;</w:t>
      </w:r>
    </w:p>
    <w:p w:rsidR="00000000" w:rsidRDefault="006F349B">
      <w:pPr>
        <w:spacing w:after="120"/>
      </w:pPr>
      <w:r>
        <w:t xml:space="preserve">d. Trích một phần quỹ khấu hao cơ bản và </w:t>
      </w:r>
      <w:r>
        <w:t>lợi nhuận sau thuế theo quy định của Bộ Tài chính để thành lập các quỹ tập trung của Tổng công ty dùng vào mục đích tái đầu tư, thực hiện các dự án đầu tư cho các đơn vị thành viên;</w:t>
      </w:r>
    </w:p>
    <w:p w:rsidR="00000000" w:rsidRDefault="006F349B">
      <w:pPr>
        <w:spacing w:after="120"/>
      </w:pPr>
      <w:r>
        <w:t>đ. Phê duyệt các phương án, kế hoạch đầu tư mở rộng, đầu tư chiều sâu, hợp</w:t>
      </w:r>
      <w:r>
        <w:t xml:space="preserve"> tác liên doanh, bổ sung, thu hồi một phần vốn, chuyển nhượng cổ phần thuộc quyền quản lý của Tổng công ty đang có các doanh nghiệp thành viên nắm giữ;</w:t>
      </w:r>
    </w:p>
    <w:p w:rsidR="00000000" w:rsidRDefault="006F349B">
      <w:pPr>
        <w:spacing w:after="120"/>
      </w:pPr>
      <w:r>
        <w:t>e. Điều hoà các nguồn tài chính, kể cả ngoại tệ, giữa các đơn vị thành viên nhằm sử dụng vốn có hiệu quả</w:t>
      </w:r>
      <w:r>
        <w:t xml:space="preserve"> nhất trong Tổng công ty, trên nguyên tắc phải bảo đảm cho tổng tài sản của doanh nghiệp bj rút bớt vốn không được thấp hơn tổng số nợ cộng với mức vốn điều lệ đã được điều chỉnh tương ứng với nhiệm vụ hoặc quy mô doanh nghiệp đó;</w:t>
      </w:r>
    </w:p>
    <w:p w:rsidR="00000000" w:rsidRDefault="006F349B">
      <w:pPr>
        <w:spacing w:after="120"/>
      </w:pPr>
      <w:r>
        <w:t>g. Phê duyệt các hình th</w:t>
      </w:r>
      <w:r>
        <w:t>ức trả lương, đơn giá tiền lương và các biện pháp bảo đảm đời sống, điều kiện lao động cho cán bộ công nhân viên của doanh nghiệp;</w:t>
      </w:r>
    </w:p>
    <w:p w:rsidR="00000000" w:rsidRDefault="006F349B">
      <w:pPr>
        <w:spacing w:after="120"/>
      </w:pPr>
      <w:r>
        <w:t>h. Quyết định mở rộng hoặc thu hẹp phạm vi kinh doanh của doanh nghiệp thành viên theo chiến lược phát triển chung của Tổng c</w:t>
      </w:r>
      <w:r>
        <w:t>ông ty;</w:t>
      </w:r>
    </w:p>
    <w:p w:rsidR="00000000" w:rsidRDefault="006F349B">
      <w:pPr>
        <w:spacing w:after="120"/>
      </w:pPr>
      <w:r>
        <w:t>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w:t>
      </w:r>
      <w:r>
        <w:t>y và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w:t>
      </w:r>
      <w:r>
        <w:t>ủa một doanh nghiệp nhà nước theo quy định của Luật Doanh nghiệp Nhà nước;</w:t>
      </w:r>
    </w:p>
    <w:p w:rsidR="00000000" w:rsidRDefault="006F349B">
      <w:pPr>
        <w:spacing w:after="120"/>
      </w:pPr>
      <w:r>
        <w:t>k. Kiểm tra hoạt động của doanh nghiệp và yêu cầu doanh nghiệp báo cáo về tình hình tài chính và kết quả hoạt động kinh doanh.</w:t>
      </w:r>
    </w:p>
    <w:p w:rsidR="00000000" w:rsidRDefault="006F349B">
      <w:pPr>
        <w:spacing w:after="120"/>
      </w:pPr>
      <w:bookmarkStart w:id="44" w:name="dieu_25"/>
      <w:r>
        <w:rPr>
          <w:b/>
          <w:bCs/>
        </w:rPr>
        <w:t xml:space="preserve">Điều 25: </w:t>
      </w:r>
      <w:r>
        <w:t>Thành viên Tổng công ty hạch toán độc lập chị</w:t>
      </w:r>
      <w:r>
        <w:t>u trách nhiệm về các khoản nợ, về cam kết của mình trong phạm vi số vốn do doanh nghiệp quản lý, sử dụng, cụ thể là:</w:t>
      </w:r>
      <w:bookmarkEnd w:id="44"/>
    </w:p>
    <w:p w:rsidR="00000000" w:rsidRDefault="006F349B">
      <w:pPr>
        <w:spacing w:after="120"/>
      </w:pPr>
      <w:r>
        <w:t>1. Trong chiến lược và đầu tư phát triển:</w:t>
      </w:r>
    </w:p>
    <w:p w:rsidR="00000000" w:rsidRDefault="006F349B">
      <w:pPr>
        <w:spacing w:after="120"/>
      </w:pPr>
      <w:r>
        <w:t>a. Doanh nghiệp được giao tổ chức thực hiện các dự án đầu tư phát triển theo kế hoạch của Tổng cô</w:t>
      </w:r>
      <w:r>
        <w:t>ng ty. Doanh nghiệp được Tổng công ty giao các nguồn lực để thực hiện dự án đó;</w:t>
      </w:r>
    </w:p>
    <w:p w:rsidR="00000000" w:rsidRDefault="006F349B">
      <w:pPr>
        <w:spacing w:after="120"/>
      </w:pPr>
      <w:r>
        <w:t>b. Doanh nghiệp tự đầu tư những công trình, dự án phát triển không nằm trong các dự án do Tổng công ty trực tiếp điều hành. Trường hợp này doanh nghiệp phải tự huy động, tự chị</w:t>
      </w:r>
      <w:r>
        <w:t>u trách nhiệm về tài chính.</w:t>
      </w:r>
    </w:p>
    <w:p w:rsidR="00000000" w:rsidRDefault="006F349B">
      <w:pPr>
        <w:spacing w:after="120"/>
      </w:pPr>
      <w:r>
        <w:t>2. Trong hoạt động kinh doanh, doanh nghiệp xây dựng và tổ chức thực hiện kế hoạch của mình trên cơ sở.</w:t>
      </w:r>
    </w:p>
    <w:p w:rsidR="00000000" w:rsidRDefault="006F349B">
      <w:pPr>
        <w:spacing w:after="120"/>
      </w:pPr>
      <w:r>
        <w:t>a. Bảo đảm các mục tiêu, chỉ tiêu, các cân đối lớn, các định mức kinh tế - kỹ thuật chủ yếu, đơn giá và giá của doanh nghiệp</w:t>
      </w:r>
      <w:r>
        <w:t xml:space="preserve"> phù hợp với kế hoạch chung của Tổng công ty;</w:t>
      </w:r>
    </w:p>
    <w:p w:rsidR="00000000" w:rsidRDefault="006F349B">
      <w:pPr>
        <w:spacing w:after="120"/>
      </w:pPr>
      <w:r>
        <w:t>b. Kế hoạch mở rộng kinh doanh trên cơ sở sử dụng tối ưu mọi nguồn lực mà doanh nghiệp có và tự huy động phù hợp với nhu cầu thị trường.</w:t>
      </w:r>
    </w:p>
    <w:p w:rsidR="00000000" w:rsidRDefault="006F349B">
      <w:pPr>
        <w:spacing w:after="120"/>
      </w:pPr>
      <w:r>
        <w:t>3. Trong hoạt động tài chính và hạch toán kinh tế:</w:t>
      </w:r>
    </w:p>
    <w:p w:rsidR="00000000" w:rsidRDefault="006F349B">
      <w:pPr>
        <w:spacing w:after="120"/>
      </w:pPr>
      <w:r>
        <w:t>a. Doanh nghiệp được n</w:t>
      </w:r>
      <w:r>
        <w:t>hận vốn là nguồn lực khác của Nhà nước do Tổng công ty giao lại cho doanh nghiệp. Doanh nghiệp có nhiệm vụ bảo toàn, phát triển vốn và các nguồn lực này;</w:t>
      </w:r>
    </w:p>
    <w:p w:rsidR="00000000" w:rsidRDefault="006F349B">
      <w:pPr>
        <w:spacing w:after="120"/>
      </w:pPr>
      <w:r>
        <w:t xml:space="preserve">b. Doanh nghiệp được quyền huy động vốn, các nguồn tín dụng khác theo pháp luật để thực hiện kế hoạch </w:t>
      </w:r>
      <w:r>
        <w:t>kinh doanh và đầu tư phát triển của mình;</w:t>
      </w:r>
    </w:p>
    <w:p w:rsidR="00000000" w:rsidRDefault="006F349B">
      <w:pPr>
        <w:spacing w:after="120"/>
      </w:pPr>
      <w:r>
        <w:t>c. Doanh nghiệp được hình thành quỹ đầu tư xây dựng cơ bản, quỹ phát triển sản xuất, quỹ khen thưởng, quỹ phúc lợi, quỹ dự trữ tài chính theo Quy chế tài chính của Tổng công ty. Doanh nghiệp có nghĩa vụ trích nộp v</w:t>
      </w:r>
      <w:r>
        <w:t>à sử dụng các quỹ tập trung của Tổng công ty quy định tại Quy chế tài chính Tổng công ty và theo các quyết định của Hội đồng quản trị;</w:t>
      </w:r>
    </w:p>
    <w:p w:rsidR="00000000" w:rsidRDefault="006F349B">
      <w:pPr>
        <w:spacing w:after="120"/>
      </w:pPr>
      <w:r>
        <w:t>d. Doanh nghiệp chịu trách nhiệm nộp thuế và các nghĩa vụ tài chính khác (nếu có) theo quy định của pháp luật;</w:t>
      </w:r>
    </w:p>
    <w:p w:rsidR="00000000" w:rsidRDefault="006F349B">
      <w:pPr>
        <w:spacing w:after="120"/>
      </w:pPr>
      <w:r>
        <w:t>đ. Doanh n</w:t>
      </w:r>
      <w:r>
        <w:t>ghiệp có thể được Tổng công ty uỷ quyền thực hiện các hợp đồng với khách hàng trong nước và nước ngoài nhân danh Tổng công ty.</w:t>
      </w:r>
    </w:p>
    <w:p w:rsidR="00000000" w:rsidRDefault="006F349B">
      <w:pPr>
        <w:spacing w:after="120"/>
      </w:pPr>
      <w:r>
        <w:t>4. Trong lĩnh vực tổ chức, cán bộ và lao động:</w:t>
      </w:r>
    </w:p>
    <w:p w:rsidR="00000000" w:rsidRDefault="006F349B">
      <w:pPr>
        <w:spacing w:after="120"/>
      </w:pPr>
      <w:r>
        <w:t>a. Doanh nghiệp có quyền đề nghị Tổng công ty xem xét, quyết định hoặc được Tổng c</w:t>
      </w:r>
      <w:r>
        <w:t>ông ty uỷ quyền quyết định việc thành lập, tổ chức lại, giải thể các đơn vị trực thuộc của mình và việc tổ chức bộ máy quản lý doanh nghiệp theo quy định của Điều lệ Tổng công ty và Điều lệ riêng của doanh nghiệp;</w:t>
      </w:r>
    </w:p>
    <w:p w:rsidR="00000000" w:rsidRDefault="006F349B">
      <w:pPr>
        <w:spacing w:after="120"/>
      </w:pPr>
      <w:r>
        <w:t>b. Trong khuôn khổ biên chế được Tổng công</w:t>
      </w:r>
      <w:r>
        <w:t xml:space="preserve"> ty cho phép, doanh nghiệp được quyền tuyển chọn, bố trí sử dụng hoặc cho thôi việc đối với công nhân viên chức công tác trong bộ máy quản lý và kinh doanh của mình; quyết định bổ nhiệm, miễn nhiệm, khen thưởng, kỷ luật giám đốc các đơn vị trực thuộc và cá</w:t>
      </w:r>
      <w:r>
        <w:t>c chức danh tương đương trong bộ máy quản lý doanh nghiệp và các đơn vị trực thuộc doanh nghiệp theo sự phân cấp của Tổng công ty;</w:t>
      </w:r>
    </w:p>
    <w:p w:rsidR="00000000" w:rsidRDefault="006F349B">
      <w:pPr>
        <w:spacing w:after="120"/>
      </w:pPr>
      <w:r>
        <w:t xml:space="preserve">c. Doanh nghiệp có trách nhiệm chăm lo phát triển nguồn nhân lực để bảo đảm thực hiện chiến lược phát triển và nhiệm vụ kinh </w:t>
      </w:r>
      <w:r>
        <w:t>doanh của doanh nghiệp; chăm lo cải thiện điều kiện làm việc, điều kiện sống của người lao động theo quy định của Bộ luật Lao động và Luật Công đoàn.</w:t>
      </w:r>
    </w:p>
    <w:p w:rsidR="00000000" w:rsidRDefault="006F349B">
      <w:pPr>
        <w:spacing w:after="120"/>
      </w:pPr>
      <w:bookmarkStart w:id="45" w:name="dieu_26"/>
      <w:r>
        <w:rPr>
          <w:b/>
          <w:bCs/>
        </w:rPr>
        <w:t>Điều 26</w:t>
      </w:r>
      <w:bookmarkEnd w:id="45"/>
      <w:r>
        <w:rPr>
          <w:b/>
          <w:bCs/>
        </w:rPr>
        <w:t>:</w:t>
      </w:r>
    </w:p>
    <w:p w:rsidR="00000000" w:rsidRDefault="006F349B">
      <w:pPr>
        <w:spacing w:after="120"/>
      </w:pPr>
      <w:r>
        <w:t>1. Công ty tài chính là doanh nghiệp thành viên hạch toán độc lập của Tổng công ty, hoạt động the</w:t>
      </w:r>
      <w:r>
        <w:t>o pháp luật và hướng dẫn của Thống đốc Ngân hàng Nhà nước, theo Điều lệ tổ chức và hoạt động do Hội đồng quản trị phê chuẩn và theo sự điều hành của Tổng giám đốc Tổng công ty.</w:t>
      </w:r>
    </w:p>
    <w:p w:rsidR="00000000" w:rsidRDefault="006F349B">
      <w:pPr>
        <w:spacing w:after="120"/>
      </w:pPr>
      <w:r>
        <w:t>2. Công ty tài chính thực hiện nhiệm vụ huy động vốn để cho vay phục vụ nhu cầu</w:t>
      </w:r>
      <w:r>
        <w:t xml:space="preserve"> vốn của Tổng công ty và các đơn vị thành viên, thông qua hình thức vay tín dụng ưu đãi của Chính phủ, tín dụng thương mại của Ngân hàng và các tổ chức tài chính trong nước và ngoài nước; phát hành cổ phiếu, trái phiếu doanh nghiệp, trái phiếu công trình, </w:t>
      </w:r>
      <w:r>
        <w:t>mua bán giấy tờ và chứng từ có giá theo quy định của pháp luật; huy động vốn nhàn rỗi của công nhân viên chức trong nội bộ Tổng công ty và các đơn vị trong ngành dệt, may.</w:t>
      </w:r>
    </w:p>
    <w:p w:rsidR="00000000" w:rsidRDefault="006F349B">
      <w:pPr>
        <w:spacing w:after="120"/>
      </w:pPr>
      <w:r>
        <w:t xml:space="preserve">3. Công ty tài chính thực hiện việc huy động vốn cho các dự án đầu tư của Tổng công </w:t>
      </w:r>
      <w:r>
        <w:t>ty, thực hiện các dịch vụ khác theo quy định của Điều lệ công ty và Quy chế công ty tài chính trong Tổng công ty do Ngân hàng Nhà nước ban hành. Đối với các dự án lớn thì chủ đầu tư trực tiếp ký hợp đồng, Công ty tài chính làm chức năng dịch vụ.</w:t>
      </w:r>
    </w:p>
    <w:p w:rsidR="00000000" w:rsidRDefault="006F349B">
      <w:pPr>
        <w:spacing w:after="120"/>
      </w:pPr>
      <w:r>
        <w:t>4. Các đơn</w:t>
      </w:r>
      <w:r>
        <w:t xml:space="preserve">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000000" w:rsidRDefault="006F349B">
      <w:pPr>
        <w:spacing w:after="120"/>
      </w:pPr>
      <w:bookmarkStart w:id="46" w:name="dieu_27"/>
      <w:r>
        <w:rPr>
          <w:b/>
          <w:bCs/>
        </w:rPr>
        <w:t xml:space="preserve">Điều 27: </w:t>
      </w:r>
      <w:r>
        <w:t>Thành viên là các đơn vị hạch toán phụ th</w:t>
      </w:r>
      <w:r>
        <w:t>uộc:</w:t>
      </w:r>
      <w:bookmarkEnd w:id="46"/>
    </w:p>
    <w:p w:rsidR="00000000" w:rsidRDefault="006F349B">
      <w:pPr>
        <w:spacing w:after="120"/>
      </w:pPr>
      <w:r>
        <w:t>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w:t>
      </w:r>
    </w:p>
    <w:p w:rsidR="00000000" w:rsidRDefault="006F349B">
      <w:pPr>
        <w:spacing w:after="120"/>
      </w:pPr>
      <w:r>
        <w:t>2. Được ký kết</w:t>
      </w:r>
      <w:r>
        <w:t xml:space="preserve"> các hợp đồng kinh tế, được chủ động thực hiện các hoạt động kinh doanh, hoạt động tài chính, tổ chức và nhân sự theo phân cấp của Tổng công ty. Quyền hạn, nhiệm vụ của các đơn vị hạch toán phụ thuộc được cụ thể hoá trong Điều lệ tổ chức và hoạt động của đ</w:t>
      </w:r>
      <w:r>
        <w:t>ơn vị này.</w:t>
      </w:r>
    </w:p>
    <w:p w:rsidR="00000000" w:rsidRDefault="006F349B">
      <w:pPr>
        <w:spacing w:after="120"/>
      </w:pPr>
      <w:bookmarkStart w:id="47" w:name="dieu_28"/>
      <w:r>
        <w:rPr>
          <w:b/>
          <w:bCs/>
        </w:rPr>
        <w:t xml:space="preserve">Điều 28: </w:t>
      </w:r>
      <w:r>
        <w:t>Các đơn vị sự nghiệp có quy chế tổ chức và hoạt động do Hội đồng quản trị phê chuẩn; thực hiện chế độ lấy thu bù chi, được hỗ trợ một phần kinh phí sự nghiệp, đào tạo từ ngân sách Nhà nước (nếu có), được tạo nguồn thu do thực hiện các d</w:t>
      </w:r>
      <w:r>
        <w:t>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được hỗ trợ từ quỹ khen thưởng và phúc lợi của Tổ</w:t>
      </w:r>
      <w:r>
        <w:t>ng công ty.</w:t>
      </w:r>
      <w:bookmarkEnd w:id="47"/>
    </w:p>
    <w:p w:rsidR="00000000" w:rsidRDefault="006F349B">
      <w:pPr>
        <w:spacing w:after="120"/>
      </w:pPr>
      <w:bookmarkStart w:id="48" w:name="chuong_7"/>
      <w:r>
        <w:rPr>
          <w:b/>
          <w:bCs/>
        </w:rPr>
        <w:t>Chương 7:</w:t>
      </w:r>
      <w:bookmarkEnd w:id="48"/>
    </w:p>
    <w:p w:rsidR="00000000" w:rsidRDefault="006F349B">
      <w:pPr>
        <w:spacing w:after="120"/>
        <w:jc w:val="center"/>
      </w:pPr>
      <w:bookmarkStart w:id="49" w:name="chuong_7_name"/>
      <w:r>
        <w:rPr>
          <w:b/>
          <w:bCs/>
        </w:rPr>
        <w:t>QUẢN LÝ PHẦN VỐN GÓP CỦA TỔNG CÔNG TY VÀ CỦA CÁC DOANH NGHIỆP THÀNH VIÊN Ở CÁC DOANH NGHIỆP KHÁC</w:t>
      </w:r>
      <w:bookmarkEnd w:id="49"/>
    </w:p>
    <w:p w:rsidR="00000000" w:rsidRDefault="006F349B">
      <w:pPr>
        <w:spacing w:after="120"/>
      </w:pPr>
      <w:bookmarkStart w:id="50" w:name="muc_1_1"/>
      <w:bookmarkEnd w:id="50"/>
      <w:r>
        <w:rPr>
          <w:b/>
          <w:bCs/>
        </w:rPr>
        <w:t>Mục I. QUẢN LÝ PHẦN VỐN GÓP CỦA TỔNG CÔNG TY Ở CÁC DOANH NGHIỆP KHÁC</w:t>
      </w:r>
    </w:p>
    <w:p w:rsidR="00000000" w:rsidRDefault="006F349B">
      <w:pPr>
        <w:spacing w:after="120"/>
      </w:pPr>
      <w:bookmarkStart w:id="51" w:name="dieu_29"/>
      <w:r>
        <w:rPr>
          <w:b/>
          <w:bCs/>
        </w:rPr>
        <w:t xml:space="preserve">Điều 29: </w:t>
      </w:r>
      <w:r>
        <w:t xml:space="preserve">Đối với phần vốn của Tổng công ty góp vào các doanh nghiệp </w:t>
      </w:r>
      <w:r>
        <w:t>khác, Hội đồng quản trị Tổng công ty có quyền và nghĩa vụ sau:</w:t>
      </w:r>
      <w:bookmarkEnd w:id="51"/>
    </w:p>
    <w:p w:rsidR="00000000" w:rsidRDefault="006F349B">
      <w:pPr>
        <w:spacing w:after="120"/>
      </w:pPr>
      <w:r>
        <w:t>1. Thông qua phương án góp vốn do Tổng giám đốc xây dựng để quyết định hoặc trình Thủ trưởng các cơ quan nhà nước quyết định theo phân cấp tại Tiết e, Khoản 2, Điều 14 của Điều lệ này.</w:t>
      </w:r>
    </w:p>
    <w:p w:rsidR="00000000" w:rsidRDefault="006F349B">
      <w:pPr>
        <w:spacing w:after="120"/>
      </w:pPr>
      <w:r>
        <w:t xml:space="preserve">2. Theo </w:t>
      </w:r>
      <w:r>
        <w:t>đề nghị của Tổng giám đốc, cử, bãi miễn, khen thưởng, kỷ luật người trực tiếp quản lý phần vốn của Tổng công ty tại doanh nghiệp có vốn góp của Tổng công ty.</w:t>
      </w:r>
    </w:p>
    <w:p w:rsidR="00000000" w:rsidRDefault="006F349B">
      <w:pPr>
        <w:spacing w:after="120"/>
      </w:pPr>
      <w:r>
        <w:t xml:space="preserve">3. Giám sát, kiểm tra việc sử dụng vốn của Tổng công ty góp vào các doanh nghiệp khác; chịu trách </w:t>
      </w:r>
      <w:r>
        <w:t>nhiệm về hiệu quả sử dụng, bảo toàn và phát triển vốn đã góp và thu lợi nhuận từ phần vốn của Tổng công ty góp vào doanh nghiệp khác.</w:t>
      </w:r>
    </w:p>
    <w:p w:rsidR="00000000" w:rsidRDefault="006F349B">
      <w:pPr>
        <w:spacing w:after="120"/>
      </w:pPr>
      <w:bookmarkStart w:id="52" w:name="dieu_30"/>
      <w:r>
        <w:rPr>
          <w:b/>
          <w:bCs/>
        </w:rPr>
        <w:t xml:space="preserve">Điều 30: </w:t>
      </w:r>
      <w:r>
        <w:t>Quyền và nghĩa vụ của người trực tiếp quản lý phần vốn của Tổng công ty góp vào các doanh nghiệp khác:</w:t>
      </w:r>
      <w:bookmarkEnd w:id="52"/>
    </w:p>
    <w:p w:rsidR="00000000" w:rsidRDefault="006F349B">
      <w:pPr>
        <w:spacing w:after="120"/>
      </w:pPr>
      <w:r>
        <w:t>1. Tham gi</w:t>
      </w:r>
      <w:r>
        <w:t>a các chức danh quản lý, điều hành ở doanh nghiệp có vốn góp của Tổng công ty theo Điều lệ của doanh nghiệp này.</w:t>
      </w:r>
    </w:p>
    <w:p w:rsidR="00000000" w:rsidRDefault="006F349B">
      <w:pPr>
        <w:spacing w:after="120"/>
      </w:pPr>
      <w:r>
        <w:t>2. Theo dõi và giám sát tình hình hoạt động của doanh nghiệp này.</w:t>
      </w:r>
    </w:p>
    <w:p w:rsidR="00000000" w:rsidRDefault="006F349B">
      <w:pPr>
        <w:spacing w:after="120"/>
      </w:pPr>
      <w:r>
        <w:t>3. Thực hiện các chế độ báo cáo và chịu trách nhiệm trước Hội đồng quản trị T</w:t>
      </w:r>
      <w:r>
        <w:t>ổng công ty về hiệu quả sử dụng phần vốn của Tổng công ty góp vào doanh nghiệp này.</w:t>
      </w:r>
    </w:p>
    <w:p w:rsidR="00000000" w:rsidRDefault="006F349B">
      <w:pPr>
        <w:spacing w:after="120"/>
      </w:pPr>
      <w:bookmarkStart w:id="53" w:name="muc_2_1"/>
      <w:r>
        <w:rPr>
          <w:b/>
          <w:bCs/>
        </w:rPr>
        <w:t>Mục II. QUẢN LÝ PHẦN VỐN GÓP CỦA DOANH NGHIỆP THÀNH VIÊN HẠCH TOÁN ĐỘC LẬP GÓP VÀO CÁC DOANH NGHIỆP KHÁC</w:t>
      </w:r>
      <w:bookmarkEnd w:id="53"/>
    </w:p>
    <w:p w:rsidR="00000000" w:rsidRDefault="006F349B">
      <w:pPr>
        <w:spacing w:after="120"/>
      </w:pPr>
      <w:bookmarkStart w:id="54" w:name="dieu_31"/>
      <w:r>
        <w:rPr>
          <w:b/>
          <w:bCs/>
        </w:rPr>
        <w:t xml:space="preserve">Điều 31: </w:t>
      </w:r>
      <w:r>
        <w:t>Doanh nghiệp thành viên hạch toán độc lập được góp vốn vào</w:t>
      </w:r>
      <w:r>
        <w:t xml:space="preserve"> các doanh nghiệp khác theo phân cấp của Tổng công ty. Đối với phần vốn của doanh nghiệp góp vào các doanh nghiệp khác, giám đốc có quyền và nghĩa vụ quản lý phần vốn đóng góp đó như sau:</w:t>
      </w:r>
      <w:bookmarkEnd w:id="54"/>
    </w:p>
    <w:p w:rsidR="00000000" w:rsidRDefault="006F349B">
      <w:pPr>
        <w:spacing w:after="120"/>
      </w:pPr>
      <w:r>
        <w:t>1. Xây dựng phương án góp vốn để Tổng giám đốc trình Hội đồng quản t</w:t>
      </w:r>
      <w:r>
        <w:t>rị Tổng công ty phê duyệt.</w:t>
      </w:r>
    </w:p>
    <w:p w:rsidR="00000000" w:rsidRDefault="006F349B">
      <w:pPr>
        <w:spacing w:after="120"/>
      </w:pPr>
      <w:r>
        <w:t>2. Cử, bãi miễn, khen thưởng, kỷ luật người trực tiếp quản lý phần vốn của doanh nghiệp góp vào các doanh nghiệp khác.</w:t>
      </w:r>
    </w:p>
    <w:p w:rsidR="00000000" w:rsidRDefault="006F349B">
      <w:pPr>
        <w:spacing w:after="120"/>
      </w:pPr>
      <w:r>
        <w:t>3. Giám sát, kiểm tra việc sử dụng phần vốn góp của doanh nghiệp, chịu trách nhiệm về hiệu quả sử dụng, bảo to</w:t>
      </w:r>
      <w:r>
        <w:t>àn và phát triển số vốn đã góp; thu lợi nhuận từ phần vốn của doanh nghiệp góp vào doanh nghiệp khác.</w:t>
      </w:r>
    </w:p>
    <w:p w:rsidR="00000000" w:rsidRDefault="006F349B">
      <w:pPr>
        <w:spacing w:after="120"/>
      </w:pPr>
      <w:bookmarkStart w:id="55" w:name="dieu_32"/>
      <w:r>
        <w:rPr>
          <w:b/>
          <w:bCs/>
        </w:rPr>
        <w:t>Điều 32:</w:t>
      </w:r>
      <w:r>
        <w:t xml:space="preserve"> Quyền và nghĩa vụ của người quản lý trực tiếp phần vốn của doanh nghiệp góp vào doanh nghiệp khác:</w:t>
      </w:r>
      <w:bookmarkEnd w:id="55"/>
    </w:p>
    <w:p w:rsidR="00000000" w:rsidRDefault="006F349B">
      <w:pPr>
        <w:spacing w:after="120"/>
      </w:pPr>
      <w:r>
        <w:t>1. Tham gia các chức danh quản lý, điều hành ở</w:t>
      </w:r>
      <w:r>
        <w:t xml:space="preserve"> doanh nghiệp có vốn góp của doanh nghiệp mình theo điều lệ của doanh nghiệp này.</w:t>
      </w:r>
    </w:p>
    <w:p w:rsidR="00000000" w:rsidRDefault="006F349B">
      <w:pPr>
        <w:spacing w:after="120"/>
      </w:pPr>
      <w:r>
        <w:t>2. Theo dõi, giám sát tình hình hoạt động kinh doanh của doanh nghiệp có vốn góp của doanh nghiệp mình.</w:t>
      </w:r>
    </w:p>
    <w:p w:rsidR="00000000" w:rsidRDefault="006F349B">
      <w:pPr>
        <w:spacing w:after="120"/>
      </w:pPr>
      <w:r>
        <w:t>3. Thực hiện chế độ báo cáo do giám đốc quy định; chịu trách nhiệm trư</w:t>
      </w:r>
      <w:r>
        <w:t>ớc Hội đồng quản trị, Tổng giám đốc Tổng công ty và giám đốc về hiệu quả sử dụng phần vốn của doanh nghiệp mình tại doanh nghiệp mà mình được cử vào để tham gia quản lý, điều hành.</w:t>
      </w:r>
    </w:p>
    <w:p w:rsidR="00000000" w:rsidRDefault="006F349B">
      <w:pPr>
        <w:spacing w:after="120"/>
      </w:pPr>
      <w:bookmarkStart w:id="56" w:name="muc_3"/>
      <w:r>
        <w:rPr>
          <w:b/>
          <w:bCs/>
        </w:rPr>
        <w:t>Mục III. CÁC ĐƠN VỊ LIÊN DOANH</w:t>
      </w:r>
      <w:bookmarkEnd w:id="56"/>
    </w:p>
    <w:p w:rsidR="00000000" w:rsidRDefault="006F349B">
      <w:pPr>
        <w:spacing w:after="120"/>
      </w:pPr>
      <w:bookmarkStart w:id="57" w:name="dieu_33"/>
      <w:r>
        <w:rPr>
          <w:b/>
          <w:bCs/>
        </w:rPr>
        <w:t>Điều 33</w:t>
      </w:r>
      <w:bookmarkEnd w:id="57"/>
      <w:r>
        <w:rPr>
          <w:b/>
          <w:bCs/>
        </w:rPr>
        <w:t>:</w:t>
      </w:r>
    </w:p>
    <w:p w:rsidR="00000000" w:rsidRDefault="006F349B">
      <w:pPr>
        <w:spacing w:after="120"/>
      </w:pPr>
      <w:r>
        <w:t xml:space="preserve">Các đơn vị liên doanh mà Tổng công </w:t>
      </w:r>
      <w:r>
        <w:t>ty hoặc doanh nghiệp thành viên của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w:t>
      </w:r>
      <w:r>
        <w:t>uyền, nghĩa vụ và trách nhiệm đối với các liên doanh này về hoạt động tài chính theo quy định của pháp luật và theo hợp đồng đã ký kết.</w:t>
      </w:r>
    </w:p>
    <w:p w:rsidR="00000000" w:rsidRDefault="006F349B">
      <w:pPr>
        <w:spacing w:after="120"/>
      </w:pPr>
      <w:bookmarkStart w:id="58" w:name="chuong_8"/>
      <w:r>
        <w:rPr>
          <w:b/>
          <w:bCs/>
        </w:rPr>
        <w:t>Chương 8:</w:t>
      </w:r>
      <w:bookmarkEnd w:id="58"/>
    </w:p>
    <w:p w:rsidR="00000000" w:rsidRDefault="006F349B">
      <w:pPr>
        <w:spacing w:after="120"/>
        <w:jc w:val="center"/>
      </w:pPr>
      <w:bookmarkStart w:id="59" w:name="chuong_8_name"/>
      <w:r>
        <w:rPr>
          <w:b/>
          <w:bCs/>
        </w:rPr>
        <w:t>TÀI CHÍNH CỦA TỔNG CÔNG TY</w:t>
      </w:r>
      <w:bookmarkEnd w:id="59"/>
    </w:p>
    <w:p w:rsidR="00000000" w:rsidRDefault="006F349B">
      <w:pPr>
        <w:spacing w:after="120"/>
      </w:pPr>
      <w:bookmarkStart w:id="60" w:name="dieu_34"/>
      <w:r>
        <w:rPr>
          <w:b/>
          <w:bCs/>
        </w:rPr>
        <w:t xml:space="preserve">Điều 34: </w:t>
      </w:r>
      <w:r>
        <w:t>Tổng công ty thực hiện chế độ hạch toán tổng hợp, tự chủ tài chính trong k</w:t>
      </w:r>
      <w:r>
        <w:t>inh doanh phù hợp với Luật Doanh nghiệp nhà nước, các quy định khác của pháp luật và Điều lệ của Tổng công ty.</w:t>
      </w:r>
      <w:bookmarkEnd w:id="60"/>
    </w:p>
    <w:p w:rsidR="00000000" w:rsidRDefault="006F349B">
      <w:pPr>
        <w:spacing w:after="120"/>
      </w:pPr>
      <w:bookmarkStart w:id="61" w:name="dieu_35"/>
      <w:r>
        <w:rPr>
          <w:b/>
          <w:bCs/>
        </w:rPr>
        <w:t>Điều 35</w:t>
      </w:r>
      <w:bookmarkEnd w:id="61"/>
      <w:r>
        <w:rPr>
          <w:b/>
          <w:bCs/>
        </w:rPr>
        <w:t>:</w:t>
      </w:r>
    </w:p>
    <w:p w:rsidR="00000000" w:rsidRDefault="006F349B">
      <w:pPr>
        <w:spacing w:after="120"/>
      </w:pPr>
      <w:r>
        <w:t>1. Vốn điều lệ của Tổng công ty gồm có:</w:t>
      </w:r>
    </w:p>
    <w:p w:rsidR="00000000" w:rsidRDefault="006F349B">
      <w:pPr>
        <w:spacing w:after="120"/>
      </w:pPr>
      <w:r>
        <w:t>a. Vốn được Nhà nước giao tại thời điểm thành lập Tổng công ty;</w:t>
      </w:r>
    </w:p>
    <w:p w:rsidR="00000000" w:rsidRDefault="006F349B">
      <w:pPr>
        <w:spacing w:after="120"/>
      </w:pPr>
      <w:r>
        <w:t>b. Vốn Nhà nước đầu tư bổ sung c</w:t>
      </w:r>
      <w:r>
        <w:t>ho Tổng công ty (nếu có);</w:t>
      </w:r>
    </w:p>
    <w:p w:rsidR="00000000" w:rsidRDefault="006F349B">
      <w:pPr>
        <w:spacing w:after="120"/>
      </w:pPr>
      <w:r>
        <w:t>c. Phần lợi nhuận sau thuế được trích bổ sung vốn theo quy định hiện hành;</w:t>
      </w:r>
    </w:p>
    <w:p w:rsidR="00000000" w:rsidRDefault="006F349B">
      <w:pPr>
        <w:spacing w:after="120"/>
      </w:pPr>
      <w:r>
        <w:t>d. Các nguồn vốn khác (nếu có).</w:t>
      </w:r>
    </w:p>
    <w:p w:rsidR="00000000" w:rsidRDefault="006F349B">
      <w:pPr>
        <w:spacing w:after="120"/>
      </w:pPr>
      <w:r>
        <w:t>2. Khi có sự tăng, giảm vốn điều lệ, Tổng công ty phải điều chỉnh kịp thời trong bảng cân đối tài sản và công bố vốn điều l</w:t>
      </w:r>
      <w:r>
        <w:t>ệ của Tổng công ty đã được điều chỉnh.</w:t>
      </w:r>
    </w:p>
    <w:p w:rsidR="00000000" w:rsidRDefault="006F349B">
      <w:pPr>
        <w:spacing w:after="120"/>
      </w:pPr>
      <w:bookmarkStart w:id="62" w:name="dieu_36"/>
      <w:r>
        <w:rPr>
          <w:b/>
          <w:bCs/>
        </w:rPr>
        <w:t>Điều 36</w:t>
      </w:r>
      <w:bookmarkEnd w:id="62"/>
      <w:r>
        <w:rPr>
          <w:b/>
          <w:bCs/>
        </w:rPr>
        <w:t>:</w:t>
      </w:r>
    </w:p>
    <w:p w:rsidR="00000000" w:rsidRDefault="006F349B">
      <w:pPr>
        <w:spacing w:after="120"/>
      </w:pPr>
      <w:r>
        <w:t>1. Tổng công ty được thành lập và sử dụng các quỹ tập trung để bảo đảm cho quá trình phát triển của toàn Tổng công ty đạt hiệu quả cao.</w:t>
      </w:r>
    </w:p>
    <w:p w:rsidR="00000000" w:rsidRDefault="006F349B">
      <w:pPr>
        <w:spacing w:after="120"/>
      </w:pPr>
      <w:r>
        <w:t>2. Các quỹ tập trung của Tổng công ty được thành lập theo quy định tại Đ</w:t>
      </w:r>
      <w:r>
        <w:t>iều lệ này, Quy chế tài chính Tổng công ty và do Hội đồng quản trị quyết định, bao gồm:</w:t>
      </w:r>
    </w:p>
    <w:p w:rsidR="00000000" w:rsidRDefault="006F349B">
      <w:pPr>
        <w:spacing w:after="120"/>
      </w:pPr>
      <w:r>
        <w:t>a. Quỹ đầu tư phát triển được lập từ nguồn vốn khấu hao cơ bản và trích lợi nhuận của các đơn vị thành viên theo quy định của Bộ Tài chính, lợi tức thu được từ phần vốn</w:t>
      </w:r>
      <w:r>
        <w:t xml:space="preserve"> góp của Tổng công ty ở các doanh nghiệp khác và các nguồn khác.</w:t>
      </w:r>
    </w:p>
    <w:p w:rsidR="00000000" w:rsidRDefault="006F349B">
      <w:pPr>
        <w:spacing w:after="120"/>
      </w:pPr>
      <w:r>
        <w:t>Vốn khấu hao cơ bản và lợi tức tái đầu tư của các đơn vị hạch toán phụ thuộc được tập trung tại Tổng công ty để đầu tư theo kế hoạch của Tổng công ty.</w:t>
      </w:r>
    </w:p>
    <w:p w:rsidR="00000000" w:rsidRDefault="006F349B">
      <w:pPr>
        <w:spacing w:after="120"/>
      </w:pPr>
      <w:r>
        <w:t>Tổng công ty huy động vốn khấu hao cơ bả</w:t>
      </w:r>
      <w:r>
        <w:t>n của các đơn vị thành viên hạch toán độc lập phải thực hiện nguyên tắc vay, trả, với lãi suất nội bộ do Tổng giám đốc phê duyệt theo uỷ quyền của Hội đồng quản trị và theo hướng dẫn của Bộ Tài chính;</w:t>
      </w:r>
    </w:p>
    <w:p w:rsidR="00000000" w:rsidRDefault="006F349B">
      <w:pPr>
        <w:spacing w:after="120"/>
      </w:pPr>
      <w:r>
        <w:t xml:space="preserve">b. Quỹ nghiên cứu khoa học và đào tạo tập trung để cấp </w:t>
      </w:r>
      <w:r>
        <w:t>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w:t>
      </w:r>
      <w:r>
        <w:t xml:space="preserve"> các nguồn khác, trong đó có nguồn do các đơn vị sự nghiệp của Tổng công ty thu được từ việc thực hiện dịch vụ và hợp đồng nghiên cứu khoa học, đào tạo được ký kết với các doanh nghiệp và đơn vị sự nghiệp ở trong nước và nước ngoài;</w:t>
      </w:r>
    </w:p>
    <w:p w:rsidR="00000000" w:rsidRDefault="006F349B">
      <w:pPr>
        <w:spacing w:after="120"/>
      </w:pPr>
      <w:r>
        <w:t>c. Quỹ dự trữ tài chính</w:t>
      </w:r>
      <w:r>
        <w:t>, quỹ khen thưởng, quỹ phúc lợi được trích lập theo hướng dẫn của Bộ Tài chính. Mức trích lập, trích nộp cụ thể cho các quỹ nói trên và việc sử dụng các quỹ này theo quy định trong Quy chế tài chính của Tổng công ty.</w:t>
      </w:r>
    </w:p>
    <w:p w:rsidR="00000000" w:rsidRDefault="006F349B">
      <w:pPr>
        <w:spacing w:after="120"/>
      </w:pPr>
      <w:bookmarkStart w:id="63" w:name="dieu_37"/>
      <w:r>
        <w:rPr>
          <w:b/>
          <w:bCs/>
        </w:rPr>
        <w:t xml:space="preserve">Điều 37: </w:t>
      </w:r>
      <w:r>
        <w:t>Tự chủ về tài chính của Tổng c</w:t>
      </w:r>
      <w:r>
        <w:t>ông ty:</w:t>
      </w:r>
      <w:bookmarkEnd w:id="63"/>
    </w:p>
    <w:p w:rsidR="00000000" w:rsidRDefault="006F349B">
      <w:pPr>
        <w:spacing w:after="120"/>
      </w:pPr>
      <w: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w:t>
      </w:r>
    </w:p>
    <w:p w:rsidR="00000000" w:rsidRDefault="006F349B">
      <w:pPr>
        <w:spacing w:after="120"/>
      </w:pPr>
      <w:r>
        <w:t>2. Chịu trách nhiệm thanh t</w:t>
      </w:r>
      <w:r>
        <w:t>oán các khoản nợ ghi trong bảng cân đối tài sản của Tổng công ty và các cam kết tài chính khác.</w:t>
      </w:r>
    </w:p>
    <w:p w:rsidR="00000000" w:rsidRDefault="006F349B">
      <w:pPr>
        <w:spacing w:after="120"/>
      </w:pPr>
      <w:r>
        <w:t>3. Thực hiện kiểm tra, giám sát các hoạt động tài chính trong toàn Tổng công ty.</w:t>
      </w:r>
    </w:p>
    <w:p w:rsidR="00000000" w:rsidRDefault="006F349B">
      <w:pPr>
        <w:spacing w:after="120"/>
      </w:pPr>
      <w:r>
        <w:t>4. Mọi quan hệ tín dụng (vay, cho vay và mua, bán hàng chậm trả, bảo lãnh) giữa</w:t>
      </w:r>
      <w:r>
        <w:t xml:space="preserve"> Tổng công ty với đối tác bên ngoài Tổng công ty phải tuân theo sự phân cấp về hạn mức đối với một lần vay theo quy định của Bộ Tài chính.</w:t>
      </w:r>
    </w:p>
    <w:p w:rsidR="00000000" w:rsidRDefault="006F349B">
      <w:pPr>
        <w:spacing w:after="120"/>
      </w:pPr>
      <w:r>
        <w:t>5. Tổng công ty có trách nhiệm xây dựng, đăng ký kế hoạch tài chính và các báo cáo tài chính, bảng cân đối tài sản củ</w:t>
      </w:r>
      <w:r>
        <w:t>a Tổng công ty để báo cáo với các cấp có thẩm quyền và tổng quyết toán hàng năm với Bộ tài chính. Bộ Tài chính kiểm tra và phê duyệt quyết toán hàng năm của Tổng công ty.</w:t>
      </w:r>
    </w:p>
    <w:p w:rsidR="00000000" w:rsidRDefault="006F349B">
      <w:pPr>
        <w:spacing w:after="120"/>
      </w:pPr>
      <w:r>
        <w:t>6. Tổng công ty có trách nhiệm nộp các khoản thuế và các khoản nộp khác theo pháp luậ</w:t>
      </w:r>
      <w:r>
        <w:t>t hiện hành, và theo Quy chế tài chính của Tổng công ty, trừ các khoản thuế mà các đơn vị thành viên đã nộp. Được sử dụng phần lãi sau khi hoàn thành nghĩa vụ thuế đối với Nhà nước theo quy định hiện hành.</w:t>
      </w:r>
    </w:p>
    <w:p w:rsidR="00000000" w:rsidRDefault="006F349B">
      <w:pPr>
        <w:spacing w:after="120"/>
      </w:pPr>
      <w:r>
        <w:t>7. Lợi nhuận mà Tổng công ty hoặc các đơn vị thành</w:t>
      </w:r>
      <w:r>
        <w:t xml:space="preserve"> viên thu được từ phần vốn góp vào các doanh nghiệp khác không phải nộp thuế lợi tức, nếu doanh nghiệp này đã nộp thuế lợi tức trước khi chia cổ tức cho các bên góp vốn.</w:t>
      </w:r>
    </w:p>
    <w:p w:rsidR="00000000" w:rsidRDefault="006F349B">
      <w:pPr>
        <w:spacing w:after="120"/>
      </w:pPr>
      <w:r>
        <w:t>8. Hoạt động tài chính của các đơn vị thành viên và mối quan hệ tài chính giữa Tổng cô</w:t>
      </w:r>
      <w:r>
        <w:t>ng ty với các đơn vị thành viên phù hợp với Điều lệ này và Quy chế tài chính của Tổng công ty.</w:t>
      </w:r>
    </w:p>
    <w:p w:rsidR="00000000" w:rsidRDefault="006F349B">
      <w:pPr>
        <w:spacing w:after="120"/>
      </w:pPr>
      <w:r>
        <w:t>9. Trách nhiệm vật chất của Tổng công ty trong các mối quan hệ kinh doanh và trong quan hệ dân sự được giới hạn trong phạm vi tổng số vốn của Tổng công ty tại th</w:t>
      </w:r>
      <w:r>
        <w:t>ời điểm công bố gần nhất.</w:t>
      </w:r>
    </w:p>
    <w:p w:rsidR="00000000" w:rsidRDefault="006F349B">
      <w:pPr>
        <w:spacing w:after="120"/>
      </w:pPr>
      <w:r>
        <w:t>10. Tổng công ty phải thực hiện nghiêm chỉnh Pháp lệnh kế toán thống kê, chế độ kế toán và báo cáo tài chính hiện hành đối với doanh nghiệp Nhà nước.</w:t>
      </w:r>
    </w:p>
    <w:p w:rsidR="00000000" w:rsidRDefault="006F349B">
      <w:pPr>
        <w:spacing w:after="120"/>
      </w:pPr>
      <w:r>
        <w:t>11. Tổng công ty chịu sự kiểm tra, giám sát về tài chính và các hoạt động kinh d</w:t>
      </w:r>
      <w:r>
        <w:t>oanh của các cơ quan nhà nước có thẩm quyền theo quy định của pháp luật.</w:t>
      </w:r>
    </w:p>
    <w:p w:rsidR="00000000" w:rsidRDefault="006F349B">
      <w:pPr>
        <w:spacing w:after="120"/>
      </w:pPr>
      <w:bookmarkStart w:id="64" w:name="chuong_9"/>
      <w:r>
        <w:rPr>
          <w:b/>
          <w:bCs/>
        </w:rPr>
        <w:t>Chương 9</w:t>
      </w:r>
      <w:bookmarkEnd w:id="64"/>
      <w:r>
        <w:rPr>
          <w:b/>
          <w:bCs/>
        </w:rPr>
        <w:t>:</w:t>
      </w:r>
    </w:p>
    <w:p w:rsidR="00000000" w:rsidRDefault="006F349B">
      <w:pPr>
        <w:spacing w:after="120"/>
        <w:jc w:val="center"/>
      </w:pPr>
      <w:bookmarkStart w:id="65" w:name="chuong_9_name"/>
      <w:r>
        <w:rPr>
          <w:b/>
          <w:bCs/>
        </w:rPr>
        <w:t>MỐI QUAN HỆ GIỮA TỔNG CÔNG TY VỚI CÁC CƠ QUAN NHÀ NƯỚC VÀ CHÍNH QUYỀN ĐỊA PHƯƠNG</w:t>
      </w:r>
      <w:bookmarkEnd w:id="65"/>
    </w:p>
    <w:p w:rsidR="00000000" w:rsidRDefault="006F349B">
      <w:pPr>
        <w:spacing w:after="120"/>
      </w:pPr>
      <w:bookmarkStart w:id="66" w:name="dieu_38"/>
      <w:r>
        <w:rPr>
          <w:b/>
          <w:bCs/>
        </w:rPr>
        <w:t xml:space="preserve">Điều 38: </w:t>
      </w:r>
      <w:r>
        <w:t>Mối quan hệ với Chính phủ:</w:t>
      </w:r>
      <w:bookmarkEnd w:id="66"/>
    </w:p>
    <w:p w:rsidR="00000000" w:rsidRDefault="006F349B">
      <w:pPr>
        <w:spacing w:after="120"/>
      </w:pPr>
      <w:r>
        <w:t>1. Chấp hành pháp luật, thực hiện nghiêm túc các quy địn</w:t>
      </w:r>
      <w:r>
        <w:t>h của Chính phủ có liên quan đến Tổng công ty và doanh nghiệp Nhà nước.</w:t>
      </w:r>
    </w:p>
    <w:p w:rsidR="00000000" w:rsidRDefault="006F349B">
      <w:pPr>
        <w:spacing w:after="120"/>
      </w:pPr>
      <w:r>
        <w:t>2. Thực hiện quy hoạch, chiến lược phát triển Tổng công ty trong tổng thể quy hoạch, chiến lược phát triển ngành, lãnh thổ của Nhà nước.</w:t>
      </w:r>
    </w:p>
    <w:p w:rsidR="00000000" w:rsidRDefault="006F349B">
      <w:pPr>
        <w:spacing w:after="120"/>
      </w:pPr>
      <w:r>
        <w:t>3. Chấp hành các quy định về thành lập, tách, n</w:t>
      </w:r>
      <w:r>
        <w:t>hập, giải thế; các chính sách về tổ chức, cán bộ; chế độ tài chính, tín dụng, thuế, thu lợi nhuận; các chế độ về kế toán, thống kê.</w:t>
      </w:r>
    </w:p>
    <w:p w:rsidR="00000000" w:rsidRDefault="006F349B">
      <w:pPr>
        <w:spacing w:after="120"/>
      </w:pPr>
      <w:r>
        <w:t>4. Chịu sự kiểm tra, thanh tra việc thực hiện pháp luật, chủ trương, chính sách, chế độ của Nhà nước tại Tổng công ty.</w:t>
      </w:r>
    </w:p>
    <w:p w:rsidR="00000000" w:rsidRDefault="006F349B">
      <w:pPr>
        <w:spacing w:after="120"/>
      </w:pPr>
      <w:r>
        <w:t>5. Đư</w:t>
      </w:r>
      <w:r>
        <w:t>ợc đề xuất, kiến nghị về các giải pháp, cơ chế, chính sách quản lý của Nhà nước đối với Tổng công ty.</w:t>
      </w:r>
    </w:p>
    <w:p w:rsidR="00000000" w:rsidRDefault="006F349B">
      <w:pPr>
        <w:spacing w:after="120"/>
      </w:pPr>
      <w:r>
        <w:t>6. Được quản lý và sử dụng vốn, tài sản, đất đai, các nguồn lực khác do Nhà nước giao để thực hiện nhiệm vụ kinh doanh và phải bảo toàn, phát triển các ng</w:t>
      </w:r>
      <w:r>
        <w:t>uồn lực đó.</w:t>
      </w:r>
    </w:p>
    <w:p w:rsidR="00000000" w:rsidRDefault="006F349B">
      <w:pPr>
        <w:spacing w:after="120"/>
      </w:pPr>
      <w:r>
        <w:t>7. Được hưởng các chế độ trợ cấp, trợ giá và các chế độ khác theo quy định của Chính phủ.</w:t>
      </w:r>
    </w:p>
    <w:p w:rsidR="00000000" w:rsidRDefault="006F349B">
      <w:pPr>
        <w:spacing w:after="120"/>
      </w:pPr>
      <w:bookmarkStart w:id="67" w:name="dieu_39"/>
      <w:r>
        <w:rPr>
          <w:b/>
          <w:bCs/>
        </w:rPr>
        <w:t xml:space="preserve">Điều 39: </w:t>
      </w:r>
      <w:r>
        <w:t>Mối quan hệ với Bộ Tài chính:</w:t>
      </w:r>
      <w:bookmarkEnd w:id="67"/>
    </w:p>
    <w:p w:rsidR="00000000" w:rsidRDefault="006F349B">
      <w:pPr>
        <w:spacing w:after="120"/>
      </w:pPr>
      <w:r>
        <w:t>1. Tổng công ty chịu sự chi phối Nhà nước của Bộ Tài chính về việc:</w:t>
      </w:r>
    </w:p>
    <w:p w:rsidR="00000000" w:rsidRDefault="006F349B">
      <w:pPr>
        <w:spacing w:after="120"/>
      </w:pPr>
      <w:r>
        <w:t>a. Tuân thủ các chế độ tài chính, kế toán, thuế</w:t>
      </w:r>
      <w:r>
        <w:t>, tổ chức bộ máy hạch toán, kế toán;</w:t>
      </w:r>
    </w:p>
    <w:p w:rsidR="00000000" w:rsidRDefault="006F349B">
      <w:pPr>
        <w:spacing w:after="120"/>
      </w:pPr>
      <w:r>
        <w:t>b. Kiểm toán tài chính và kiểm toán nội bộ Tổng công ty;</w:t>
      </w:r>
    </w:p>
    <w:p w:rsidR="00000000" w:rsidRDefault="006F349B">
      <w:pPr>
        <w:spacing w:after="120"/>
      </w:pPr>
      <w:r>
        <w:t>2. Bộ Tài chính là cơ quan được Chính phủ giao thực hiện một số chức năng của chủ sở hữu, chi phối Tổng công ty về việc:</w:t>
      </w:r>
    </w:p>
    <w:p w:rsidR="00000000" w:rsidRDefault="006F349B">
      <w:pPr>
        <w:spacing w:after="120"/>
      </w:pPr>
      <w:r>
        <w:t xml:space="preserve">a. Xác định vốn, tài nguyên và các nguồn </w:t>
      </w:r>
      <w:r>
        <w:t>lực khác mà Nhà nước giao cho Tổng công ty quản lý, sử dụng;</w:t>
      </w:r>
    </w:p>
    <w:p w:rsidR="00000000" w:rsidRDefault="006F349B">
      <w:pPr>
        <w:spacing w:after="120"/>
      </w:pPr>
      <w:r>
        <w:t>b. Kiểm tra việc sử dụng có hiệu quả, bảo toàn, phát triển vốn và các nguồn lực khác được giao trong quá trình hoạt động, được thể hiện thông qua bản quyết toán hàng năm.</w:t>
      </w:r>
    </w:p>
    <w:p w:rsidR="00000000" w:rsidRDefault="006F349B">
      <w:pPr>
        <w:spacing w:after="120"/>
      </w:pPr>
      <w:r>
        <w:t xml:space="preserve">c. Duyệt quyết toán năm </w:t>
      </w:r>
      <w:r>
        <w:t>của Tổng công ty;</w:t>
      </w:r>
    </w:p>
    <w:p w:rsidR="00000000" w:rsidRDefault="006F349B">
      <w:pPr>
        <w:spacing w:after="120"/>
      </w:pPr>
      <w:r>
        <w:t>d. Ban hành Quy chế tài chính mẫu áp dụng cho Tổng công ty và thông qua Quy chế tài chính của Tổng công ty trước khi Hội đồng quản trị Tổng công ty ký ban hành.</w:t>
      </w:r>
    </w:p>
    <w:p w:rsidR="00000000" w:rsidRDefault="006F349B">
      <w:pPr>
        <w:spacing w:after="120"/>
      </w:pPr>
      <w:r>
        <w:t>3. Tổng công ty phải chịu sự kiểm tra, thanh tra tài chính và các vấn đề khác</w:t>
      </w:r>
      <w:r>
        <w:t xml:space="preserve"> của Bộ Tài chính.</w:t>
      </w:r>
    </w:p>
    <w:p w:rsidR="00000000" w:rsidRDefault="006F349B">
      <w:pPr>
        <w:spacing w:after="120"/>
      </w:pPr>
      <w:r>
        <w:t>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w:t>
      </w:r>
      <w:r>
        <w:t>iệc hợp tác đầu tư với nước ngoài và các thành phần kinh tế khác, việc quan hệ tín dụng trên hạn mức, việc thực hiện các nghĩa vụ tài chính, việc phân phối lợi nhuận sau thuế, việc thanh lý tài sản trong Tổng công ty, việc bổ sung vốn ngân sách cho Tổng cô</w:t>
      </w:r>
      <w:r>
        <w:t>ng ty.</w:t>
      </w:r>
    </w:p>
    <w:p w:rsidR="00000000" w:rsidRDefault="006F349B">
      <w:pPr>
        <w:spacing w:after="120"/>
      </w:pPr>
      <w:bookmarkStart w:id="68" w:name="dieu_40"/>
      <w:r>
        <w:rPr>
          <w:b/>
          <w:bCs/>
        </w:rPr>
        <w:t xml:space="preserve">Điều 40: </w:t>
      </w:r>
      <w:r>
        <w:t>Đối với Bộ Công nghiệp nhẹ:</w:t>
      </w:r>
      <w:bookmarkEnd w:id="68"/>
    </w:p>
    <w:p w:rsidR="00000000" w:rsidRDefault="006F349B">
      <w:pPr>
        <w:spacing w:after="120"/>
      </w:pPr>
      <w:r>
        <w:t>1. Với chức năng quản lý Nhà nước về ngành kinh tế - kỹ thuật, Bộ Công nghiệp nhẹ chi phối Tổng công ty về:</w:t>
      </w:r>
    </w:p>
    <w:p w:rsidR="00000000" w:rsidRDefault="006F349B">
      <w:pPr>
        <w:spacing w:after="120"/>
      </w:pPr>
      <w:r>
        <w:t>a. Ban hành các tiêu chuẩn sản phẩm; tiêu chuẩn công nghệ, kể cả tiêu chuẩn thiết bị lẻ, thiết bị đồng b</w:t>
      </w:r>
      <w:r>
        <w:t>ộ nhập khẩu; các định mức cấp ngành kinh tế - kỹ thuật và trực tiếp kiểm tra, giám sát Tổng công ty về việc thực hiện các tiêu chuẩn và định mức đó;</w:t>
      </w:r>
    </w:p>
    <w:p w:rsidR="00000000" w:rsidRDefault="006F349B">
      <w:pPr>
        <w:spacing w:after="120"/>
      </w:pPr>
      <w:r>
        <w:t>b. Xây dựng và ban hành quy hoạch, định hướng phát triển ngành kinh tế - kỹ thuật, và trực tiếp kiểm tra Tổ</w:t>
      </w:r>
      <w:r>
        <w:t>ng công ty về việc thực hiện quy hoạch đó;</w:t>
      </w:r>
    </w:p>
    <w:p w:rsidR="00000000" w:rsidRDefault="006F349B">
      <w:pPr>
        <w:spacing w:after="120"/>
      </w:pPr>
      <w:r>
        <w:t>c. Tổng công ty chịu trách nhiệm thực hiện các quy định trên đây của Bộ Công nghiệp nhẹ và được kiến nghị với Bộ về các nội dung có liên quan nói trên.</w:t>
      </w:r>
    </w:p>
    <w:p w:rsidR="00000000" w:rsidRDefault="006F349B">
      <w:pPr>
        <w:spacing w:after="120"/>
      </w:pPr>
      <w:r>
        <w:t>2. Với nhiệm vụ được Nhà nước giao thực hiện một số chức năng</w:t>
      </w:r>
      <w:r>
        <w:t xml:space="preserve"> của chủ sở hữu, Bộ Công nghiệp nhẹ chi phối Tổng công ty về:</w:t>
      </w:r>
    </w:p>
    <w:p w:rsidR="00000000" w:rsidRDefault="006F349B">
      <w:pPr>
        <w:spacing w:after="120"/>
      </w:pPr>
      <w:r>
        <w:t>a. Chủ trì, phối hợp với Ban Tổ chức - Cán bộ Chính phủ chuẩn bị để trình Thủ tướng Chính phủ bổ nhiệm, miễn nhiệm, khen thưởng, kỷ luật thành viên hội đồng Hội đồng quản trị, Tổng giám đốc Tổng</w:t>
      </w:r>
      <w:r>
        <w:t xml:space="preserve"> công ty.</w:t>
      </w:r>
    </w:p>
    <w:p w:rsidR="00000000" w:rsidRDefault="006F349B">
      <w:pPr>
        <w:spacing w:after="120"/>
      </w:pPr>
      <w:r>
        <w:t>b. Bổ nhiệm, miễn nhiệm, khen thưởng, kỷ luật phó Tổng giám đốc, kế toán trưởng Tổng công ty theo đề nghị của Hội đồng quản trị; giới thiệu đại diện của Bộ tham gia Ban kiểm soát Tổng công ty;</w:t>
      </w:r>
    </w:p>
    <w:p w:rsidR="00000000" w:rsidRDefault="006F349B">
      <w:pPr>
        <w:spacing w:after="120"/>
      </w:pPr>
      <w:r>
        <w:t>c. Tham gia giao vốn và các nguồn lực khác cho Tổng c</w:t>
      </w:r>
      <w:r>
        <w:t>ông ty, kiểm tra hoạt động của Tổng công ty; Tổng công ty có trách nhiệm báo cáo theo quy định của Nhà nước, và các báo cáo khác theo yêu cầu của Bộ Công nghiệp nhẹ.</w:t>
      </w:r>
    </w:p>
    <w:p w:rsidR="00000000" w:rsidRDefault="006F349B">
      <w:pPr>
        <w:spacing w:after="120"/>
      </w:pPr>
      <w:r>
        <w:t>d. Chỉ đạo Tổng công ty trong việc bảo đảm cân đối nhu cầu thiết yếu theo kế hoạch của Nhà</w:t>
      </w:r>
      <w:r>
        <w:t xml:space="preserve"> nước;</w:t>
      </w:r>
    </w:p>
    <w:p w:rsidR="00000000" w:rsidRDefault="006F349B">
      <w:pPr>
        <w:spacing w:after="120"/>
      </w:pPr>
      <w:r>
        <w:t>đ. Tổng công ty còn bị chi phối, kiểm tra, giám sát của Bộ công nghiệp nhẹ trong phạm vi các chức năng khác của Bộ theo quy định của pháp luật.</w:t>
      </w:r>
    </w:p>
    <w:p w:rsidR="00000000" w:rsidRDefault="006F349B">
      <w:pPr>
        <w:spacing w:after="120"/>
      </w:pPr>
      <w:bookmarkStart w:id="69" w:name="dieu_41"/>
      <w:r>
        <w:rPr>
          <w:b/>
          <w:bCs/>
        </w:rPr>
        <w:t xml:space="preserve">Điều 41: </w:t>
      </w:r>
      <w:r>
        <w:t>Các Bộ khác, các cơ quan ngang Bộ khác, cơ quan khác thuộc Chính phủ, với tư cách là cơ quan quả</w:t>
      </w:r>
      <w:r>
        <w:t>n lý Nhà nước, chi phối Tổng công ty về việc:</w:t>
      </w:r>
      <w:bookmarkEnd w:id="69"/>
    </w:p>
    <w:p w:rsidR="00000000" w:rsidRDefault="006F349B">
      <w:pPr>
        <w:spacing w:after="120"/>
      </w:pPr>
      <w:r>
        <w:t>1. Thực hiện các định mức kinh tế - kỹ thuật, tiêu chuẩn, chất lượng sản phẩm phù hợp với tiêu chuẩn ngành, tiêu chuẩn quốc gia liên quan.</w:t>
      </w:r>
    </w:p>
    <w:p w:rsidR="00000000" w:rsidRDefault="006F349B">
      <w:pPr>
        <w:spacing w:after="120"/>
      </w:pPr>
      <w:r>
        <w:t>2. Thực hiện các quy định về bảo vệ môi trường.</w:t>
      </w:r>
    </w:p>
    <w:p w:rsidR="00000000" w:rsidRDefault="006F349B">
      <w:pPr>
        <w:spacing w:after="120"/>
      </w:pPr>
      <w:r>
        <w:t>3. Tham gia thẩm định c</w:t>
      </w:r>
      <w:r>
        <w:t>ác dự án đầu tư theo chiến lược, quy hoạch phát triển ngành kinh tế - kỹ thuật và quy hoạch vùng kinh tế.</w:t>
      </w:r>
    </w:p>
    <w:p w:rsidR="00000000" w:rsidRDefault="006F349B">
      <w:pPr>
        <w:spacing w:after="120"/>
      </w:pPr>
      <w:r>
        <w:t>4. Thực hiện các quy định về quan hệ đối ngoại và xuất, nhập khẩu.</w:t>
      </w:r>
    </w:p>
    <w:p w:rsidR="00000000" w:rsidRDefault="006F349B">
      <w:pPr>
        <w:spacing w:after="120"/>
      </w:pPr>
      <w:r>
        <w:t>5. Bảo đảm thực hiện các quyền lợi, nghĩa vụ đối với người lao động theo quy định c</w:t>
      </w:r>
      <w:r>
        <w:t>ủa pháp luật.</w:t>
      </w:r>
    </w:p>
    <w:p w:rsidR="00000000" w:rsidRDefault="006F349B">
      <w:pPr>
        <w:spacing w:after="120"/>
      </w:pPr>
      <w:r>
        <w:t>6. Tổng công ty phải chịu sự kiểm tra, giám sát của các cơ quan này về những lĩnh vực thuộc chức năng đã được pháp luật quy định cho các cơ quan đó.</w:t>
      </w:r>
    </w:p>
    <w:p w:rsidR="00000000" w:rsidRDefault="006F349B">
      <w:pPr>
        <w:spacing w:after="120"/>
      </w:pPr>
      <w:bookmarkStart w:id="70" w:name="dieu_42"/>
      <w:r>
        <w:rPr>
          <w:b/>
          <w:bCs/>
        </w:rPr>
        <w:t xml:space="preserve">Điều 42: </w:t>
      </w:r>
      <w:r>
        <w:t>Đối với chính quyền địa phương, với tư cách là cơ quan quản lý Nhà nước trên địa bàn</w:t>
      </w:r>
      <w:r>
        <w:t xml:space="preserve"> lãnh thổ, Tổng công ty chịu sự quản lý Nhà nước và chấp hành các quy định hành chính, các nghĩa vụ đối với Hội đồng nhân dân, Uỷ ban nhân dân các cấp theo quy định của pháp luật.</w:t>
      </w:r>
      <w:bookmarkEnd w:id="70"/>
    </w:p>
    <w:p w:rsidR="00000000" w:rsidRDefault="006F349B">
      <w:pPr>
        <w:spacing w:after="120"/>
      </w:pPr>
      <w:bookmarkStart w:id="71" w:name="chuong_10"/>
      <w:r>
        <w:rPr>
          <w:b/>
          <w:bCs/>
        </w:rPr>
        <w:t>Chương 10:</w:t>
      </w:r>
      <w:bookmarkEnd w:id="71"/>
    </w:p>
    <w:p w:rsidR="00000000" w:rsidRDefault="006F349B">
      <w:pPr>
        <w:spacing w:after="120"/>
        <w:jc w:val="center"/>
      </w:pPr>
      <w:bookmarkStart w:id="72" w:name="chuong_10_name"/>
      <w:r>
        <w:rPr>
          <w:b/>
          <w:bCs/>
        </w:rPr>
        <w:t>TỔ CHỨC LẠI, GIẢI THỂ, PHÁ SẢN</w:t>
      </w:r>
      <w:bookmarkEnd w:id="72"/>
    </w:p>
    <w:p w:rsidR="00000000" w:rsidRDefault="006F349B">
      <w:pPr>
        <w:spacing w:after="120"/>
      </w:pPr>
      <w:bookmarkStart w:id="73" w:name="dieu_43"/>
      <w:r>
        <w:rPr>
          <w:b/>
          <w:bCs/>
        </w:rPr>
        <w:t xml:space="preserve">Điều 43: </w:t>
      </w:r>
      <w:r>
        <w:t>Việc tổ chức lại Tổng côn</w:t>
      </w:r>
      <w:r>
        <w:t>g ty do Hội đồng quản trị đề nghị Thủ tướng Chính phủ xem xét quyết định.</w:t>
      </w:r>
      <w:bookmarkEnd w:id="73"/>
    </w:p>
    <w:p w:rsidR="00000000" w:rsidRDefault="006F349B">
      <w:pPr>
        <w:spacing w:after="120"/>
      </w:pPr>
      <w:bookmarkStart w:id="74" w:name="dieu_44"/>
      <w:r>
        <w:rPr>
          <w:b/>
          <w:bCs/>
        </w:rPr>
        <w:t xml:space="preserve">Điều 44: </w:t>
      </w:r>
      <w:r>
        <w:t>Tổng công ty bị giải thể trong trường hợp Thủ tướng Chính phủ thấy không cần thiết duy trì Tổng công ty. Khi giải thể Tổng công ty, Thủ tướng Chính phủ thành lập Hội đồng gi</w:t>
      </w:r>
      <w:r>
        <w:t>ải thể. Số tài sản của Tổng công ty bị giải thể sau khi đã thanh toán các khoản phải trả theo quy định của pháp luật, thuộc sở hữu Nhà nước.</w:t>
      </w:r>
      <w:bookmarkEnd w:id="74"/>
    </w:p>
    <w:p w:rsidR="00000000" w:rsidRDefault="006F349B">
      <w:pPr>
        <w:spacing w:after="120"/>
      </w:pPr>
      <w:bookmarkStart w:id="75" w:name="dieu_45"/>
      <w:r>
        <w:rPr>
          <w:b/>
          <w:bCs/>
        </w:rPr>
        <w:t xml:space="preserve">Điều 45: </w:t>
      </w:r>
      <w:r>
        <w:t>Việc tổ chức lại, tách, nhập, giải thể và thành lập mới các đơn vị thành viên Tổng công ty do Hội đồng quả</w:t>
      </w:r>
      <w:r>
        <w:t>n trị đề nghị Thủ tướng Chính phủ xem xét, quyết định.</w:t>
      </w:r>
      <w:bookmarkEnd w:id="75"/>
    </w:p>
    <w:p w:rsidR="00000000" w:rsidRDefault="006F349B">
      <w:pPr>
        <w:spacing w:after="120"/>
      </w:pPr>
      <w:bookmarkStart w:id="76" w:name="dieu_46"/>
      <w:r>
        <w:rPr>
          <w:b/>
          <w:bCs/>
        </w:rPr>
        <w:t xml:space="preserve">Điều 46: </w:t>
      </w:r>
      <w:r>
        <w:t>Tổng công ty và các đơn vị thành viên Tổng công ty nếu mất khả năng thanh toán nợ đến hạn thì xử lý theo quy định tại Luật Phá sản doanh nghiệp.</w:t>
      </w:r>
      <w:bookmarkEnd w:id="76"/>
    </w:p>
    <w:p w:rsidR="00000000" w:rsidRDefault="006F349B">
      <w:pPr>
        <w:spacing w:after="120"/>
      </w:pPr>
      <w:bookmarkStart w:id="77" w:name="chuong_11"/>
      <w:r>
        <w:rPr>
          <w:b/>
          <w:bCs/>
        </w:rPr>
        <w:t>Chương 11:</w:t>
      </w:r>
      <w:bookmarkEnd w:id="77"/>
    </w:p>
    <w:p w:rsidR="00000000" w:rsidRDefault="006F349B">
      <w:pPr>
        <w:spacing w:after="120"/>
        <w:jc w:val="center"/>
      </w:pPr>
      <w:bookmarkStart w:id="78" w:name="chuong_11_name"/>
      <w:r>
        <w:rPr>
          <w:b/>
          <w:bCs/>
        </w:rPr>
        <w:t>ĐIềU KHOảN THI HàNH</w:t>
      </w:r>
      <w:bookmarkEnd w:id="78"/>
    </w:p>
    <w:p w:rsidR="00000000" w:rsidRDefault="006F349B">
      <w:pPr>
        <w:spacing w:after="120"/>
      </w:pPr>
      <w:bookmarkStart w:id="79" w:name="dieu_47"/>
      <w:r>
        <w:rPr>
          <w:b/>
          <w:bCs/>
        </w:rPr>
        <w:t>Điều 47</w:t>
      </w:r>
      <w:bookmarkEnd w:id="79"/>
      <w:r>
        <w:rPr>
          <w:b/>
          <w:bCs/>
        </w:rPr>
        <w:t>:</w:t>
      </w:r>
    </w:p>
    <w:p w:rsidR="00000000" w:rsidRDefault="006F349B">
      <w:pPr>
        <w:spacing w:after="120"/>
      </w:pPr>
      <w:r>
        <w:t>Điều lệ</w:t>
      </w:r>
      <w:r>
        <w:t xml:space="preserve"> này áp dụng cho Tổng công ty Dệt - May Việt Nam. Tất cả các cá nhân, đơn vị thành viên trong Tổng công ty Dệt - May Việt Nam chịu trách nhiệm thi hành Điều lệ này.</w:t>
      </w:r>
    </w:p>
    <w:p w:rsidR="00000000" w:rsidRDefault="006F349B">
      <w:pPr>
        <w:spacing w:after="120"/>
      </w:pPr>
      <w:r>
        <w:t>Điều lệ này có hiệu lực thi hành từ ngày ký Nghị định phê chuẩn.</w:t>
      </w:r>
    </w:p>
    <w:p w:rsidR="00000000" w:rsidRDefault="006F349B">
      <w:pPr>
        <w:spacing w:after="120"/>
      </w:pPr>
      <w:bookmarkStart w:id="80" w:name="dieu_48"/>
      <w:r>
        <w:rPr>
          <w:b/>
          <w:bCs/>
        </w:rPr>
        <w:t>Điều 48</w:t>
      </w:r>
      <w:bookmarkEnd w:id="80"/>
      <w:r>
        <w:rPr>
          <w:b/>
          <w:bCs/>
        </w:rPr>
        <w:t>:</w:t>
      </w:r>
    </w:p>
    <w:p w:rsidR="00000000" w:rsidRDefault="006F349B">
      <w:pPr>
        <w:spacing w:after="120"/>
      </w:pPr>
      <w:r>
        <w:t>1. Các đơn vị thà</w:t>
      </w:r>
      <w:r>
        <w:t>nh viên trong Tổng công ty căn cứ vào Luật Doanh nghiệp nhà nước, Điều lệ này của Tổng công ty xây dựng Điều lệ hoặc Quy chế tổ chức và hoạt động của đơn vị mình để Tổng giám đốc trình Hội đồng quản trị Tổng công ty phê chuẩn. Điều lệ, Quy chế tổ chức và h</w:t>
      </w:r>
      <w:r>
        <w:t>oạt động của các đơn vị thành viên không được trái với Điều lệ này.</w:t>
      </w:r>
    </w:p>
    <w:p w:rsidR="00000000" w:rsidRDefault="006F349B">
      <w:pPr>
        <w:spacing w:after="120"/>
      </w:pPr>
      <w:r>
        <w:t>2. Trường hợp cần bổ sung, sửa đổi Điều lệ Tổng công ty, Hội đồng quản trị trình Thủ tướng Chính phủ quyết định. Các đơn vị thành viên khi sửa đổi, bổ sung Điều lệ, Quy chế tổ chức và hoạt</w:t>
      </w:r>
      <w:r>
        <w:t xml:space="preserve"> động của mình, phải do Tổng giám đốc trình Hội đồng quản trị Tổng công ty quyết định.</w:t>
      </w:r>
    </w:p>
    <w:p w:rsidR="00000000" w:rsidRDefault="006F349B">
      <w:pPr>
        <w:spacing w:after="120"/>
      </w:pPr>
      <w:bookmarkStart w:id="81" w:name="dieu_49"/>
      <w:r>
        <w:rPr>
          <w:b/>
          <w:bCs/>
        </w:rPr>
        <w:t xml:space="preserve">Điều 49: </w:t>
      </w:r>
      <w:r>
        <w:t>Trong trường hợp các văn bản của Chính phủ, của các Bộ, cơ quan ngang Bộ, cơ quan thuộc Chính phủ, Uỷ ban nhân dân tỉnh, Thành phố trực thuộc Trung ương và Quyế</w:t>
      </w:r>
      <w:r>
        <w:t>t định thành lập doanh nghiệp thành viên có quy định khác với Điều lệ của Tổng công ty, nếu được Chính phủ cho phép thì thực hiện theo Điều lệ của Tổng côngty.</w:t>
      </w:r>
      <w:bookmarkEnd w:id="81"/>
    </w:p>
    <w:p w:rsidR="00000000" w:rsidRDefault="006F349B">
      <w:pPr>
        <w:spacing w:after="120"/>
        <w:jc w:val="center"/>
      </w:pPr>
      <w:bookmarkStart w:id="82" w:name="chuong_phuluc"/>
      <w:r>
        <w:t>PHỤ LỤC</w:t>
      </w:r>
      <w:r>
        <w:br/>
      </w:r>
      <w:bookmarkEnd w:id="82"/>
      <w:r>
        <w:rPr>
          <w:i/>
          <w:iCs/>
        </w:rPr>
        <w:t>(Kèm theo Điều lệ tổ chức và hoạt động của Tổng công ty Dệt - May Việt Nam)</w:t>
      </w:r>
    </w:p>
    <w:p w:rsidR="00000000" w:rsidRDefault="006F349B">
      <w:pPr>
        <w:spacing w:after="120"/>
      </w:pPr>
      <w:bookmarkStart w:id="83" w:name="muc_phuluc1"/>
      <w:r>
        <w:t>A. DANH SÁCH</w:t>
      </w:r>
      <w:r>
        <w:t xml:space="preserve"> CÁC ĐƠN VỊ THÀNH VIÊN CỦA TỔNG CÔNG TY DỆT - MAY VIỆT </w:t>
      </w:r>
      <w:bookmarkEnd w:id="83"/>
      <w:r>
        <w:t>NAM</w:t>
      </w:r>
    </w:p>
    <w:p w:rsidR="00000000" w:rsidRDefault="006F349B">
      <w:pPr>
        <w:spacing w:after="120"/>
      </w:pPr>
      <w:r>
        <w:t>(tại thời điểm thành lập Tổng công ty)</w:t>
      </w:r>
    </w:p>
    <w:p w:rsidR="00000000" w:rsidRDefault="006F349B">
      <w:pPr>
        <w:spacing w:after="120"/>
      </w:pPr>
      <w:bookmarkStart w:id="84" w:name="dieu_phuluc1"/>
      <w:r>
        <w:rPr>
          <w:b/>
          <w:bCs/>
        </w:rPr>
        <w:t>I. CÁC ĐƠN VỊ HẠCH TOÁN ĐỘC LẬP</w:t>
      </w:r>
      <w:bookmarkEnd w:id="84"/>
    </w:p>
    <w:p w:rsidR="00000000" w:rsidRDefault="006F349B">
      <w:pPr>
        <w:spacing w:after="120"/>
      </w:pPr>
      <w:r>
        <w:t>1. Công ty dệt Vĩnh Phú, 23. Công ty dệt Phước Long,</w:t>
      </w:r>
    </w:p>
    <w:p w:rsidR="00000000" w:rsidRDefault="006F349B">
      <w:pPr>
        <w:spacing w:after="120"/>
      </w:pPr>
      <w:r>
        <w:t>2. Công ty dệt 8-3, 24. Công ty len Vĩnh Thịnh,</w:t>
      </w:r>
    </w:p>
    <w:p w:rsidR="00000000" w:rsidRDefault="006F349B">
      <w:pPr>
        <w:spacing w:after="120"/>
      </w:pPr>
      <w:r>
        <w:t>3. Công ty dệt Hà Nội, 25</w:t>
      </w:r>
      <w:r>
        <w:t>. Công ty dệt chăn, len Bình Lợi</w:t>
      </w:r>
    </w:p>
    <w:p w:rsidR="00000000" w:rsidRDefault="006F349B">
      <w:pPr>
        <w:spacing w:after="120"/>
      </w:pPr>
      <w:r>
        <w:t>4. Công ty dệt vải công nghiệp HN 26. Công ty dệt Đông Nam,</w:t>
      </w:r>
    </w:p>
    <w:p w:rsidR="00000000" w:rsidRDefault="006F349B">
      <w:pPr>
        <w:spacing w:after="120"/>
      </w:pPr>
      <w:r>
        <w:t>5. Công ty len Hải Phòng, 27. Công ty dệt kim Đông Phương,</w:t>
      </w:r>
    </w:p>
    <w:p w:rsidR="00000000" w:rsidRDefault="006F349B">
      <w:pPr>
        <w:spacing w:after="120"/>
      </w:pPr>
      <w:r>
        <w:t>6. Công ty may Thăng Long, 28. Công ty dệt Đông á,</w:t>
      </w:r>
    </w:p>
    <w:p w:rsidR="00000000" w:rsidRDefault="006F349B">
      <w:pPr>
        <w:spacing w:after="120"/>
      </w:pPr>
      <w:r>
        <w:t>7. Công ty may Hưng Yên, 29. Công ty may Bình Minh,</w:t>
      </w:r>
    </w:p>
    <w:p w:rsidR="00000000" w:rsidRDefault="006F349B">
      <w:pPr>
        <w:spacing w:after="120"/>
      </w:pPr>
      <w:r>
        <w:t>8</w:t>
      </w:r>
      <w:r>
        <w:t>. Công ty may 10, 30. Công ty may Độc Lập,</w:t>
      </w:r>
    </w:p>
    <w:p w:rsidR="00000000" w:rsidRDefault="006F349B">
      <w:pPr>
        <w:spacing w:after="120"/>
      </w:pPr>
      <w:r>
        <w:t>9. Công ty may Đáp Cầu, 31. Công ty may Nhà Bè,</w:t>
      </w:r>
    </w:p>
    <w:p w:rsidR="00000000" w:rsidRDefault="006F349B">
      <w:pPr>
        <w:spacing w:after="120"/>
      </w:pPr>
      <w:r>
        <w:t>10. Công ty may Đức Giang, 32. Công ty may Hoà Bình</w:t>
      </w:r>
    </w:p>
    <w:p w:rsidR="00000000" w:rsidRDefault="006F349B">
      <w:pPr>
        <w:spacing w:after="120"/>
      </w:pPr>
      <w:r>
        <w:t>11. Công ty len nhuộm Hà Đông, 33. Công ty may Hữu Nghị,</w:t>
      </w:r>
    </w:p>
    <w:p w:rsidR="00000000" w:rsidRDefault="006F349B">
      <w:pPr>
        <w:spacing w:after="120"/>
      </w:pPr>
      <w:r>
        <w:t>12. Công ty dệt kim Đông Xuân, 34. Công ty may Đồng Nai,</w:t>
      </w:r>
    </w:p>
    <w:p w:rsidR="00000000" w:rsidRDefault="006F349B">
      <w:pPr>
        <w:spacing w:after="120"/>
      </w:pPr>
      <w:r>
        <w:t>13. Công ty may Chiến Thắng 35. Công ty may Phương Đông,</w:t>
      </w:r>
    </w:p>
    <w:p w:rsidR="00000000" w:rsidRDefault="006F349B">
      <w:pPr>
        <w:spacing w:after="120"/>
      </w:pPr>
      <w:r>
        <w:t>14. Công ty dệt Nam Định 36. Công ty dệt Phong Phú,</w:t>
      </w:r>
    </w:p>
    <w:p w:rsidR="00000000" w:rsidRDefault="006F349B">
      <w:pPr>
        <w:spacing w:after="120"/>
      </w:pPr>
      <w:r>
        <w:t>15. Công ty dệt lụa Nam Định, 37. Công ty dệt Thành Công,</w:t>
      </w:r>
    </w:p>
    <w:p w:rsidR="00000000" w:rsidRDefault="006F349B">
      <w:pPr>
        <w:spacing w:after="120"/>
      </w:pPr>
      <w:r>
        <w:t>16. Công ty may Nam Định, 38. Công ty dệt-may Sài Gòn,</w:t>
      </w:r>
    </w:p>
    <w:p w:rsidR="00000000" w:rsidRDefault="006F349B">
      <w:pPr>
        <w:spacing w:after="120"/>
      </w:pPr>
      <w:r>
        <w:t xml:space="preserve">17. Công ty dệt Huế, 39. Công ty </w:t>
      </w:r>
      <w:r>
        <w:t>đay Trà Lý,</w:t>
      </w:r>
    </w:p>
    <w:p w:rsidR="00000000" w:rsidRDefault="006F349B">
      <w:pPr>
        <w:spacing w:after="120"/>
      </w:pPr>
      <w:r>
        <w:t>18. Công ty dệt Hoà Thọ, 40. Nhà máy cơ khí dệt số I Nam Định</w:t>
      </w:r>
    </w:p>
    <w:p w:rsidR="00000000" w:rsidRDefault="006F349B">
      <w:pPr>
        <w:spacing w:after="120"/>
      </w:pPr>
      <w:r>
        <w:t>19. Công ty dệt Nha Trang, 41. Công ty cơ khí may Gia Lâm,</w:t>
      </w:r>
    </w:p>
    <w:p w:rsidR="00000000" w:rsidRDefault="006F349B">
      <w:pPr>
        <w:spacing w:after="120"/>
      </w:pPr>
      <w:r>
        <w:t>20. Công ty may Việt Tiến, 42. Nhà máy cơ khí dệt 1-5 (HưngYên)</w:t>
      </w:r>
    </w:p>
    <w:p w:rsidR="00000000" w:rsidRDefault="006F349B">
      <w:pPr>
        <w:spacing w:after="120"/>
      </w:pPr>
      <w:r>
        <w:t>21. Công ty dệt Việt Thắng 43. Nhà máy cơ khí dệt II TP. HC</w:t>
      </w:r>
      <w:r>
        <w:t>M</w:t>
      </w:r>
    </w:p>
    <w:p w:rsidR="00000000" w:rsidRDefault="006F349B">
      <w:pPr>
        <w:spacing w:after="120"/>
      </w:pPr>
      <w:r>
        <w:t>22. Công ty dệt Thắng Lợi, 44. Công ty tài chính.</w:t>
      </w:r>
    </w:p>
    <w:p w:rsidR="00000000" w:rsidRDefault="006F349B">
      <w:pPr>
        <w:spacing w:after="120"/>
      </w:pPr>
      <w:bookmarkStart w:id="85" w:name="dieu_phuluc2"/>
      <w:r>
        <w:rPr>
          <w:b/>
          <w:bCs/>
        </w:rPr>
        <w:t>II. CÁC ĐƠN VỊ HẠCH TOÁN PHỤC THUỘC</w:t>
      </w:r>
      <w:bookmarkEnd w:id="85"/>
    </w:p>
    <w:p w:rsidR="00000000" w:rsidRDefault="006F349B">
      <w:pPr>
        <w:spacing w:after="120"/>
      </w:pPr>
      <w:r>
        <w:t>1. Công ty dịch vụ, thương mại số I (phía Bắc)</w:t>
      </w:r>
    </w:p>
    <w:p w:rsidR="00000000" w:rsidRDefault="006F349B">
      <w:pPr>
        <w:spacing w:after="120"/>
      </w:pPr>
      <w:r>
        <w:t>2. Công ty dịch vụ, thương mại số II (phía Nam)</w:t>
      </w:r>
    </w:p>
    <w:p w:rsidR="00000000" w:rsidRDefault="006F349B">
      <w:pPr>
        <w:spacing w:after="120"/>
      </w:pPr>
      <w:r>
        <w:t>3. Chi nhánh Tổng công ty tại thành phố Hải Phòng</w:t>
      </w:r>
    </w:p>
    <w:p w:rsidR="00000000" w:rsidRDefault="006F349B">
      <w:pPr>
        <w:spacing w:after="120"/>
      </w:pPr>
      <w:r>
        <w:t xml:space="preserve">4. Chi nhánh Tổng công </w:t>
      </w:r>
      <w:r>
        <w:t>ty tại thành phố Đà Nẵng.</w:t>
      </w:r>
    </w:p>
    <w:p w:rsidR="00000000" w:rsidRDefault="006F349B">
      <w:pPr>
        <w:spacing w:after="120"/>
      </w:pPr>
      <w:bookmarkStart w:id="86" w:name="dieu_phuluc3"/>
      <w:r>
        <w:rPr>
          <w:b/>
          <w:bCs/>
        </w:rPr>
        <w:t>III. CÁC ĐƠN VỊ SỰ NGHIỆP</w:t>
      </w:r>
      <w:bookmarkEnd w:id="86"/>
    </w:p>
    <w:p w:rsidR="00000000" w:rsidRDefault="006F349B">
      <w:pPr>
        <w:spacing w:after="120"/>
      </w:pPr>
      <w:r>
        <w:t>1. Viện Kinh tế - kỹ thuật dệt, may</w:t>
      </w:r>
    </w:p>
    <w:p w:rsidR="00000000" w:rsidRDefault="006F349B">
      <w:pPr>
        <w:spacing w:after="120"/>
      </w:pPr>
      <w:r>
        <w:t>2. Viện mẫu thời trang</w:t>
      </w:r>
    </w:p>
    <w:p w:rsidR="00000000" w:rsidRDefault="006F349B">
      <w:pPr>
        <w:spacing w:after="120"/>
      </w:pPr>
      <w:r>
        <w:t>3. Trường kinh tế - kỹ thuật may Thủ Đức</w:t>
      </w:r>
    </w:p>
    <w:p w:rsidR="00000000" w:rsidRDefault="006F349B">
      <w:pPr>
        <w:spacing w:after="120"/>
      </w:pPr>
      <w:r>
        <w:t>4. Trường kinh tế - kỹ thuật may Gia Lâm</w:t>
      </w:r>
    </w:p>
    <w:p w:rsidR="00000000" w:rsidRDefault="006F349B">
      <w:pPr>
        <w:spacing w:after="120"/>
      </w:pPr>
      <w:r>
        <w:t>5. Trường kinh tế - kỹ thuật dệt Nam Định.</w:t>
      </w:r>
    </w:p>
    <w:p w:rsidR="00000000" w:rsidRDefault="006F349B">
      <w:pPr>
        <w:spacing w:after="120"/>
      </w:pPr>
      <w:bookmarkStart w:id="87" w:name="muc_phuluc2"/>
      <w:r>
        <w:t>B. CÁC ĐƠN VỊ LIÊN D</w:t>
      </w:r>
      <w:r>
        <w:t>OANH CÓ VỐN GÓP CỦA TỔNG CÔNG TY:</w:t>
      </w:r>
      <w:bookmarkEnd w:id="87"/>
    </w:p>
    <w:p w:rsidR="00000000" w:rsidRDefault="006F349B">
      <w:pPr>
        <w:spacing w:after="120"/>
      </w:pPr>
      <w:r>
        <w:t>1. Trung tâm thương mại liên doanh Việt - Xô (sosvietimepex)</w:t>
      </w:r>
    </w:p>
    <w:p w:rsidR="00000000" w:rsidRDefault="006F349B">
      <w:pPr>
        <w:spacing w:after="120"/>
      </w:pPr>
      <w:r>
        <w:t>2. Liên doanh donabochang.</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349B"/>
    <w:rsid w:val="006F349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00073BB-8C08-4009-9B07-107122E4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FFE129-6865-44E6-8365-21D902F7C5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7E8E2ED-5658-4C6E-9885-8C4E2F05C123}">
  <ds:schemaRefs>
    <ds:schemaRef ds:uri="http://schemas.microsoft.com/sharepoint/v3/contenttype/forms"/>
  </ds:schemaRefs>
</ds:datastoreItem>
</file>

<file path=customXml/itemProps3.xml><?xml version="1.0" encoding="utf-8"?>
<ds:datastoreItem xmlns:ds="http://schemas.openxmlformats.org/officeDocument/2006/customXml" ds:itemID="{C827D04A-BE28-47E4-8B40-3CA3B6FD9A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8729</Words>
  <Characters>49761</Characters>
  <Application>Microsoft Office Word</Application>
  <DocSecurity>0</DocSecurity>
  <Lines>414</Lines>
  <Paragraphs>116</Paragraphs>
  <ScaleCrop>false</ScaleCrop>
  <Company/>
  <LinksUpToDate>false</LinksUpToDate>
  <CharactersWithSpaces>58374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