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978" w:rsidRPr="00B37978" w:rsidRDefault="00E028B2" w:rsidP="00B37978">
      <w:pPr>
        <w:jc w:val="center"/>
        <w:rPr>
          <w:b/>
          <w:sz w:val="32"/>
        </w:rPr>
      </w:pPr>
      <w:r>
        <w:rPr>
          <w:b/>
          <w:sz w:val="32"/>
        </w:rPr>
        <w:t>Траектория «Треугольник»</w:t>
      </w:r>
    </w:p>
    <w:p w:rsidR="00B37978" w:rsidRDefault="00B37978">
      <w:pPr>
        <w:rPr>
          <w:b/>
        </w:rPr>
      </w:pPr>
      <w:r w:rsidRPr="00B37978">
        <w:rPr>
          <w:b/>
        </w:rPr>
        <w:t>Компоненты</w:t>
      </w:r>
      <w:r w:rsidR="00096412">
        <w:rPr>
          <w:b/>
          <w:lang w:val="en-US"/>
        </w:rPr>
        <w:t xml:space="preserve"> </w:t>
      </w:r>
      <w:r w:rsidR="00096412" w:rsidRPr="00096412">
        <w:rPr>
          <w:b/>
          <w:lang w:val="en-US"/>
        </w:rPr>
        <w:t xml:space="preserve"> и </w:t>
      </w:r>
      <w:proofErr w:type="spellStart"/>
      <w:r w:rsidR="00096412" w:rsidRPr="00096412">
        <w:rPr>
          <w:b/>
          <w:lang w:val="en-US"/>
        </w:rPr>
        <w:t>подключение</w:t>
      </w:r>
      <w:proofErr w:type="spellEnd"/>
      <w:proofErr w:type="gramStart"/>
      <w:r w:rsidRPr="00B37978">
        <w:rPr>
          <w:b/>
        </w:rPr>
        <w:t xml:space="preserve"> :</w:t>
      </w:r>
      <w:proofErr w:type="gramEnd"/>
    </w:p>
    <w:p w:rsidR="00096412" w:rsidRDefault="00096412" w:rsidP="00096412">
      <w:pPr>
        <w:pStyle w:val="a3"/>
        <w:numPr>
          <w:ilvl w:val="0"/>
          <w:numId w:val="1"/>
        </w:numPr>
      </w:pPr>
      <w:bookmarkStart w:id="0" w:name="_GoBack"/>
      <w:bookmarkEnd w:id="0"/>
      <w:r>
        <w:t>Мотор</w:t>
      </w:r>
      <w:r>
        <w:rPr>
          <w:lang w:val="en-US"/>
        </w:rPr>
        <w:t xml:space="preserve"> – </w:t>
      </w:r>
      <w:r w:rsidRPr="006E6A67">
        <w:rPr>
          <w:b/>
          <w:lang w:val="en-US"/>
        </w:rPr>
        <w:t>M1</w:t>
      </w:r>
      <w:r>
        <w:rPr>
          <w:lang w:val="en-US"/>
        </w:rPr>
        <w:t xml:space="preserve">, </w:t>
      </w:r>
      <w:r w:rsidRPr="006E6A67">
        <w:rPr>
          <w:b/>
          <w:lang w:val="en-US"/>
        </w:rPr>
        <w:t>M2</w:t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  <w:t>2</w:t>
      </w:r>
      <w:r>
        <w:t xml:space="preserve"> шт.</w:t>
      </w:r>
    </w:p>
    <w:p w:rsidR="00096412" w:rsidRPr="006E6A67" w:rsidRDefault="00096412" w:rsidP="00096412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t>Энкодер</w:t>
      </w:r>
      <w:proofErr w:type="spellEnd"/>
      <w:r>
        <w:rPr>
          <w:lang w:val="en-US"/>
        </w:rPr>
        <w:t xml:space="preserve"> – 1: “A”-</w:t>
      </w:r>
      <w:r w:rsidRPr="006E6A67">
        <w:rPr>
          <w:b/>
          <w:lang w:val="en-US"/>
        </w:rPr>
        <w:t>IN1</w:t>
      </w:r>
      <w:r>
        <w:rPr>
          <w:lang w:val="en-US"/>
        </w:rPr>
        <w:t xml:space="preserve">, “B” – </w:t>
      </w:r>
      <w:r w:rsidRPr="006E6A67">
        <w:rPr>
          <w:b/>
          <w:lang w:val="en-US"/>
        </w:rPr>
        <w:t>IN2</w:t>
      </w:r>
      <w:r>
        <w:rPr>
          <w:lang w:val="en-US"/>
        </w:rPr>
        <w:t>; 2: “A”-</w:t>
      </w:r>
      <w:r w:rsidRPr="006E6A67">
        <w:rPr>
          <w:b/>
          <w:lang w:val="en-US"/>
        </w:rPr>
        <w:t>IN3</w:t>
      </w:r>
      <w:r>
        <w:rPr>
          <w:lang w:val="en-US"/>
        </w:rPr>
        <w:t>, “B”-</w:t>
      </w:r>
      <w:r w:rsidRPr="006E6A67">
        <w:rPr>
          <w:b/>
          <w:lang w:val="en-US"/>
        </w:rPr>
        <w:t>IN4</w:t>
      </w:r>
      <w:r w:rsidRPr="006E6A67">
        <w:rPr>
          <w:u w:val="dotted"/>
          <w:lang w:val="en-US"/>
        </w:rPr>
        <w:tab/>
      </w:r>
      <w:r w:rsidRPr="006E6A67">
        <w:rPr>
          <w:u w:val="dotted"/>
          <w:lang w:val="en-US"/>
        </w:rPr>
        <w:tab/>
      </w:r>
      <w:r w:rsidRPr="006E6A67">
        <w:rPr>
          <w:u w:val="dotted"/>
          <w:lang w:val="en-US"/>
        </w:rPr>
        <w:tab/>
      </w:r>
      <w:r w:rsidRPr="006E6A67">
        <w:rPr>
          <w:u w:val="dotted"/>
          <w:lang w:val="en-US"/>
        </w:rPr>
        <w:tab/>
      </w:r>
      <w:r w:rsidRPr="006E6A67">
        <w:rPr>
          <w:u w:val="dotted"/>
          <w:lang w:val="en-US"/>
        </w:rPr>
        <w:tab/>
        <w:t>2</w:t>
      </w:r>
      <w:r w:rsidRPr="006E6A67">
        <w:rPr>
          <w:lang w:val="en-US"/>
        </w:rPr>
        <w:t xml:space="preserve"> </w:t>
      </w:r>
      <w:proofErr w:type="spellStart"/>
      <w:r>
        <w:t>шт</w:t>
      </w:r>
      <w:proofErr w:type="spellEnd"/>
      <w:r w:rsidRPr="006E6A67">
        <w:rPr>
          <w:lang w:val="en-US"/>
        </w:rPr>
        <w:t>.</w:t>
      </w:r>
    </w:p>
    <w:p w:rsidR="00E43647" w:rsidRPr="00096412" w:rsidRDefault="00E43647" w:rsidP="00E43647">
      <w:pPr>
        <w:pStyle w:val="a3"/>
        <w:rPr>
          <w:lang w:val="en-US"/>
        </w:rPr>
      </w:pPr>
    </w:p>
    <w:p w:rsidR="00D938A3" w:rsidRDefault="00B37978">
      <w:pPr>
        <w:rPr>
          <w:b/>
        </w:rPr>
      </w:pPr>
      <w:r>
        <w:rPr>
          <w:b/>
        </w:rPr>
        <w:t>Описание</w:t>
      </w:r>
      <w:proofErr w:type="gramStart"/>
      <w:r>
        <w:rPr>
          <w:b/>
        </w:rPr>
        <w:t xml:space="preserve"> :</w:t>
      </w:r>
      <w:proofErr w:type="gramEnd"/>
    </w:p>
    <w:p w:rsidR="0056164B" w:rsidRDefault="00106221">
      <w:r>
        <w:t xml:space="preserve">Робот </w:t>
      </w:r>
      <w:r w:rsidR="009A7AE1">
        <w:t>движется по траектории треугольник</w:t>
      </w:r>
      <w:r w:rsidR="00E43647">
        <w:t>.</w:t>
      </w:r>
    </w:p>
    <w:p w:rsidR="00B37978" w:rsidRDefault="00B37978">
      <w:pPr>
        <w:rPr>
          <w:b/>
        </w:rPr>
      </w:pPr>
      <w:r>
        <w:rPr>
          <w:b/>
        </w:rPr>
        <w:t>Схема</w:t>
      </w:r>
      <w:proofErr w:type="gramStart"/>
      <w:r>
        <w:rPr>
          <w:b/>
        </w:rPr>
        <w:t xml:space="preserve"> :</w:t>
      </w:r>
      <w:proofErr w:type="gramEnd"/>
    </w:p>
    <w:p w:rsidR="005F76BA" w:rsidRDefault="00096412">
      <w:pPr>
        <w:rPr>
          <w:b/>
        </w:rPr>
      </w:pPr>
      <w:r>
        <w:rPr>
          <w:b/>
          <w:noProof/>
          <w:lang w:eastAsia="ru-RU"/>
        </w:rPr>
        <w:pict>
          <v:roundrect id="_x0000_s1144" style="position:absolute;margin-left:39.65pt;margin-top:3.15pt;width:102pt;height:27.75pt;z-index:251734016" arcsize=".5" filled="f" strokecolor="black [3213]">
            <v:textbox>
              <w:txbxContent>
                <w:p w:rsidR="006E78AC" w:rsidRDefault="006E78AC" w:rsidP="000C305F">
                  <w:pPr>
                    <w:spacing w:after="0" w:line="240" w:lineRule="auto"/>
                    <w:jc w:val="center"/>
                  </w:pPr>
                  <w:r>
                    <w:t>Начало</w:t>
                  </w:r>
                </w:p>
              </w:txbxContent>
            </v:textbox>
          </v:roundrect>
        </w:pict>
      </w:r>
      <w:r>
        <w:rPr>
          <w:b/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-104.6pt;margin-top:381.55pt;width:0;height:68.25pt;z-index:251684864" o:connectortype="straight">
            <v:stroke endarrow="block"/>
          </v:shape>
        </w:pict>
      </w:r>
    </w:p>
    <w:p w:rsidR="0087428A" w:rsidRPr="00D938A3" w:rsidRDefault="00096412" w:rsidP="005F76BA">
      <w:pPr>
        <w:jc w:val="right"/>
      </w:pPr>
      <w:r>
        <w:rPr>
          <w:noProof/>
          <w:lang w:eastAsia="ru-RU"/>
        </w:rPr>
        <w:pict>
          <v:shape id="_x0000_s1214" type="#_x0000_t32" style="position:absolute;left:0;text-align:left;margin-left:89.95pt;margin-top:151.9pt;width:401.8pt;height:0;flip:x;z-index:25179238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219" type="#_x0000_t32" style="position:absolute;left:0;text-align:left;margin-left:491.75pt;margin-top:151.9pt;width:0;height:382.55pt;flip:y;z-index:251795456" o:connectortype="straight"/>
        </w:pict>
      </w:r>
      <w:r>
        <w:rPr>
          <w:noProof/>
          <w:lang w:eastAsia="ru-RU"/>
        </w:rPr>
        <w:pict>
          <v:shape id="_x0000_s1220" type="#_x0000_t32" style="position:absolute;left:0;text-align:left;margin-left:103.9pt;margin-top:552.1pt;width:0;height:22.75pt;z-index:251796480" o:connectortype="straight"/>
        </w:pict>
      </w:r>
      <w:r>
        <w:rPr>
          <w:noProof/>
          <w:lang w:eastAsia="ru-RU"/>
        </w:rPr>
        <w:pict>
          <v:shape id="_x0000_s1221" type="#_x0000_t32" style="position:absolute;left:0;text-align:left;margin-left:103.9pt;margin-top:574.85pt;width:407.15pt;height:.05pt;flip:x;z-index:251797504" o:connectortype="straight"/>
        </w:pict>
      </w:r>
      <w:r>
        <w:rPr>
          <w:noProof/>
          <w:lang w:eastAsia="ru-RU"/>
        </w:rPr>
        <w:pict>
          <v:shape id="_x0000_s1218" type="#_x0000_t32" style="position:absolute;left:0;text-align:left;margin-left:84.65pt;margin-top:534.45pt;width:407.15pt;height:.05pt;flip:x;z-index:251794432" o:connectortype="straight"/>
        </w:pict>
      </w:r>
      <w:r>
        <w:rPr>
          <w:noProof/>
          <w:lang w:eastAsia="ru-RU"/>
        </w:rPr>
        <w:pict>
          <v:shape id="_x0000_s1217" type="#_x0000_t32" style="position:absolute;left:0;text-align:left;margin-left:84.65pt;margin-top:511.7pt;width:0;height:22.75pt;z-index:251793408" o:connectortype="straight"/>
        </w:pict>
      </w:r>
      <w:r>
        <w:rPr>
          <w:noProof/>
          <w:lang w:eastAsia="ru-RU"/>
        </w:rPr>
        <w:pict>
          <v:rect id="_x0000_s1213" style="position:absolute;left:0;text-align:left;margin-left:16.35pt;margin-top:380.15pt;width:131.45pt;height:131.15pt;z-index:251791360">
            <v:textbox style="mso-next-textbox:#_x0000_s1213">
              <w:txbxContent>
                <w:p w:rsidR="008C42A2" w:rsidRDefault="008C42A2" w:rsidP="00CF1C33">
                  <w:pPr>
                    <w:spacing w:after="0"/>
                    <w:jc w:val="center"/>
                  </w:pPr>
                  <w:r>
                    <w:t xml:space="preserve">Обнулить </w:t>
                  </w:r>
                  <w:proofErr w:type="spellStart"/>
                  <w:r>
                    <w:t>энкодер</w:t>
                  </w:r>
                  <w:proofErr w:type="spellEnd"/>
                  <w:r>
                    <w:t xml:space="preserve"> 1</w:t>
                  </w:r>
                </w:p>
                <w:p w:rsidR="008C42A2" w:rsidRDefault="008C42A2" w:rsidP="00CF1C33">
                  <w:pPr>
                    <w:spacing w:after="0"/>
                    <w:jc w:val="center"/>
                  </w:pPr>
                  <w:r>
                    <w:t xml:space="preserve">Обнулить </w:t>
                  </w:r>
                  <w:proofErr w:type="spellStart"/>
                  <w:r>
                    <w:t>энкодер</w:t>
                  </w:r>
                  <w:proofErr w:type="spellEnd"/>
                  <w:r>
                    <w:t xml:space="preserve"> 2</w:t>
                  </w:r>
                </w:p>
                <w:p w:rsidR="00CF1C33" w:rsidRDefault="00CF1C33" w:rsidP="00CF1C33">
                  <w:pPr>
                    <w:spacing w:after="0"/>
                    <w:jc w:val="center"/>
                  </w:pPr>
                  <w:r>
                    <w:t>Задержка на 1 секунду</w:t>
                  </w:r>
                </w:p>
                <w:p w:rsidR="00511249" w:rsidRPr="00D53EF3" w:rsidRDefault="00511249" w:rsidP="00CF1C33">
                  <w:pPr>
                    <w:spacing w:after="0"/>
                    <w:jc w:val="center"/>
                  </w:pPr>
                  <w:r>
                    <w:t xml:space="preserve">Мотор 1 </w:t>
                  </w:r>
                  <w:r w:rsidR="008C42A2">
                    <w:t>Вперёд</w:t>
                  </w:r>
                </w:p>
                <w:p w:rsidR="00511249" w:rsidRPr="00D53EF3" w:rsidRDefault="00511249" w:rsidP="00CF1C33">
                  <w:pPr>
                    <w:spacing w:after="0"/>
                    <w:jc w:val="center"/>
                  </w:pPr>
                  <w:r>
                    <w:t xml:space="preserve">Мотор </w:t>
                  </w:r>
                  <w:r w:rsidRPr="00CF1C33">
                    <w:t>2</w:t>
                  </w:r>
                  <w:r>
                    <w:t xml:space="preserve"> </w:t>
                  </w:r>
                  <w:r w:rsidR="008C42A2">
                    <w:t>Вперёд</w:t>
                  </w:r>
                </w:p>
                <w:p w:rsidR="00CF1C33" w:rsidRDefault="00CF1C33" w:rsidP="00CF1C33">
                  <w:pPr>
                    <w:spacing w:after="0"/>
                    <w:jc w:val="center"/>
                  </w:pPr>
                  <w:r>
                    <w:t>Задержка на 1 секунду</w:t>
                  </w:r>
                </w:p>
                <w:p w:rsidR="00CF1C33" w:rsidRDefault="00CF1C33" w:rsidP="00CF1C33">
                  <w:pPr>
                    <w:spacing w:after="0"/>
                    <w:jc w:val="center"/>
                  </w:pPr>
                  <w:r>
                    <w:t xml:space="preserve">Обнулить </w:t>
                  </w:r>
                  <w:proofErr w:type="spellStart"/>
                  <w:r>
                    <w:t>энкодер</w:t>
                  </w:r>
                  <w:proofErr w:type="spellEnd"/>
                  <w:r>
                    <w:t xml:space="preserve"> 1</w:t>
                  </w:r>
                </w:p>
                <w:p w:rsidR="00CF1C33" w:rsidRDefault="00CF1C33" w:rsidP="00CF1C33">
                  <w:pPr>
                    <w:spacing w:after="0"/>
                    <w:jc w:val="center"/>
                  </w:pPr>
                  <w:r>
                    <w:t xml:space="preserve">Обнулить </w:t>
                  </w:r>
                  <w:proofErr w:type="spellStart"/>
                  <w:r>
                    <w:t>энкодер</w:t>
                  </w:r>
                  <w:proofErr w:type="spellEnd"/>
                  <w:r>
                    <w:t xml:space="preserve"> 2</w:t>
                  </w:r>
                </w:p>
                <w:p w:rsidR="00511249" w:rsidRDefault="00511249" w:rsidP="00CF1C33">
                  <w:pPr>
                    <w:spacing w:after="0"/>
                  </w:pPr>
                </w:p>
                <w:p w:rsidR="00511249" w:rsidRDefault="00511249" w:rsidP="000C305F"/>
              </w:txbxContent>
            </v:textbox>
          </v:rect>
        </w:pict>
      </w:r>
      <w:r>
        <w:rPr>
          <w:noProof/>
          <w:lang w:eastAsia="ru-RU"/>
        </w:rPr>
        <w:pict>
          <v:shape id="_x0000_s1207" type="#_x0000_t32" style="position:absolute;left:0;text-align:left;margin-left:472.5pt;margin-top:232.3pt;width:.05pt;height:261.75pt;flip:y;z-index:251786240" o:connectortype="straight"/>
        </w:pict>
      </w:r>
      <w:r>
        <w:rPr>
          <w:noProof/>
          <w:lang w:eastAsia="ru-RU"/>
        </w:rPr>
        <w:pict>
          <v:shape id="_x0000_s1195" type="#_x0000_t32" style="position:absolute;left:0;text-align:left;margin-left:273.95pt;margin-top:494pt;width:198.55pt;height:.05pt;flip:x;z-index:251776000" o:connectortype="straight"/>
        </w:pict>
      </w:r>
      <w:r>
        <w:rPr>
          <w:noProof/>
          <w:lang w:eastAsia="ru-RU"/>
        </w:rPr>
        <w:pict>
          <v:shape id="_x0000_s1210" type="#_x0000_t32" style="position:absolute;left:0;text-align:left;margin-left:412.65pt;margin-top:372.55pt;width:59.85pt;height:0;z-index:25178931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208" type="#_x0000_t32" style="position:absolute;left:0;text-align:left;margin-left:412.65pt;margin-top:282.45pt;width:59.85pt;height:.05pt;z-index:25178726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54" type="#_x0000_t32" style="position:absolute;left:0;text-align:left;margin-left:87.65pt;margin-top:232.3pt;width:384.85pt;height:.05pt;flip:x;z-index:25174323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91" type="#_x0000_t32" style="position:absolute;left:0;text-align:left;margin-left:87.65pt;margin-top:126.3pt;width:.75pt;height:41.3pt;flip:x;z-index:251691008" o:connectortype="straight">
            <v:stroke endarrow="block"/>
          </v:shape>
        </w:pict>
      </w:r>
      <w:r>
        <w:rPr>
          <w:noProof/>
          <w:lang w:eastAsia="ru-RU"/>
        </w:rPr>
        <w:pict>
          <v:rect id="_x0000_s1152" style="position:absolute;left:0;text-align:left;margin-left:86.15pt;margin-top:355.05pt;width:33.75pt;height:19.5pt;z-index:251741184" filled="f" stroked="f" strokeweight="0">
            <v:textbox style="mso-next-textbox:#_x0000_s1152">
              <w:txbxContent>
                <w:p w:rsidR="00E43647" w:rsidRDefault="00E43647" w:rsidP="000C305F">
                  <w:r>
                    <w:t>Нет</w:t>
                  </w:r>
                </w:p>
                <w:p w:rsidR="00E43647" w:rsidRDefault="00E43647" w:rsidP="000C305F"/>
              </w:txbxContent>
            </v:textbox>
          </v:rect>
        </w:pict>
      </w:r>
      <w:r>
        <w:rPr>
          <w:noProof/>
          <w:lang w:eastAsia="ru-RU"/>
        </w:rPr>
        <w:pict>
          <v:rect id="_x0000_s1115" style="position:absolute;left:0;text-align:left;margin-left:-7pt;margin-top:167.6pt;width:185.35pt;height:51.65pt;z-index:251711488">
            <v:textbox style="mso-next-textbox:#_x0000_s1115">
              <w:txbxContent>
                <w:p w:rsidR="007357DB" w:rsidRPr="007357DB" w:rsidRDefault="007357DB" w:rsidP="007357DB">
                  <w:pPr>
                    <w:jc w:val="center"/>
                  </w:pPr>
                  <w:r>
                    <w:t>Пуск мотора</w:t>
                  </w:r>
                  <w:r w:rsidRPr="007357DB">
                    <w:t xml:space="preserve"> 1 </w:t>
                  </w:r>
                  <w:r>
                    <w:t xml:space="preserve"> (100*(</w:t>
                  </w:r>
                  <w:r>
                    <w:rPr>
                      <w:lang w:val="en-US"/>
                    </w:rPr>
                    <w:t>L</w:t>
                  </w:r>
                  <w:r w:rsidRPr="007357DB">
                    <w:t>/</w:t>
                  </w:r>
                  <w:r>
                    <w:rPr>
                      <w:lang w:val="en-US"/>
                    </w:rPr>
                    <w:t>abs</w:t>
                  </w:r>
                  <w:r w:rsidRPr="007357DB">
                    <w:t>(</w:t>
                  </w:r>
                  <w:r>
                    <w:rPr>
                      <w:lang w:val="en-US"/>
                    </w:rPr>
                    <w:t>L</w:t>
                  </w:r>
                  <w:r w:rsidRPr="007357DB">
                    <w:t>)</w:t>
                  </w:r>
                  <w:r>
                    <w:t>))</w:t>
                  </w:r>
                </w:p>
                <w:p w:rsidR="007357DB" w:rsidRPr="007357DB" w:rsidRDefault="007357DB" w:rsidP="007357DB">
                  <w:pPr>
                    <w:jc w:val="center"/>
                  </w:pPr>
                  <w:r>
                    <w:t>Пуск мотора</w:t>
                  </w:r>
                  <w:r w:rsidRPr="007357DB">
                    <w:t xml:space="preserve"> 2 </w:t>
                  </w:r>
                  <w:r>
                    <w:t xml:space="preserve"> (100*(</w:t>
                  </w:r>
                  <w:r>
                    <w:rPr>
                      <w:lang w:val="en-US"/>
                    </w:rPr>
                    <w:t>R</w:t>
                  </w:r>
                  <w:r w:rsidRPr="007357DB">
                    <w:t>/</w:t>
                  </w:r>
                  <w:r>
                    <w:rPr>
                      <w:lang w:val="en-US"/>
                    </w:rPr>
                    <w:t>abs</w:t>
                  </w:r>
                  <w:r w:rsidRPr="007357DB">
                    <w:t>(</w:t>
                  </w:r>
                  <w:r>
                    <w:rPr>
                      <w:lang w:val="en-US"/>
                    </w:rPr>
                    <w:t>R</w:t>
                  </w:r>
                  <w:r w:rsidRPr="007357DB">
                    <w:t>)</w:t>
                  </w:r>
                  <w:r>
                    <w:t>))</w:t>
                  </w:r>
                </w:p>
                <w:p w:rsidR="005D45DF" w:rsidRDefault="005D45DF" w:rsidP="000C305F"/>
              </w:txbxContent>
            </v:textbox>
          </v:rect>
        </w:pict>
      </w:r>
      <w:r>
        <w:rPr>
          <w:noProof/>
          <w:lang w:eastAsia="ru-RU"/>
        </w:rPr>
        <w:pict>
          <v:rect id="_x0000_s1151" style="position:absolute;left:0;text-align:left;margin-left:234.35pt;margin-top:278pt;width:33.75pt;height:19.5pt;z-index:251740160" filled="f" stroked="f" strokeweight="0">
            <v:textbox style="mso-next-textbox:#_x0000_s1151">
              <w:txbxContent>
                <w:p w:rsidR="00E43647" w:rsidRDefault="00E43647" w:rsidP="000C305F">
                  <w:r>
                    <w:t>Да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211" type="#_x0000_t32" style="position:absolute;left:0;text-align:left;margin-left:412.65pt;margin-top:372.55pt;width:0;height:24.3pt;z-index:251790336" o:connectortype="straight"/>
        </w:pict>
      </w:r>
      <w:r>
        <w:rPr>
          <w:noProof/>
          <w:lang w:eastAsia="ru-RU"/>
        </w:rPr>
        <w:pict>
          <v:shape id="_x0000_s1209" type="#_x0000_t32" style="position:absolute;left:0;text-align:left;margin-left:412.65pt;margin-top:282.45pt;width:0;height:24.3pt;z-index:251788288" o:connectortype="straight"/>
        </w:pict>
      </w:r>
      <w:r>
        <w:rPr>
          <w:noProof/>
          <w:lang w:eastAsia="ru-RU"/>
        </w:rPr>
        <w:pict>
          <v:shape id="_x0000_s1205" type="#_x0000_t32" style="position:absolute;left:0;text-align:left;margin-left:412.65pt;margin-top:421.85pt;width:0;height:24.3pt;z-index:251785216" o:connectortype="straight"/>
        </w:pict>
      </w:r>
      <w:r>
        <w:rPr>
          <w:noProof/>
          <w:lang w:eastAsia="ru-RU"/>
        </w:rPr>
        <w:pict>
          <v:shape id="_x0000_s1204" type="#_x0000_t32" style="position:absolute;left:0;text-align:left;margin-left:390.55pt;margin-top:446.15pt;width:22.1pt;height:.05pt;flip:x;z-index:251784192" o:connectortype="straight"/>
        </w:pict>
      </w:r>
      <w:r>
        <w:rPr>
          <w:noProof/>
          <w:lang w:eastAsia="ru-RU"/>
        </w:rPr>
        <w:pict>
          <v:rect id="_x0000_s1203" style="position:absolute;left:0;text-align:left;margin-left:373.5pt;margin-top:421.8pt;width:33.75pt;height:19.5pt;z-index:251783168" filled="f" stroked="f" strokeweight="0">
            <v:textbox style="mso-next-textbox:#_x0000_s1203">
              <w:txbxContent>
                <w:p w:rsidR="00511249" w:rsidRDefault="00511249" w:rsidP="000C305F">
                  <w:r>
                    <w:t>Да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202" style="position:absolute;left:0;text-align:left;margin-left:378.9pt;margin-top:330.7pt;width:33.75pt;height:19.5pt;z-index:251782144" filled="f" stroked="f" strokeweight="0">
            <v:textbox style="mso-next-textbox:#_x0000_s1202">
              <w:txbxContent>
                <w:p w:rsidR="00511249" w:rsidRDefault="00511249" w:rsidP="000C305F">
                  <w:r>
                    <w:t>Да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201" type="#_x0000_t32" style="position:absolute;left:0;text-align:left;margin-left:412.65pt;margin-top:330.75pt;width:0;height:24.3pt;z-index:251781120" o:connectortype="straight"/>
        </w:pict>
      </w:r>
      <w:r>
        <w:rPr>
          <w:noProof/>
          <w:lang w:eastAsia="ru-RU"/>
        </w:rPr>
        <w:pict>
          <v:shape id="_x0000_s1200" type="#_x0000_t32" style="position:absolute;left:0;text-align:left;margin-left:390.55pt;margin-top:355.05pt;width:22.1pt;height:.05pt;flip:x;z-index:251780096" o:connectortype="straight"/>
        </w:pict>
      </w:r>
      <w:r>
        <w:rPr>
          <w:noProof/>
          <w:lang w:eastAsia="ru-RU"/>
        </w:rPr>
        <w:pict>
          <v:shape id="_x0000_s1189" type="#_x0000_t32" style="position:absolute;left:0;text-align:left;margin-left:273.9pt;margin-top:303.9pt;width:.05pt;height:26.85pt;z-index:251770880" o:connectortype="straight">
            <v:stroke endarrow="block"/>
          </v:shape>
        </w:pict>
      </w:r>
      <w:r>
        <w:rPr>
          <w:noProof/>
          <w:lang w:eastAsia="ru-RU"/>
        </w:rPr>
        <w:pict>
          <v:rect id="_x0000_s1198" style="position:absolute;left:0;text-align:left;margin-left:357.3pt;margin-top:306.45pt;width:98.8pt;height:24.25pt;z-index:251779072">
            <v:textbox style="mso-next-textbox:#_x0000_s1198">
              <w:txbxContent>
                <w:p w:rsidR="00D53EF3" w:rsidRPr="00D53EF3" w:rsidRDefault="00D53EF3" w:rsidP="00D53EF3">
                  <w:pPr>
                    <w:jc w:val="center"/>
                  </w:pPr>
                  <w:r>
                    <w:t>Мотор 1 Стоп</w:t>
                  </w:r>
                </w:p>
                <w:p w:rsidR="00D53EF3" w:rsidRDefault="00D53EF3" w:rsidP="005D45DF"/>
                <w:p w:rsidR="00D53EF3" w:rsidRDefault="00D53EF3" w:rsidP="000C305F"/>
              </w:txbxContent>
            </v:textbox>
          </v:rect>
        </w:pict>
      </w:r>
      <w:r>
        <w:rPr>
          <w:noProof/>
          <w:lang w:eastAsia="ru-RU"/>
        </w:rPr>
        <w:pict>
          <v:rect id="_x0000_s1196" style="position:absolute;left:0;text-align:left;margin-left:363.95pt;margin-top:397.55pt;width:98.8pt;height:24.25pt;z-index:251777024">
            <v:textbox style="mso-next-textbox:#_x0000_s1196">
              <w:txbxContent>
                <w:p w:rsidR="00D53EF3" w:rsidRPr="00D53EF3" w:rsidRDefault="00D53EF3" w:rsidP="00D53EF3">
                  <w:pPr>
                    <w:jc w:val="center"/>
                  </w:pPr>
                  <w:r>
                    <w:t xml:space="preserve">Мотор </w:t>
                  </w:r>
                  <w:r w:rsidR="00511249">
                    <w:rPr>
                      <w:lang w:val="en-US"/>
                    </w:rPr>
                    <w:t>2</w:t>
                  </w:r>
                  <w:r>
                    <w:t xml:space="preserve"> Стоп</w:t>
                  </w:r>
                </w:p>
                <w:p w:rsidR="00D53EF3" w:rsidRDefault="00D53EF3" w:rsidP="005D45DF"/>
                <w:p w:rsidR="00D53EF3" w:rsidRDefault="00D53EF3" w:rsidP="000C305F"/>
              </w:txbxContent>
            </v:textbox>
          </v:rect>
        </w:pict>
      </w:r>
      <w:r>
        <w:rPr>
          <w:noProof/>
          <w:lang w:eastAsia="ru-RU"/>
        </w:rPr>
        <w:pict>
          <v:rect id="_x0000_s1194" style="position:absolute;left:0;text-align:left;margin-left:232.65pt;margin-top:474.5pt;width:33.75pt;height:19.5pt;z-index:251774976" filled="f" stroked="f" strokeweight="0">
            <v:textbox style="mso-next-textbox:#_x0000_s1194">
              <w:txbxContent>
                <w:p w:rsidR="00D53EF3" w:rsidRDefault="00D53EF3" w:rsidP="000C305F">
                  <w:r>
                    <w:t>Нет</w:t>
                  </w:r>
                </w:p>
                <w:p w:rsidR="00D53EF3" w:rsidRDefault="00D53EF3" w:rsidP="000C305F"/>
              </w:txbxContent>
            </v:textbox>
          </v:rect>
        </w:pict>
      </w:r>
      <w:r>
        <w:rPr>
          <w:noProof/>
          <w:lang w:eastAsia="ru-RU"/>
        </w:rPr>
        <w:pict>
          <v:rect id="_x0000_s1193" style="position:absolute;left:0;text-align:left;margin-left:240.2pt;margin-top:388.55pt;width:33.75pt;height:19.5pt;z-index:251773952" filled="f" stroked="f" strokeweight="0">
            <v:textbox style="mso-next-textbox:#_x0000_s1193">
              <w:txbxContent>
                <w:p w:rsidR="00D53EF3" w:rsidRDefault="00D53EF3" w:rsidP="000C305F">
                  <w:r>
                    <w:t>Нет</w:t>
                  </w:r>
                </w:p>
                <w:p w:rsidR="00D53EF3" w:rsidRDefault="00D53EF3" w:rsidP="000C305F"/>
              </w:txbxContent>
            </v:textbox>
          </v:rect>
        </w:pict>
      </w:r>
      <w:r>
        <w:rPr>
          <w:noProof/>
          <w:lang w:eastAsia="ru-RU"/>
        </w:rPr>
        <w:pict>
          <v:shape id="_x0000_s1155" type="#_x0000_t32" style="position:absolute;left:0;text-align:left;margin-left:273.95pt;margin-top:471.25pt;width:0;height:22.75pt;z-index:251744256" o:connectortype="straight"/>
        </w:pict>
      </w:r>
      <w:r>
        <w:rPr>
          <w:noProof/>
          <w:lang w:eastAsia="ru-RU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191" type="#_x0000_t110" style="position:absolute;left:0;text-align:left;margin-left:153.5pt;margin-top:421.8pt;width:240.1pt;height:49.45pt;z-index:251771904">
            <v:textbox style="mso-next-textbox:#_x0000_s1191">
              <w:txbxContent>
                <w:p w:rsidR="00D53EF3" w:rsidRPr="00D53EF3" w:rsidRDefault="00D53EF3" w:rsidP="00D53EF3">
                  <w:pPr>
                    <w:jc w:val="center"/>
                    <w:rPr>
                      <w:sz w:val="18"/>
                    </w:rPr>
                  </w:pPr>
                  <w:r w:rsidRPr="00D53EF3">
                    <w:rPr>
                      <w:sz w:val="18"/>
                      <w:lang w:val="en-US"/>
                    </w:rPr>
                    <w:t>Abs (</w:t>
                  </w:r>
                  <w:r>
                    <w:rPr>
                      <w:sz w:val="18"/>
                      <w:lang w:val="en-US"/>
                    </w:rPr>
                    <w:t>R</w:t>
                  </w:r>
                  <w:r w:rsidRPr="00D53EF3">
                    <w:rPr>
                      <w:sz w:val="18"/>
                      <w:lang w:val="en-US"/>
                    </w:rPr>
                    <w:t xml:space="preserve">) &gt; </w:t>
                  </w:r>
                  <w:proofErr w:type="gramStart"/>
                  <w:r w:rsidRPr="00D53EF3">
                    <w:rPr>
                      <w:sz w:val="18"/>
                      <w:lang w:val="en-US"/>
                    </w:rPr>
                    <w:t>abs(</w:t>
                  </w:r>
                  <w:proofErr w:type="spellStart"/>
                  <w:proofErr w:type="gramEnd"/>
                  <w:r w:rsidRPr="00D53EF3">
                    <w:rPr>
                      <w:sz w:val="18"/>
                    </w:rPr>
                    <w:t>энкодер</w:t>
                  </w:r>
                  <w:proofErr w:type="spellEnd"/>
                  <w:r w:rsidRPr="00D53EF3">
                    <w:rPr>
                      <w:sz w:val="18"/>
                    </w:rPr>
                    <w:t xml:space="preserve"> </w:t>
                  </w:r>
                  <w:r>
                    <w:rPr>
                      <w:sz w:val="18"/>
                      <w:lang w:val="en-US"/>
                    </w:rPr>
                    <w:t>2</w:t>
                  </w:r>
                  <w:r w:rsidRPr="00D53EF3">
                    <w:rPr>
                      <w:sz w:val="18"/>
                    </w:rPr>
                    <w:t xml:space="preserve"> / 360</w:t>
                  </w:r>
                  <w:r w:rsidRPr="00D53EF3">
                    <w:rPr>
                      <w:sz w:val="18"/>
                      <w:lang w:val="en-US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192" type="#_x0000_t32" style="position:absolute;left:0;text-align:left;margin-left:273.95pt;margin-top:380.15pt;width:.05pt;height:41.65pt;z-index:25177292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88" type="#_x0000_t110" style="position:absolute;left:0;text-align:left;margin-left:153.5pt;margin-top:330.7pt;width:240.1pt;height:49.45pt;z-index:251769856">
            <v:textbox style="mso-next-textbox:#_x0000_s1188">
              <w:txbxContent>
                <w:p w:rsidR="00D53EF3" w:rsidRPr="00D53EF3" w:rsidRDefault="00D53EF3" w:rsidP="00D53EF3">
                  <w:pPr>
                    <w:jc w:val="center"/>
                    <w:rPr>
                      <w:sz w:val="18"/>
                    </w:rPr>
                  </w:pPr>
                  <w:r w:rsidRPr="00D53EF3">
                    <w:rPr>
                      <w:sz w:val="18"/>
                      <w:lang w:val="en-US"/>
                    </w:rPr>
                    <w:t xml:space="preserve">Abs (L) &gt; </w:t>
                  </w:r>
                  <w:proofErr w:type="gramStart"/>
                  <w:r w:rsidRPr="00D53EF3">
                    <w:rPr>
                      <w:sz w:val="18"/>
                      <w:lang w:val="en-US"/>
                    </w:rPr>
                    <w:t>abs(</w:t>
                  </w:r>
                  <w:proofErr w:type="spellStart"/>
                  <w:proofErr w:type="gramEnd"/>
                  <w:r w:rsidRPr="00D53EF3">
                    <w:rPr>
                      <w:sz w:val="18"/>
                    </w:rPr>
                    <w:t>энкодер</w:t>
                  </w:r>
                  <w:proofErr w:type="spellEnd"/>
                  <w:r w:rsidRPr="00D53EF3">
                    <w:rPr>
                      <w:sz w:val="18"/>
                    </w:rPr>
                    <w:t xml:space="preserve"> 1 / 360</w:t>
                  </w:r>
                  <w:r w:rsidRPr="00D53EF3">
                    <w:rPr>
                      <w:sz w:val="18"/>
                      <w:lang w:val="en-US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153" type="#_x0000_t32" style="position:absolute;left:0;text-align:left;margin-left:232.65pt;margin-top:303.9pt;width:41.35pt;height:0;flip:x;z-index:251742208" o:connectortype="straight"/>
        </w:pict>
      </w:r>
      <w:r>
        <w:rPr>
          <w:noProof/>
          <w:lang w:eastAsia="ru-RU"/>
        </w:rPr>
        <w:pict>
          <v:shape id="_x0000_s1150" type="#_x0000_t32" style="position:absolute;left:0;text-align:left;margin-left:84.65pt;margin-top:358.35pt;width:.75pt;height:21.8pt;flip:x;z-index:251739136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47" type="#_x0000_t110" style="position:absolute;left:0;text-align:left;margin-left:-62.85pt;margin-top:248.55pt;width:297.2pt;height:109.8pt;z-index:251736064">
            <v:textbox style="mso-next-textbox:#_x0000_s1147">
              <w:txbxContent>
                <w:p w:rsidR="00D53EF3" w:rsidRDefault="007357DB" w:rsidP="00D53EF3">
                  <w:pPr>
                    <w:spacing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Abs (L)</w:t>
                  </w:r>
                  <w:r w:rsidR="00D53EF3">
                    <w:rPr>
                      <w:lang w:val="en-US"/>
                    </w:rPr>
                    <w:t xml:space="preserve"> &gt; </w:t>
                  </w:r>
                  <w:proofErr w:type="gramStart"/>
                  <w:r w:rsidR="00D53EF3">
                    <w:rPr>
                      <w:lang w:val="en-US"/>
                    </w:rPr>
                    <w:t>abs(</w:t>
                  </w:r>
                  <w:proofErr w:type="spellStart"/>
                  <w:proofErr w:type="gramEnd"/>
                  <w:r w:rsidR="00D53EF3">
                    <w:t>энкодер</w:t>
                  </w:r>
                  <w:proofErr w:type="spellEnd"/>
                  <w:r w:rsidR="00D53EF3" w:rsidRPr="00D53EF3">
                    <w:rPr>
                      <w:lang w:val="en-US"/>
                    </w:rPr>
                    <w:t xml:space="preserve"> 1 / 360</w:t>
                  </w:r>
                  <w:r w:rsidR="00D53EF3">
                    <w:rPr>
                      <w:lang w:val="en-US"/>
                    </w:rPr>
                    <w:t>)</w:t>
                  </w:r>
                </w:p>
                <w:p w:rsidR="00D53EF3" w:rsidRPr="00D53EF3" w:rsidRDefault="00D53EF3" w:rsidP="00D53EF3">
                  <w:pPr>
                    <w:spacing w:after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AND</w:t>
                  </w:r>
                </w:p>
                <w:p w:rsidR="00D53EF3" w:rsidRPr="00D53EF3" w:rsidRDefault="00D53EF3" w:rsidP="00D53EF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Abs (R) &gt; </w:t>
                  </w:r>
                  <w:proofErr w:type="gramStart"/>
                  <w:r>
                    <w:rPr>
                      <w:lang w:val="en-US"/>
                    </w:rPr>
                    <w:t>abs(</w:t>
                  </w:r>
                  <w:proofErr w:type="spellStart"/>
                  <w:proofErr w:type="gramEnd"/>
                  <w:r>
                    <w:t>энкодер</w:t>
                  </w:r>
                  <w:proofErr w:type="spellEnd"/>
                  <w:r w:rsidRPr="00D53EF3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>2</w:t>
                  </w:r>
                  <w:r w:rsidRPr="00D53EF3">
                    <w:rPr>
                      <w:lang w:val="en-US"/>
                    </w:rPr>
                    <w:t xml:space="preserve"> / 360</w:t>
                  </w:r>
                  <w:r>
                    <w:rPr>
                      <w:lang w:val="en-US"/>
                    </w:rPr>
                    <w:t>)</w:t>
                  </w:r>
                </w:p>
                <w:p w:rsidR="00D53EF3" w:rsidRPr="00D53EF3" w:rsidRDefault="00D53EF3" w:rsidP="002D4FD2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149" type="#_x0000_t32" style="position:absolute;left:0;text-align:left;margin-left:85.4pt;margin-top:219.25pt;width:.75pt;height:29.3pt;flip:x;z-index:251738112" o:connectortype="straight">
            <v:stroke endarrow="block"/>
          </v:shape>
        </w:pict>
      </w:r>
      <w:r>
        <w:rPr>
          <w:noProof/>
          <w:lang w:eastAsia="ru-RU"/>
        </w:rPr>
        <w:pict>
          <v:rect id="_x0000_s1143" style="position:absolute;left:0;text-align:left;margin-left:10.35pt;margin-top:23.8pt;width:157.65pt;height:102.5pt;z-index:251732992">
            <v:textbox style="mso-next-textbox:#_x0000_s1143">
              <w:txbxContent>
                <w:p w:rsidR="006E78AC" w:rsidRDefault="00E43647" w:rsidP="008B37B0">
                  <w:pPr>
                    <w:jc w:val="center"/>
                  </w:pPr>
                  <w:r>
                    <w:t xml:space="preserve">Установка </w:t>
                  </w:r>
                  <w:proofErr w:type="spellStart"/>
                  <w:r>
                    <w:t>энкодера</w:t>
                  </w:r>
                  <w:proofErr w:type="spellEnd"/>
                  <w:r>
                    <w:t xml:space="preserve"> 1</w:t>
                  </w:r>
                </w:p>
                <w:p w:rsidR="00E43647" w:rsidRDefault="00E43647" w:rsidP="00E43647">
                  <w:pPr>
                    <w:jc w:val="center"/>
                  </w:pPr>
                  <w:r>
                    <w:t xml:space="preserve">Установка </w:t>
                  </w:r>
                  <w:proofErr w:type="spellStart"/>
                  <w:r>
                    <w:t>энкодера</w:t>
                  </w:r>
                  <w:proofErr w:type="spellEnd"/>
                  <w:r>
                    <w:t xml:space="preserve"> 2</w:t>
                  </w:r>
                </w:p>
                <w:p w:rsidR="008C42A2" w:rsidRPr="007357DB" w:rsidRDefault="008C42A2" w:rsidP="008C42A2">
                  <w:pPr>
                    <w:jc w:val="center"/>
                  </w:pPr>
                  <w:r>
                    <w:t xml:space="preserve">Переменная </w:t>
                  </w:r>
                  <w:r>
                    <w:rPr>
                      <w:lang w:val="en-US"/>
                    </w:rPr>
                    <w:t>L</w:t>
                  </w:r>
                  <w:r w:rsidRPr="007357DB">
                    <w:t xml:space="preserve"> = </w:t>
                  </w:r>
                  <w:r>
                    <w:t>-1,2</w:t>
                  </w:r>
                </w:p>
                <w:p w:rsidR="008C42A2" w:rsidRPr="007357DB" w:rsidRDefault="008C42A2" w:rsidP="008C42A2">
                  <w:pPr>
                    <w:jc w:val="center"/>
                  </w:pPr>
                  <w:r>
                    <w:t xml:space="preserve">Переменная </w:t>
                  </w:r>
                  <w:r>
                    <w:rPr>
                      <w:lang w:val="en-US"/>
                    </w:rPr>
                    <w:t>R</w:t>
                  </w:r>
                  <w:r w:rsidRPr="007357DB">
                    <w:t xml:space="preserve"> = </w:t>
                  </w:r>
                  <w:r>
                    <w:t>1,2</w:t>
                  </w:r>
                </w:p>
                <w:p w:rsidR="008C42A2" w:rsidRDefault="008C42A2" w:rsidP="00E43647">
                  <w:pPr>
                    <w:jc w:val="center"/>
                  </w:pPr>
                </w:p>
                <w:p w:rsidR="006E78AC" w:rsidRDefault="006E78AC" w:rsidP="005D45DF"/>
                <w:p w:rsidR="006E78AC" w:rsidRDefault="006E78AC" w:rsidP="000C305F"/>
              </w:txbxContent>
            </v:textbox>
          </v:rect>
        </w:pict>
      </w:r>
      <w:r>
        <w:rPr>
          <w:b/>
          <w:noProof/>
          <w:lang w:eastAsia="ru-RU"/>
        </w:rPr>
        <w:pict>
          <v:shape id="_x0000_s1145" type="#_x0000_t32" style="position:absolute;left:0;text-align:left;margin-left:89.95pt;margin-top:5.4pt;width:0;height:18.4pt;z-index:25173504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97" type="#_x0000_t32" style="position:absolute;left:0;text-align:left;margin-left:327.95pt;margin-top:782.45pt;width:152.2pt;height:.05pt;flip:x;z-index:251778048" o:connectortype="straight"/>
        </w:pict>
      </w:r>
      <w:r>
        <w:rPr>
          <w:noProof/>
          <w:lang w:eastAsia="ru-RU"/>
        </w:rPr>
        <w:pict>
          <v:shape id="_x0000_s1129" type="#_x0000_t32" style="position:absolute;left:0;text-align:left;margin-left:-99.9pt;margin-top:15.9pt;width:0;height:147.75pt;z-index:251723776" o:connectortype="straight"/>
        </w:pict>
      </w:r>
    </w:p>
    <w:sectPr w:rsidR="0087428A" w:rsidRPr="00D938A3" w:rsidSect="006E2F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527172"/>
    <w:multiLevelType w:val="hybridMultilevel"/>
    <w:tmpl w:val="FAB83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37978"/>
    <w:rsid w:val="000244FD"/>
    <w:rsid w:val="00024FAB"/>
    <w:rsid w:val="00090A44"/>
    <w:rsid w:val="00096412"/>
    <w:rsid w:val="00096DE2"/>
    <w:rsid w:val="000B5F60"/>
    <w:rsid w:val="000C305F"/>
    <w:rsid w:val="000E7F2C"/>
    <w:rsid w:val="00106221"/>
    <w:rsid w:val="001157DE"/>
    <w:rsid w:val="00147535"/>
    <w:rsid w:val="00147FF1"/>
    <w:rsid w:val="00187E0D"/>
    <w:rsid w:val="0019528B"/>
    <w:rsid w:val="001F2F65"/>
    <w:rsid w:val="0021795D"/>
    <w:rsid w:val="00220000"/>
    <w:rsid w:val="002804EB"/>
    <w:rsid w:val="002A3A37"/>
    <w:rsid w:val="002C75D1"/>
    <w:rsid w:val="002D4FD2"/>
    <w:rsid w:val="002E275D"/>
    <w:rsid w:val="003A0293"/>
    <w:rsid w:val="003C787F"/>
    <w:rsid w:val="003D139A"/>
    <w:rsid w:val="003E4355"/>
    <w:rsid w:val="003E6888"/>
    <w:rsid w:val="00473132"/>
    <w:rsid w:val="00501C17"/>
    <w:rsid w:val="00511249"/>
    <w:rsid w:val="0051137B"/>
    <w:rsid w:val="005260BC"/>
    <w:rsid w:val="0056164B"/>
    <w:rsid w:val="00570B10"/>
    <w:rsid w:val="005B4CA2"/>
    <w:rsid w:val="005C5CFA"/>
    <w:rsid w:val="005D45DF"/>
    <w:rsid w:val="005E24CE"/>
    <w:rsid w:val="005E4712"/>
    <w:rsid w:val="005E6131"/>
    <w:rsid w:val="005F76BA"/>
    <w:rsid w:val="00615D41"/>
    <w:rsid w:val="0062168A"/>
    <w:rsid w:val="00636795"/>
    <w:rsid w:val="006710E2"/>
    <w:rsid w:val="006A2EA3"/>
    <w:rsid w:val="006D6451"/>
    <w:rsid w:val="006E2FE8"/>
    <w:rsid w:val="006E78AC"/>
    <w:rsid w:val="00721C25"/>
    <w:rsid w:val="007308EF"/>
    <w:rsid w:val="007357DB"/>
    <w:rsid w:val="00767F07"/>
    <w:rsid w:val="00771623"/>
    <w:rsid w:val="00796361"/>
    <w:rsid w:val="007A23E1"/>
    <w:rsid w:val="007A6FAB"/>
    <w:rsid w:val="007A76CB"/>
    <w:rsid w:val="007C46FC"/>
    <w:rsid w:val="00820117"/>
    <w:rsid w:val="00865AF5"/>
    <w:rsid w:val="0087428A"/>
    <w:rsid w:val="008B37B0"/>
    <w:rsid w:val="008B723F"/>
    <w:rsid w:val="008C42A2"/>
    <w:rsid w:val="008C5529"/>
    <w:rsid w:val="00975D93"/>
    <w:rsid w:val="009A0C01"/>
    <w:rsid w:val="009A7AE1"/>
    <w:rsid w:val="009B55DF"/>
    <w:rsid w:val="00A45149"/>
    <w:rsid w:val="00A76512"/>
    <w:rsid w:val="00A95E75"/>
    <w:rsid w:val="00AB6903"/>
    <w:rsid w:val="00AB7081"/>
    <w:rsid w:val="00AE1D03"/>
    <w:rsid w:val="00AF592D"/>
    <w:rsid w:val="00B008F0"/>
    <w:rsid w:val="00B37978"/>
    <w:rsid w:val="00B646EF"/>
    <w:rsid w:val="00C26860"/>
    <w:rsid w:val="00C5187F"/>
    <w:rsid w:val="00CA3E70"/>
    <w:rsid w:val="00CB20EE"/>
    <w:rsid w:val="00CB5BD4"/>
    <w:rsid w:val="00CF1C33"/>
    <w:rsid w:val="00D04D1F"/>
    <w:rsid w:val="00D3717B"/>
    <w:rsid w:val="00D4705E"/>
    <w:rsid w:val="00D53EF3"/>
    <w:rsid w:val="00D627A6"/>
    <w:rsid w:val="00D938A3"/>
    <w:rsid w:val="00DE4586"/>
    <w:rsid w:val="00E028B2"/>
    <w:rsid w:val="00E3422A"/>
    <w:rsid w:val="00E43647"/>
    <w:rsid w:val="00E53806"/>
    <w:rsid w:val="00E63186"/>
    <w:rsid w:val="00E86C5F"/>
    <w:rsid w:val="00E87BC1"/>
    <w:rsid w:val="00EB201D"/>
    <w:rsid w:val="00EB5C8D"/>
    <w:rsid w:val="00EE2FCB"/>
    <w:rsid w:val="00F55033"/>
    <w:rsid w:val="00F63994"/>
    <w:rsid w:val="00FC3DF6"/>
    <w:rsid w:val="00FF4A55"/>
    <w:rsid w:val="00FF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2"/>
    <o:shapelayout v:ext="edit">
      <o:idmap v:ext="edit" data="1"/>
      <o:rules v:ext="edit">
        <o:r id="V:Rule1" type="connector" idref="#_x0000_s1153"/>
        <o:r id="V:Rule2" type="connector" idref="#_x0000_s1150"/>
        <o:r id="V:Rule3" type="connector" idref="#_x0000_s1211"/>
        <o:r id="V:Rule4" type="connector" idref="#_x0000_s1214"/>
        <o:r id="V:Rule5" type="connector" idref="#_x0000_s1221"/>
        <o:r id="V:Rule6" type="connector" idref="#_x0000_s1205"/>
        <o:r id="V:Rule7" type="connector" idref="#_x0000_s1204"/>
        <o:r id="V:Rule8" type="connector" idref="#_x0000_s1129"/>
        <o:r id="V:Rule9" type="connector" idref="#_x0000_s1210"/>
        <o:r id="V:Rule10" type="connector" idref="#_x0000_s1155"/>
        <o:r id="V:Rule11" type="connector" idref="#_x0000_s1218"/>
        <o:r id="V:Rule12" type="connector" idref="#_x0000_s1219"/>
        <o:r id="V:Rule13" type="connector" idref="#_x0000_s1154"/>
        <o:r id="V:Rule14" type="connector" idref="#_x0000_s1207"/>
        <o:r id="V:Rule15" type="connector" idref="#_x0000_s1189"/>
        <o:r id="V:Rule16" type="connector" idref="#_x0000_s1197"/>
        <o:r id="V:Rule17" type="connector" idref="#_x0000_s1192"/>
        <o:r id="V:Rule18" type="connector" idref="#_x0000_s1217"/>
        <o:r id="V:Rule19" type="connector" idref="#_x0000_s1029"/>
        <o:r id="V:Rule20" type="connector" idref="#_x0000_s1200"/>
        <o:r id="V:Rule21" type="connector" idref="#_x0000_s1195"/>
        <o:r id="V:Rule22" type="connector" idref="#_x0000_s1149"/>
        <o:r id="V:Rule23" type="connector" idref="#_x0000_s1091"/>
        <o:r id="V:Rule24" type="connector" idref="#_x0000_s1208"/>
        <o:r id="V:Rule25" type="connector" idref="#_x0000_s1220"/>
        <o:r id="V:Rule26" type="connector" idref="#_x0000_s1201"/>
        <o:r id="V:Rule27" type="connector" idref="#_x0000_s1209"/>
        <o:r id="V:Rule28" type="connector" idref="#_x0000_s1145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F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28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62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27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Димон</dc:creator>
  <cp:lastModifiedBy>Yevgeniy Nurseitov</cp:lastModifiedBy>
  <cp:revision>28</cp:revision>
  <dcterms:created xsi:type="dcterms:W3CDTF">2015-12-30T22:40:00Z</dcterms:created>
  <dcterms:modified xsi:type="dcterms:W3CDTF">2016-04-24T16:44:00Z</dcterms:modified>
</cp:coreProperties>
</file>