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3F3B58" w:rsidP="00B37978">
      <w:pPr>
        <w:jc w:val="center"/>
        <w:rPr>
          <w:b/>
          <w:sz w:val="32"/>
        </w:rPr>
      </w:pPr>
      <w:r>
        <w:rPr>
          <w:b/>
          <w:sz w:val="32"/>
        </w:rPr>
        <w:t>Ц</w:t>
      </w:r>
      <w:r w:rsidRPr="003F3B58">
        <w:rPr>
          <w:b/>
          <w:sz w:val="32"/>
        </w:rPr>
        <w:t>ветовой ключ</w:t>
      </w:r>
      <w:r w:rsidR="00314237">
        <w:rPr>
          <w:b/>
          <w:sz w:val="32"/>
        </w:rPr>
        <w:t>.</w:t>
      </w:r>
    </w:p>
    <w:p w:rsidR="00B37978" w:rsidRDefault="003F3B58">
      <w:pPr>
        <w:rPr>
          <w:b/>
        </w:rPr>
      </w:pPr>
      <w:r w:rsidRPr="00B37978">
        <w:rPr>
          <w:b/>
        </w:rPr>
        <w:t>Компоненты:</w:t>
      </w:r>
    </w:p>
    <w:p w:rsidR="000244FD" w:rsidRDefault="00D731F0" w:rsidP="003148CA">
      <w:pPr>
        <w:pStyle w:val="a3"/>
        <w:numPr>
          <w:ilvl w:val="0"/>
          <w:numId w:val="1"/>
        </w:numPr>
      </w:pPr>
      <w:r>
        <w:t>Датчик цвета</w:t>
      </w:r>
      <w:r w:rsidR="003148CA" w:rsidRPr="003148CA">
        <w:t xml:space="preserve"> Красный – </w:t>
      </w:r>
      <w:r w:rsidR="003148CA" w:rsidRPr="003148CA">
        <w:rPr>
          <w:lang w:val="en-US"/>
        </w:rPr>
        <w:t>OUT</w:t>
      </w:r>
      <w:r w:rsidR="003148CA" w:rsidRPr="003148CA">
        <w:t xml:space="preserve">1, Зеленый – </w:t>
      </w:r>
      <w:r w:rsidR="003148CA" w:rsidRPr="003148CA">
        <w:rPr>
          <w:lang w:val="en-US"/>
        </w:rPr>
        <w:t>OUT</w:t>
      </w:r>
      <w:r w:rsidR="003148CA" w:rsidRPr="003148CA">
        <w:t xml:space="preserve">2, Синий – </w:t>
      </w:r>
      <w:r w:rsidR="003148CA" w:rsidRPr="003148CA">
        <w:rPr>
          <w:lang w:val="en-US"/>
        </w:rPr>
        <w:t>OUT</w:t>
      </w:r>
      <w:r w:rsidR="003148CA" w:rsidRPr="003148CA">
        <w:t xml:space="preserve">3, Датчик – </w:t>
      </w:r>
      <w:r w:rsidR="003148CA" w:rsidRPr="003148CA">
        <w:rPr>
          <w:lang w:val="en-US"/>
        </w:rPr>
        <w:t>IN</w:t>
      </w:r>
      <w:r w:rsidR="003148CA" w:rsidRPr="003148CA">
        <w:t>1</w:t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1B0D63" w:rsidRPr="00B37978" w:rsidRDefault="00D731F0" w:rsidP="00E43647">
      <w:pPr>
        <w:pStyle w:val="a3"/>
        <w:numPr>
          <w:ilvl w:val="0"/>
          <w:numId w:val="1"/>
        </w:numPr>
      </w:pPr>
      <w:r>
        <w:t>Сервопривод</w:t>
      </w:r>
      <w:r w:rsidR="001B0D63">
        <w:t xml:space="preserve"> </w:t>
      </w:r>
      <w:r w:rsidR="003148CA">
        <w:rPr>
          <w:lang w:val="en-US"/>
        </w:rPr>
        <w:t xml:space="preserve"> - OUT4</w:t>
      </w:r>
      <w:r w:rsidR="00546B9C">
        <w:rPr>
          <w:u w:val="dotted"/>
        </w:rPr>
        <w:tab/>
      </w:r>
      <w:r w:rsidR="00546B9C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1B0D63">
        <w:rPr>
          <w:u w:val="dotted"/>
        </w:rPr>
        <w:tab/>
      </w:r>
      <w:r>
        <w:rPr>
          <w:u w:val="dotted"/>
        </w:rPr>
        <w:t>1</w:t>
      </w:r>
      <w:r w:rsidR="001B0D63">
        <w:t>шт.</w:t>
      </w:r>
    </w:p>
    <w:p w:rsidR="00145597" w:rsidRPr="00B37978" w:rsidRDefault="00145597" w:rsidP="00145597">
      <w:pPr>
        <w:pStyle w:val="a3"/>
        <w:numPr>
          <w:ilvl w:val="0"/>
          <w:numId w:val="1"/>
        </w:numPr>
      </w:pPr>
      <w:r>
        <w:t>Мотор</w:t>
      </w:r>
      <w:r w:rsidR="003148CA">
        <w:rPr>
          <w:lang w:val="en-US"/>
        </w:rPr>
        <w:t xml:space="preserve"> – M1, M2</w:t>
      </w:r>
      <w: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  <w:t>2</w:t>
      </w:r>
      <w:r>
        <w:t>шт.</w:t>
      </w:r>
    </w:p>
    <w:p w:rsidR="00145597" w:rsidRPr="00B37978" w:rsidRDefault="00145597" w:rsidP="00145597">
      <w:pPr>
        <w:pStyle w:val="a3"/>
        <w:numPr>
          <w:ilvl w:val="0"/>
          <w:numId w:val="1"/>
        </w:numPr>
      </w:pPr>
      <w:r>
        <w:t xml:space="preserve">Динамик / </w:t>
      </w:r>
      <w:proofErr w:type="spellStart"/>
      <w:r>
        <w:t>Бузер</w:t>
      </w:r>
      <w:proofErr w:type="spellEnd"/>
      <w:r w:rsidR="003148CA">
        <w:rPr>
          <w:lang w:val="en-US"/>
        </w:rPr>
        <w:t xml:space="preserve"> – OUT5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  <w:t>1</w:t>
      </w:r>
      <w:r>
        <w:t>шт.</w:t>
      </w:r>
    </w:p>
    <w:p w:rsidR="00D938A3" w:rsidRDefault="003F3B58">
      <w:pPr>
        <w:rPr>
          <w:b/>
        </w:rPr>
      </w:pPr>
      <w:r>
        <w:rPr>
          <w:b/>
        </w:rPr>
        <w:t>Описание:</w:t>
      </w:r>
      <w:bookmarkStart w:id="0" w:name="_GoBack"/>
      <w:bookmarkEnd w:id="0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3F3B58">
        <w:t>цветовой ключ</w:t>
      </w:r>
      <w:r w:rsidR="001B0D63">
        <w:t xml:space="preserve">. </w:t>
      </w:r>
      <w:r w:rsidR="00193CB9">
        <w:t>Позволяет управлять роботом в зависимости от поднесенного цвета.</w:t>
      </w:r>
    </w:p>
    <w:p w:rsidR="00B37978" w:rsidRDefault="003148CA">
      <w:pPr>
        <w:rPr>
          <w:b/>
        </w:rPr>
      </w:pPr>
      <w:r>
        <w:rPr>
          <w:noProof/>
          <w:lang w:eastAsia="ru-RU"/>
        </w:rPr>
        <w:pict>
          <v:group id="_x0000_s1327" style="position:absolute;margin-left:37.95pt;margin-top:415.4pt;width:184.15pt;height:69.5pt;z-index:251860992" coordorigin="3283,12357" coordsize="3683,1390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328" type="#_x0000_t4" style="position:absolute;left:3283;top:12357;width:3683;height:1390"/>
            <v:rect id="_x0000_s1329" style="position:absolute;left:3747;top:12793;width:2800;height:452" filled="f" stroked="f">
              <v:textbox style="mso-next-textbox:#_x0000_s1329">
                <w:txbxContent>
                  <w:p w:rsidR="00D731F0" w:rsidRPr="00D731F0" w:rsidRDefault="00D731F0" w:rsidP="004B7109">
                    <w:pPr>
                      <w:jc w:val="center"/>
                    </w:pPr>
                    <w:r>
                      <w:rPr>
                        <w:lang w:val="en-US"/>
                      </w:rPr>
                      <w:t xml:space="preserve">X = </w:t>
                    </w:r>
                    <w:r>
                      <w:t>Синий</w:t>
                    </w:r>
                  </w:p>
                  <w:p w:rsidR="00D731F0" w:rsidRPr="00BD0A14" w:rsidRDefault="00D731F0" w:rsidP="004B7109">
                    <w:pPr>
                      <w:jc w:val="center"/>
                    </w:pPr>
                  </w:p>
                  <w:p w:rsidR="00D731F0" w:rsidRDefault="00D731F0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49" type="#_x0000_t32" style="position:absolute;margin-left:222.1pt;margin-top:361.3pt;width:85.75pt;height:.05pt;z-index:251881472" o:connectortype="straight"/>
        </w:pict>
      </w:r>
      <w:r>
        <w:rPr>
          <w:noProof/>
          <w:lang w:eastAsia="ru-RU"/>
        </w:rPr>
        <w:pict>
          <v:shape id="_x0000_s1351" type="#_x0000_t32" style="position:absolute;margin-left:307.4pt;margin-top:361.35pt;width:.45pt;height:24.6pt;z-index:251883520" o:connectortype="straight">
            <v:stroke endarrow="block"/>
          </v:shape>
        </w:pict>
      </w:r>
      <w:r>
        <w:rPr>
          <w:noProof/>
          <w:lang w:eastAsia="ru-RU"/>
        </w:rPr>
        <w:pict>
          <v:rect id="_x0000_s1343" style="position:absolute;margin-left:219.55pt;margin-top:427pt;width:29.45pt;height:25.95pt;z-index:251875328" filled="f" stroked="f">
            <v:textbox style="mso-next-textbox:#_x0000_s1343">
              <w:txbxContent>
                <w:p w:rsidR="00D731F0" w:rsidRPr="00314237" w:rsidRDefault="00D731F0" w:rsidP="0031423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34" style="position:absolute;margin-left:137.6pt;margin-top:396.85pt;width:40.25pt;height:25.95pt;z-index:251866112" filled="f" stroked="f">
            <v:textbox style="mso-next-textbox:#_x0000_s1334">
              <w:txbxContent>
                <w:p w:rsidR="00D731F0" w:rsidRPr="00314237" w:rsidRDefault="00D731F0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324" style="position:absolute;margin-left:37.95pt;margin-top:327.35pt;width:184.15pt;height:69.5pt;z-index:251859968" coordorigin="3283,12357" coordsize="3683,1390">
            <v:shape id="_x0000_s1325" type="#_x0000_t4" style="position:absolute;left:3283;top:12357;width:3683;height:1390"/>
            <v:rect id="_x0000_s1326" style="position:absolute;left:3747;top:12793;width:2800;height:452" filled="f" stroked="f">
              <v:textbox style="mso-next-textbox:#_x0000_s1326">
                <w:txbxContent>
                  <w:p w:rsidR="00D731F0" w:rsidRPr="00D731F0" w:rsidRDefault="00D731F0" w:rsidP="004B7109">
                    <w:pPr>
                      <w:jc w:val="center"/>
                    </w:pPr>
                    <w:r>
                      <w:rPr>
                        <w:lang w:val="en-US"/>
                      </w:rPr>
                      <w:t xml:space="preserve">X = </w:t>
                    </w:r>
                    <w:r>
                      <w:t>Белый</w:t>
                    </w:r>
                  </w:p>
                  <w:p w:rsidR="00D731F0" w:rsidRPr="00BD0A14" w:rsidRDefault="00D731F0" w:rsidP="004B7109">
                    <w:pPr>
                      <w:jc w:val="center"/>
                    </w:pPr>
                  </w:p>
                  <w:p w:rsidR="00D731F0" w:rsidRDefault="00D731F0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332" type="#_x0000_t32" style="position:absolute;margin-left:130.85pt;margin-top:396.85pt;width:.25pt;height:18.55pt;flip:x;z-index:2518640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31" type="#_x0000_t32" style="position:absolute;margin-left:130pt;margin-top:310.6pt;width:.25pt;height:16.75pt;flip:x;z-index:2518630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40" type="#_x0000_t32" style="position:absolute;margin-left:221.25pt;margin-top:274.6pt;width:85.75pt;height:.05pt;z-index:251872256" o:connectortype="straight"/>
        </w:pict>
      </w:r>
      <w:r>
        <w:rPr>
          <w:noProof/>
          <w:lang w:eastAsia="ru-RU"/>
        </w:rPr>
        <w:pict>
          <v:shape id="_x0000_s1348" type="#_x0000_t32" style="position:absolute;margin-left:306.55pt;margin-top:274.65pt;width:.45pt;height:24.6pt;z-index:251880448" o:connectortype="straight">
            <v:stroke endarrow="block"/>
          </v:shape>
        </w:pict>
      </w:r>
      <w:r>
        <w:rPr>
          <w:noProof/>
          <w:lang w:eastAsia="ru-RU"/>
        </w:rPr>
        <w:pict>
          <v:rect id="_x0000_s1333" style="position:absolute;margin-left:131.75pt;margin-top:310.6pt;width:40.25pt;height:25.95pt;z-index:251865088" filled="f" stroked="f">
            <v:textbox style="mso-next-textbox:#_x0000_s1333">
              <w:txbxContent>
                <w:p w:rsidR="00D731F0" w:rsidRPr="00314237" w:rsidRDefault="00D731F0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321" style="position:absolute;margin-left:37.1pt;margin-top:239.6pt;width:184.15pt;height:69.5pt;z-index:251858944" coordorigin="3283,12357" coordsize="3683,1390">
            <v:shape id="_x0000_s1322" type="#_x0000_t4" style="position:absolute;left:3283;top:12357;width:3683;height:1390"/>
            <v:rect id="_x0000_s1323" style="position:absolute;left:3747;top:12793;width:2800;height:452" filled="f" stroked="f">
              <v:textbox style="mso-next-textbox:#_x0000_s1323">
                <w:txbxContent>
                  <w:p w:rsidR="00D731F0" w:rsidRPr="00D731F0" w:rsidRDefault="00D731F0" w:rsidP="004B7109">
                    <w:pPr>
                      <w:jc w:val="center"/>
                    </w:pPr>
                    <w:r>
                      <w:rPr>
                        <w:lang w:val="en-US"/>
                      </w:rPr>
                      <w:t xml:space="preserve">X = </w:t>
                    </w:r>
                    <w:r>
                      <w:t>Зелёный</w:t>
                    </w:r>
                  </w:p>
                  <w:p w:rsidR="00D731F0" w:rsidRPr="00BD0A14" w:rsidRDefault="00D731F0" w:rsidP="004B7109">
                    <w:pPr>
                      <w:jc w:val="center"/>
                    </w:pPr>
                  </w:p>
                  <w:p w:rsidR="00D731F0" w:rsidRDefault="00D731F0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330" type="#_x0000_t32" style="position:absolute;margin-left:130.25pt;margin-top:221.35pt;width:.25pt;height:18.25pt;flip:x;z-index:2518620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46" type="#_x0000_t32" style="position:absolute;margin-left:306.55pt;margin-top:186.85pt;width:.45pt;height:24.6pt;z-index:2518784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38" type="#_x0000_t32" style="position:absolute;margin-left:222.1pt;margin-top:186.85pt;width:84.45pt;height:0;z-index:251870208" o:connectortype="straight"/>
        </w:pict>
      </w:r>
      <w:r>
        <w:rPr>
          <w:noProof/>
          <w:lang w:eastAsia="ru-RU"/>
        </w:rPr>
        <w:pict>
          <v:rect id="_x0000_s1345" style="position:absolute;margin-left:243.9pt;margin-top:210.3pt;width:125.6pt;height:23.65pt;z-index:251877376">
            <v:textbox style="mso-next-textbox:#_x0000_s1345">
              <w:txbxContent>
                <w:p w:rsidR="00D731F0" w:rsidRDefault="00145597" w:rsidP="004B7109">
                  <w:pPr>
                    <w:jc w:val="center"/>
                  </w:pPr>
                  <w:proofErr w:type="spellStart"/>
                  <w:r>
                    <w:t>Бузер</w:t>
                  </w:r>
                  <w:proofErr w:type="spellEnd"/>
                  <w:r>
                    <w:t xml:space="preserve"> (частота 1500)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83" style="position:absolute;margin-left:66.65pt;margin-top:111.3pt;width:125.6pt;height:23.65pt;z-index:251835392">
            <v:textbox style="mso-next-textbox:#_x0000_s1283">
              <w:txbxContent>
                <w:p w:rsidR="00BD0A14" w:rsidRPr="00D731F0" w:rsidRDefault="00D731F0" w:rsidP="00BD0A14">
                  <w:pPr>
                    <w:jc w:val="center"/>
                  </w:pPr>
                  <w:r>
                    <w:t xml:space="preserve">Переменная </w:t>
                  </w:r>
                  <w:r>
                    <w:rPr>
                      <w:lang w:val="en-US"/>
                    </w:rPr>
                    <w:t xml:space="preserve">X = </w:t>
                  </w:r>
                  <w:r>
                    <w:t>Цвет</w:t>
                  </w:r>
                </w:p>
                <w:p w:rsidR="00314237" w:rsidRDefault="00314237" w:rsidP="004B710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86" type="#_x0000_t32" style="position:absolute;margin-left:130pt;margin-top:134.95pt;width:.45pt;height:16.9pt;z-index:251838464" o:connectortype="straight">
            <v:stroke endarrow="block"/>
          </v:shape>
        </w:pict>
      </w:r>
      <w:r>
        <w:rPr>
          <w:noProof/>
          <w:lang w:eastAsia="ru-RU"/>
        </w:rPr>
        <w:pict>
          <v:group id="_x0000_s1280" style="position:absolute;margin-left:37.95pt;margin-top:151.85pt;width:184.15pt;height:69.5pt;z-index:251832320" coordorigin="3283,12357" coordsize="3683,1390">
            <v:shape id="_x0000_s1278" type="#_x0000_t4" style="position:absolute;left:3283;top:12357;width:3683;height:1390"/>
            <v:rect id="_x0000_s1279" style="position:absolute;left:3747;top:12793;width:2800;height:452" filled="f" stroked="f">
              <v:textbox style="mso-next-textbox:#_x0000_s1279">
                <w:txbxContent>
                  <w:p w:rsidR="00314237" w:rsidRPr="00D731F0" w:rsidRDefault="00D731F0" w:rsidP="004B7109">
                    <w:pPr>
                      <w:jc w:val="center"/>
                    </w:pPr>
                    <w:r>
                      <w:rPr>
                        <w:lang w:val="en-US"/>
                      </w:rPr>
                      <w:t xml:space="preserve">X = </w:t>
                    </w:r>
                    <w:r>
                      <w:t>Красный</w:t>
                    </w:r>
                  </w:p>
                  <w:p w:rsidR="00BD0A14" w:rsidRPr="00BD0A14" w:rsidRDefault="00BD0A14" w:rsidP="004B7109">
                    <w:pPr>
                      <w:jc w:val="center"/>
                    </w:pPr>
                  </w:p>
                  <w:p w:rsidR="00314237" w:rsidRDefault="00314237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rect id="_x0000_s1312" style="position:absolute;margin-left:221.25pt;margin-top:151.85pt;width:29.45pt;height:25.95pt;z-index:251857920" filled="f" stroked="f">
            <v:textbox style="mso-next-textbox:#_x0000_s1312">
              <w:txbxContent>
                <w:p w:rsidR="00BD0A14" w:rsidRPr="00314237" w:rsidRDefault="00BD0A14" w:rsidP="0031423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99" style="position:absolute;margin-left:131.75pt;margin-top:228.05pt;width:40.25pt;height:25.95pt;z-index:251848704" filled="f" stroked="f">
            <v:textbox style="mso-next-textbox:#_x0000_s1299">
              <w:txbxContent>
                <w:p w:rsidR="00BD0A14" w:rsidRPr="00314237" w:rsidRDefault="00BD0A14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oundrect id="_x0000_s1144" style="position:absolute;margin-left:79.65pt;margin-top:8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b/>
          <w:noProof/>
          <w:lang w:eastAsia="ru-RU"/>
        </w:rPr>
        <w:pict>
          <v:shape id="_x0000_s1145" type="#_x0000_t32" style="position:absolute;margin-left:130.6pt;margin-top:36.65pt;width:.25pt;height:20.95pt;flip:x;z-index:2517350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67" type="#_x0000_t32" style="position:absolute;margin-left:130pt;margin-top:83.05pt;width:0;height:28.25pt;z-index:251821056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362" type="#_x0000_t32" style="position:absolute;margin-left:131.75pt;margin-top:95.55pt;width:298.25pt;height:.05pt;flip:x;z-index:251894784" o:connectortype="straight">
            <v:stroke endarrow="block"/>
          </v:shape>
        </w:pict>
      </w:r>
      <w:r>
        <w:rPr>
          <w:noProof/>
          <w:lang w:eastAsia="ru-RU"/>
        </w:rPr>
        <w:pict>
          <v:rect id="_x0000_s1335" style="position:absolute;margin-left:136.75pt;margin-top:480.8pt;width:40.25pt;height:25.95pt;z-index:251867136" filled="f" stroked="f">
            <v:textbox style="mso-next-textbox:#_x0000_s1335">
              <w:txbxContent>
                <w:p w:rsidR="00D731F0" w:rsidRPr="00314237" w:rsidRDefault="00D731F0" w:rsidP="00314237">
                  <w:r>
                    <w:t>Нет</w:t>
                  </w:r>
                </w:p>
              </w:txbxContent>
            </v:textbox>
          </v:rect>
        </w:pict>
      </w:r>
      <w:r w:rsidR="003F3B58">
        <w:rPr>
          <w:b/>
        </w:rPr>
        <w:t>Схема:</w:t>
      </w:r>
    </w:p>
    <w:p w:rsidR="005F76BA" w:rsidRDefault="003148CA">
      <w:pPr>
        <w:rPr>
          <w:b/>
        </w:rPr>
      </w:pP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3148CA" w:rsidP="005F76BA">
      <w:pPr>
        <w:jc w:val="right"/>
      </w:pPr>
      <w:r>
        <w:rPr>
          <w:noProof/>
          <w:lang w:eastAsia="ru-RU"/>
        </w:rPr>
        <w:pict>
          <v:shape id="_x0000_s1367" type="#_x0000_t32" style="position:absolute;left:0;text-align:left;margin-left:369.5pt;margin-top:356.1pt;width:26pt;height:0;z-index:251899904" o:connectortype="straight"/>
        </w:pict>
      </w:r>
      <w:r>
        <w:rPr>
          <w:noProof/>
          <w:lang w:eastAsia="ru-RU"/>
        </w:rPr>
        <w:pict>
          <v:rect id="_x0000_s1370" style="position:absolute;left:0;text-align:left;margin-left:244.75pt;margin-top:335.1pt;width:125.6pt;height:38.45pt;z-index:251901952">
            <v:textbox style="mso-next-textbox:#_x0000_s1370">
              <w:txbxContent>
                <w:p w:rsidR="00145597" w:rsidRDefault="00145597" w:rsidP="00145597">
                  <w:pPr>
                    <w:spacing w:after="0"/>
                    <w:jc w:val="center"/>
                  </w:pPr>
                  <w:r>
                    <w:t>Мотор 1 Назад</w:t>
                  </w:r>
                </w:p>
                <w:p w:rsidR="00145597" w:rsidRDefault="00145597" w:rsidP="00145597">
                  <w:pPr>
                    <w:spacing w:after="0"/>
                    <w:jc w:val="center"/>
                  </w:pPr>
                  <w:r>
                    <w:t xml:space="preserve">Мотор 2 Назад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39" style="position:absolute;left:0;text-align:left;margin-left:219.55pt;margin-top:197.8pt;width:29.45pt;height:25.95pt;z-index:251871232" filled="f" stroked="f">
            <v:textbox style="mso-next-textbox:#_x0000_s1339">
              <w:txbxContent>
                <w:p w:rsidR="00D731F0" w:rsidRPr="00314237" w:rsidRDefault="00D731F0" w:rsidP="0031423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41" style="position:absolute;left:0;text-align:left;margin-left:215.3pt;margin-top:285.7pt;width:29.45pt;height:25.95pt;z-index:251873280" filled="f" stroked="f">
            <v:textbox style="mso-next-textbox:#_x0000_s1341">
              <w:txbxContent>
                <w:p w:rsidR="00D731F0" w:rsidRPr="00314237" w:rsidRDefault="00D731F0" w:rsidP="0031423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66" type="#_x0000_t32" style="position:absolute;left:0;text-align:left;margin-left:369.5pt;margin-top:267.2pt;width:26pt;height:0;z-index:251898880" o:connectortype="straight"/>
        </w:pict>
      </w:r>
      <w:r>
        <w:rPr>
          <w:noProof/>
          <w:lang w:eastAsia="ru-RU"/>
        </w:rPr>
        <w:pict>
          <v:rect id="_x0000_s1347" style="position:absolute;left:0;text-align:left;margin-left:243.9pt;margin-top:247.25pt;width:125.6pt;height:38.45pt;z-index:251879424">
            <v:textbox style="mso-next-textbox:#_x0000_s1347">
              <w:txbxContent>
                <w:p w:rsidR="00145597" w:rsidRDefault="00145597" w:rsidP="00145597">
                  <w:pPr>
                    <w:spacing w:after="0"/>
                    <w:jc w:val="center"/>
                  </w:pPr>
                  <w:r>
                    <w:t>Мотор 1 Вперёд</w:t>
                  </w:r>
                </w:p>
                <w:p w:rsidR="00207E43" w:rsidRDefault="00145597" w:rsidP="00145597">
                  <w:pPr>
                    <w:spacing w:after="0"/>
                    <w:jc w:val="center"/>
                  </w:pPr>
                  <w:r>
                    <w:t>Мотор 2 Вперёд</w:t>
                  </w:r>
                  <w:r w:rsidR="00207E43">
                    <w:t xml:space="preserve"> 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361" type="#_x0000_t32" style="position:absolute;left:0;text-align:left;margin-left:429.4pt;margin-top:44.75pt;width:.6pt;height:492.35pt;flip:x y;z-index:251893760" o:connectortype="straight"/>
        </w:pict>
      </w:r>
      <w:r>
        <w:rPr>
          <w:noProof/>
          <w:lang w:eastAsia="ru-RU"/>
        </w:rPr>
        <w:pict>
          <v:shape id="_x0000_s1352" type="#_x0000_t32" style="position:absolute;left:0;text-align:left;margin-left:219.55pt;margin-top:399.35pt;width:85.75pt;height:.05pt;z-index:251884544" o:connectortype="straight"/>
        </w:pict>
      </w:r>
      <w:r>
        <w:rPr>
          <w:noProof/>
          <w:lang w:eastAsia="ru-RU"/>
        </w:rPr>
        <w:pict>
          <v:shape id="_x0000_s1354" type="#_x0000_t32" style="position:absolute;left:0;text-align:left;margin-left:304.85pt;margin-top:399.4pt;width:.45pt;height:24.6pt;z-index:2518865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68" type="#_x0000_t32" style="position:absolute;left:0;text-align:left;margin-left:367.8pt;margin-top:434.9pt;width:26pt;height:0;z-index:251900928" o:connectortype="straight"/>
        </w:pict>
      </w:r>
      <w:r>
        <w:rPr>
          <w:noProof/>
          <w:lang w:eastAsia="ru-RU"/>
        </w:rPr>
        <w:pict>
          <v:rect id="_x0000_s1353" style="position:absolute;left:0;text-align:left;margin-left:242.2pt;margin-top:422.85pt;width:125.6pt;height:23.65pt;z-index:251885568">
            <v:textbox style="mso-next-textbox:#_x0000_s1353">
              <w:txbxContent>
                <w:p w:rsidR="00207E43" w:rsidRDefault="00207E43" w:rsidP="004B7109">
                  <w:pPr>
                    <w:jc w:val="center"/>
                  </w:pPr>
                  <w:r>
                    <w:t xml:space="preserve">Сервопривод на </w:t>
                  </w:r>
                  <w:r w:rsidR="00145597">
                    <w:t>9</w:t>
                  </w:r>
                  <w:r>
                    <w:t xml:space="preserve">0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65" type="#_x0000_t32" style="position:absolute;left:0;text-align:left;margin-left:369.5pt;margin-top:170.5pt;width:26pt;height:0;z-index:251897856" o:connectortype="straight"/>
        </w:pict>
      </w:r>
      <w:r>
        <w:rPr>
          <w:noProof/>
          <w:lang w:eastAsia="ru-RU"/>
        </w:rPr>
        <w:pict>
          <v:shape id="_x0000_s1364" type="#_x0000_t32" style="position:absolute;left:0;text-align:left;margin-left:395.5pt;margin-top:170.5pt;width:0;height:285.45pt;flip:y;z-index:251896832" o:connectortype="straight"/>
        </w:pict>
      </w:r>
      <w:r>
        <w:rPr>
          <w:noProof/>
          <w:lang w:eastAsia="ru-RU"/>
        </w:rPr>
        <w:pict>
          <v:shape id="_x0000_s1363" type="#_x0000_t32" style="position:absolute;left:0;text-align:left;margin-left:129.55pt;margin-top:455.9pt;width:265.95pt;height:.05pt;flip:x;z-index:2518958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58" type="#_x0000_t32" style="position:absolute;left:0;text-align:left;margin-left:129.55pt;margin-top:434.05pt;width:0;height:37.15pt;z-index:251890688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360" type="#_x0000_t32" style="position:absolute;left:0;text-align:left;margin-left:130.85pt;margin-top:537.05pt;width:298.5pt;height:0;z-index:251892736" o:connectortype="straight"/>
        </w:pict>
      </w:r>
      <w:r>
        <w:rPr>
          <w:b/>
          <w:noProof/>
          <w:lang w:eastAsia="ru-RU"/>
        </w:rPr>
        <w:pict>
          <v:shape id="_x0000_s1359" type="#_x0000_t32" style="position:absolute;left:0;text-align:left;margin-left:129.55pt;margin-top:524.5pt;width:0;height:12.6pt;z-index:251891712" o:connectortype="straight"/>
        </w:pict>
      </w:r>
      <w:r>
        <w:rPr>
          <w:noProof/>
          <w:lang w:eastAsia="ru-RU"/>
        </w:rPr>
        <w:pict>
          <v:rect id="_x0000_s1356" style="position:absolute;left:0;text-align:left;margin-left:62pt;margin-top:471.2pt;width:134.5pt;height:53.3pt;z-index:251888640">
            <v:textbox style="mso-next-textbox:#_x0000_s1356">
              <w:txbxContent>
                <w:p w:rsidR="00207E43" w:rsidRDefault="00207E43" w:rsidP="004B7109">
                  <w:pPr>
                    <w:jc w:val="center"/>
                  </w:pPr>
                  <w:r>
                    <w:t>Задержка на 1 секунду</w:t>
                  </w:r>
                </w:p>
                <w:p w:rsidR="00207E43" w:rsidRDefault="00207E43" w:rsidP="004B7109">
                  <w:pPr>
                    <w:jc w:val="center"/>
                  </w:pPr>
                  <w:r>
                    <w:t>Сервопривод на 0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66" style="position:absolute;left:0;text-align:left;margin-left:51.7pt;margin-top:6.75pt;width:157.3pt;height:25.45pt;z-index:251820032">
            <v:textbox style="mso-next-textbox:#_x0000_s1266">
              <w:txbxContent>
                <w:p w:rsidR="00D731F0" w:rsidRPr="00D731F0" w:rsidRDefault="00D731F0" w:rsidP="00D731F0">
                  <w:pPr>
                    <w:jc w:val="center"/>
                  </w:pPr>
                  <w:r w:rsidRPr="00D731F0">
                    <w:t>Датчик цвета</w:t>
                  </w:r>
                  <w:r>
                    <w:t xml:space="preserve"> Калибровка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221" type="#_x0000_t32" style="position:absolute;left:0;text-align:left;margin-left:103.9pt;margin-top:574.85pt;width:407.15pt;height:.05pt;flip:x;z-index:25179750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46B8E"/>
    <w:rsid w:val="00090A44"/>
    <w:rsid w:val="00096DE2"/>
    <w:rsid w:val="000B5F60"/>
    <w:rsid w:val="000C305F"/>
    <w:rsid w:val="000D6E22"/>
    <w:rsid w:val="000E0899"/>
    <w:rsid w:val="000E7F2C"/>
    <w:rsid w:val="00106221"/>
    <w:rsid w:val="00113B27"/>
    <w:rsid w:val="001157DE"/>
    <w:rsid w:val="001333C8"/>
    <w:rsid w:val="00141CF5"/>
    <w:rsid w:val="00145597"/>
    <w:rsid w:val="00147535"/>
    <w:rsid w:val="00147FF1"/>
    <w:rsid w:val="00165A98"/>
    <w:rsid w:val="00187E0D"/>
    <w:rsid w:val="00193CB9"/>
    <w:rsid w:val="0019528B"/>
    <w:rsid w:val="001A132B"/>
    <w:rsid w:val="001B0D63"/>
    <w:rsid w:val="001E4C50"/>
    <w:rsid w:val="001F2F65"/>
    <w:rsid w:val="00207E43"/>
    <w:rsid w:val="0021795D"/>
    <w:rsid w:val="00220000"/>
    <w:rsid w:val="002353B0"/>
    <w:rsid w:val="00243530"/>
    <w:rsid w:val="002804EB"/>
    <w:rsid w:val="002937EC"/>
    <w:rsid w:val="002A1893"/>
    <w:rsid w:val="002A3A37"/>
    <w:rsid w:val="002C75D1"/>
    <w:rsid w:val="002D4FD2"/>
    <w:rsid w:val="002E275D"/>
    <w:rsid w:val="00314237"/>
    <w:rsid w:val="003148CA"/>
    <w:rsid w:val="00336BB2"/>
    <w:rsid w:val="003A0293"/>
    <w:rsid w:val="003C787F"/>
    <w:rsid w:val="003D139A"/>
    <w:rsid w:val="003E4355"/>
    <w:rsid w:val="003E6888"/>
    <w:rsid w:val="003F3B58"/>
    <w:rsid w:val="00473132"/>
    <w:rsid w:val="00495DD3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56DAA"/>
    <w:rsid w:val="006710E2"/>
    <w:rsid w:val="006A2EA3"/>
    <w:rsid w:val="006D6451"/>
    <w:rsid w:val="006E2FE8"/>
    <w:rsid w:val="006E78AC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34A67"/>
    <w:rsid w:val="00865AF5"/>
    <w:rsid w:val="0087070E"/>
    <w:rsid w:val="0087428A"/>
    <w:rsid w:val="008B37B0"/>
    <w:rsid w:val="008B723F"/>
    <w:rsid w:val="008C42A2"/>
    <w:rsid w:val="008C5529"/>
    <w:rsid w:val="008F756F"/>
    <w:rsid w:val="00927E63"/>
    <w:rsid w:val="00927EAB"/>
    <w:rsid w:val="00930A7B"/>
    <w:rsid w:val="00970C60"/>
    <w:rsid w:val="00975D93"/>
    <w:rsid w:val="009A0C01"/>
    <w:rsid w:val="009B55DF"/>
    <w:rsid w:val="009C6FED"/>
    <w:rsid w:val="00A272A5"/>
    <w:rsid w:val="00A45149"/>
    <w:rsid w:val="00A64588"/>
    <w:rsid w:val="00A76512"/>
    <w:rsid w:val="00A95E75"/>
    <w:rsid w:val="00AB02B8"/>
    <w:rsid w:val="00AB6903"/>
    <w:rsid w:val="00AE1D03"/>
    <w:rsid w:val="00AF592D"/>
    <w:rsid w:val="00B008F0"/>
    <w:rsid w:val="00B37978"/>
    <w:rsid w:val="00B646EF"/>
    <w:rsid w:val="00B93AF2"/>
    <w:rsid w:val="00BD0A14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3717B"/>
    <w:rsid w:val="00D4705E"/>
    <w:rsid w:val="00D53EF3"/>
    <w:rsid w:val="00D627A6"/>
    <w:rsid w:val="00D731F0"/>
    <w:rsid w:val="00D938A3"/>
    <w:rsid w:val="00DE4586"/>
    <w:rsid w:val="00E16DA3"/>
    <w:rsid w:val="00E31A8F"/>
    <w:rsid w:val="00E3422A"/>
    <w:rsid w:val="00E43647"/>
    <w:rsid w:val="00E53806"/>
    <w:rsid w:val="00E63186"/>
    <w:rsid w:val="00E867E6"/>
    <w:rsid w:val="00E86C5F"/>
    <w:rsid w:val="00E87BC1"/>
    <w:rsid w:val="00EB201D"/>
    <w:rsid w:val="00EB5C8D"/>
    <w:rsid w:val="00EE2331"/>
    <w:rsid w:val="00EE2FCB"/>
    <w:rsid w:val="00F37335"/>
    <w:rsid w:val="00F55033"/>
    <w:rsid w:val="00F63994"/>
    <w:rsid w:val="00F713F3"/>
    <w:rsid w:val="00F821AE"/>
    <w:rsid w:val="00FC1E00"/>
    <w:rsid w:val="00FC3DF6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1"/>
    <o:shapelayout v:ext="edit">
      <o:idmap v:ext="edit" data="1"/>
      <o:rules v:ext="edit">
        <o:r id="V:Rule1" type="connector" idref="#_x0000_s1239"/>
        <o:r id="V:Rule2" type="connector" idref="#_x0000_s1352"/>
        <o:r id="V:Rule3" type="connector" idref="#_x0000_s1332"/>
        <o:r id="V:Rule4" type="connector" idref="#_x0000_s1368"/>
        <o:r id="V:Rule5" type="connector" idref="#_x0000_s1289"/>
        <o:r id="V:Rule6" type="connector" idref="#_x0000_s1358"/>
        <o:r id="V:Rule7" type="connector" idref="#_x0000_s1348"/>
        <o:r id="V:Rule8" type="connector" idref="#_x0000_s1362"/>
        <o:r id="V:Rule9" type="connector" idref="#_x0000_s1129"/>
        <o:r id="V:Rule10" type="connector" idref="#_x0000_s1366"/>
        <o:r id="V:Rule11" type="connector" idref="#_x0000_s1360"/>
        <o:r id="V:Rule12" type="connector" idref="#_x0000_s1364"/>
        <o:r id="V:Rule13" type="connector" idref="#_x0000_s1292"/>
        <o:r id="V:Rule14" type="connector" idref="#_x0000_s1340"/>
        <o:r id="V:Rule15" type="connector" idref="#_x0000_s1029"/>
        <o:r id="V:Rule16" type="connector" idref="#_x0000_s1330"/>
        <o:r id="V:Rule17" type="connector" idref="#_x0000_s1354"/>
        <o:r id="V:Rule18" type="connector" idref="#_x0000_s1145"/>
        <o:r id="V:Rule19" type="connector" idref="#_x0000_s1267"/>
        <o:r id="V:Rule20" type="connector" idref="#_x0000_s1338"/>
        <o:r id="V:Rule21" type="connector" idref="#_x0000_s1346"/>
        <o:r id="V:Rule22" type="connector" idref="#_x0000_s1291"/>
        <o:r id="V:Rule23" type="connector" idref="#_x0000_s1286"/>
        <o:r id="V:Rule24" type="connector" idref="#_x0000_s1361"/>
        <o:r id="V:Rule25" type="connector" idref="#_x0000_s1365"/>
        <o:r id="V:Rule26" type="connector" idref="#_x0000_s1363"/>
        <o:r id="V:Rule27" type="connector" idref="#_x0000_s1359"/>
        <o:r id="V:Rule28" type="connector" idref="#_x0000_s1351"/>
        <o:r id="V:Rule29" type="connector" idref="#_x0000_s1221"/>
        <o:r id="V:Rule30" type="connector" idref="#_x0000_s1349"/>
        <o:r id="V:Rule31" type="connector" idref="#_x0000_s1367"/>
        <o:r id="V:Rule32" type="connector" idref="#_x0000_s1197"/>
        <o:r id="V:Rule33" type="connector" idref="#_x0000_s133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C3BBD-FE2C-436B-9D50-5D7017F8B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48</cp:revision>
  <dcterms:created xsi:type="dcterms:W3CDTF">2015-12-30T22:40:00Z</dcterms:created>
  <dcterms:modified xsi:type="dcterms:W3CDTF">2016-04-24T17:02:00Z</dcterms:modified>
</cp:coreProperties>
</file>