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861D2F" w:rsidP="00B37978">
      <w:pPr>
        <w:jc w:val="center"/>
        <w:rPr>
          <w:b/>
          <w:sz w:val="32"/>
        </w:rPr>
      </w:pPr>
      <w:r>
        <w:rPr>
          <w:b/>
          <w:sz w:val="32"/>
        </w:rPr>
        <w:t>Потерявшийся ребенок</w:t>
      </w:r>
    </w:p>
    <w:p w:rsidR="00B37978" w:rsidRDefault="00861D2F">
      <w:pPr>
        <w:rPr>
          <w:b/>
        </w:rPr>
      </w:pPr>
      <w:r w:rsidRPr="00B37978">
        <w:rPr>
          <w:b/>
        </w:rPr>
        <w:t>Компоненты</w:t>
      </w:r>
      <w:r w:rsidR="008F41E4">
        <w:rPr>
          <w:b/>
          <w:lang w:val="en-US"/>
        </w:rPr>
        <w:t xml:space="preserve"> </w:t>
      </w:r>
      <w:r w:rsidR="008F41E4" w:rsidRPr="008F41E4">
        <w:rPr>
          <w:b/>
        </w:rPr>
        <w:t>и подключение</w:t>
      </w:r>
      <w:r w:rsidRPr="00B37978">
        <w:rPr>
          <w:b/>
        </w:rPr>
        <w:t>:</w:t>
      </w:r>
    </w:p>
    <w:p w:rsidR="00B37978" w:rsidRDefault="003E6888" w:rsidP="0087428A">
      <w:pPr>
        <w:pStyle w:val="a3"/>
        <w:numPr>
          <w:ilvl w:val="0"/>
          <w:numId w:val="1"/>
        </w:numPr>
      </w:pPr>
      <w:r>
        <w:t>Ультразвуковой</w:t>
      </w:r>
      <w:r w:rsidR="0087428A">
        <w:t xml:space="preserve"> датчик</w:t>
      </w:r>
      <w:r w:rsidR="00AD6361">
        <w:rPr>
          <w:lang w:val="en-US"/>
        </w:rPr>
        <w:t xml:space="preserve"> </w:t>
      </w:r>
      <w:r w:rsidR="008F41E4">
        <w:rPr>
          <w:lang w:val="en-US"/>
        </w:rPr>
        <w:t xml:space="preserve">- </w:t>
      </w:r>
      <w:r w:rsidR="00AD6361" w:rsidRPr="008F41E4">
        <w:rPr>
          <w:b/>
          <w:lang w:val="en-US"/>
        </w:rPr>
        <w:t>IN1</w:t>
      </w:r>
      <w:r w:rsidR="008F41E4">
        <w:rPr>
          <w:lang w:val="en-US"/>
        </w:rPr>
        <w:t xml:space="preserve"> </w:t>
      </w:r>
      <w:r w:rsidR="0087428A" w:rsidRPr="0087428A">
        <w:rPr>
          <w:u w:val="dotted"/>
        </w:rPr>
        <w:tab/>
      </w:r>
      <w:r w:rsidR="0087428A" w:rsidRPr="0087428A">
        <w:rPr>
          <w:u w:val="dotted"/>
        </w:rPr>
        <w:tab/>
      </w:r>
      <w:r w:rsidR="0087428A" w:rsidRPr="0087428A">
        <w:rPr>
          <w:u w:val="dotted"/>
        </w:rPr>
        <w:tab/>
      </w:r>
      <w:r w:rsidR="0087428A" w:rsidRPr="0087428A">
        <w:rPr>
          <w:u w:val="dotted"/>
        </w:rPr>
        <w:tab/>
      </w:r>
      <w:r w:rsidR="0087428A">
        <w:t>1 шт.</w:t>
      </w:r>
    </w:p>
    <w:p w:rsidR="0087428A" w:rsidRPr="00B37978" w:rsidRDefault="0087428A" w:rsidP="0087428A">
      <w:pPr>
        <w:pStyle w:val="a3"/>
        <w:numPr>
          <w:ilvl w:val="0"/>
          <w:numId w:val="1"/>
        </w:numPr>
      </w:pPr>
      <w:r>
        <w:t>Мотор</w:t>
      </w:r>
      <w:r w:rsidR="008F41E4">
        <w:rPr>
          <w:lang w:val="en-US"/>
        </w:rPr>
        <w:t xml:space="preserve"> -</w:t>
      </w:r>
      <w:r w:rsidR="008F41E4" w:rsidRPr="008F41E4">
        <w:rPr>
          <w:b/>
          <w:lang w:val="en-US"/>
        </w:rPr>
        <w:t>M1</w:t>
      </w:r>
      <w:r w:rsidR="008F41E4">
        <w:rPr>
          <w:lang w:val="en-US"/>
        </w:rPr>
        <w:t xml:space="preserve">, </w:t>
      </w:r>
      <w:r w:rsidR="008F41E4" w:rsidRPr="008F41E4">
        <w:rPr>
          <w:b/>
          <w:lang w:val="en-US"/>
        </w:rPr>
        <w:t>M2</w:t>
      </w:r>
      <w:r w:rsidRPr="0087428A">
        <w:rPr>
          <w:u w:val="dotted"/>
        </w:rPr>
        <w:tab/>
      </w:r>
      <w:r w:rsidRPr="0087428A">
        <w:rPr>
          <w:u w:val="dotted"/>
        </w:rPr>
        <w:tab/>
      </w:r>
      <w:r w:rsidRPr="0087428A">
        <w:rPr>
          <w:u w:val="dotted"/>
        </w:rPr>
        <w:tab/>
      </w:r>
      <w:r w:rsidRPr="0087428A">
        <w:rPr>
          <w:u w:val="dotted"/>
        </w:rPr>
        <w:tab/>
      </w:r>
      <w:r w:rsidRPr="0087428A">
        <w:rPr>
          <w:u w:val="dotted"/>
        </w:rPr>
        <w:tab/>
      </w:r>
      <w:r w:rsidRPr="0087428A">
        <w:rPr>
          <w:u w:val="dotted"/>
        </w:rPr>
        <w:tab/>
      </w:r>
      <w:r>
        <w:t>2 шт.</w:t>
      </w:r>
    </w:p>
    <w:p w:rsidR="00B37978" w:rsidRDefault="00861D2F">
      <w:pPr>
        <w:rPr>
          <w:b/>
        </w:rPr>
      </w:pPr>
      <w:r>
        <w:rPr>
          <w:b/>
        </w:rPr>
        <w:t>Описание:</w:t>
      </w:r>
      <w:bookmarkStart w:id="0" w:name="_GoBack"/>
      <w:bookmarkEnd w:id="0"/>
    </w:p>
    <w:p w:rsidR="00B37978" w:rsidRPr="00B37978" w:rsidRDefault="0051137B">
      <w:r>
        <w:t xml:space="preserve">Робот </w:t>
      </w:r>
      <w:r w:rsidR="003E6888">
        <w:t xml:space="preserve">вращается на месте пока не найдёт </w:t>
      </w:r>
      <w:r w:rsidR="005F76BA">
        <w:t>первый достаточно близкий объект</w:t>
      </w:r>
      <w:r w:rsidR="003E6888">
        <w:t xml:space="preserve">. Начинает движение к </w:t>
      </w:r>
      <w:r w:rsidR="00861D2F">
        <w:t>нему</w:t>
      </w:r>
      <w:r w:rsidR="005F76BA">
        <w:t xml:space="preserve"> п</w:t>
      </w:r>
      <w:r w:rsidR="00861D2F">
        <w:t>ока не потеряет</w:t>
      </w:r>
      <w:r w:rsidR="005F76BA">
        <w:t xml:space="preserve"> из виду. После </w:t>
      </w:r>
      <w:r w:rsidR="00861D2F">
        <w:t>чего начинает</w:t>
      </w:r>
      <w:r w:rsidR="005F76BA">
        <w:t xml:space="preserve"> поиск следующего объекта.</w:t>
      </w:r>
    </w:p>
    <w:p w:rsidR="00B37978" w:rsidRDefault="008F41E4">
      <w:pPr>
        <w:rPr>
          <w:b/>
        </w:rPr>
      </w:pPr>
      <w:r>
        <w:rPr>
          <w:b/>
          <w:noProof/>
          <w:lang w:eastAsia="ru-RU"/>
        </w:rPr>
        <w:pict>
          <v:group id="_x0000_s1059" style="position:absolute;margin-left:20.65pt;margin-top:15.2pt;width:332.2pt;height:393.3pt;z-index:251706368" coordorigin="2114,4764" coordsize="6644,7866">
            <v:roundrect id="_x0000_s1026" style="position:absolute;left:4845;top:4764;width:2040;height:555" arcsize=".5" filled="f" strokecolor="black [3213]">
              <v:textbox>
                <w:txbxContent>
                  <w:p w:rsidR="0087428A" w:rsidRDefault="0087428A" w:rsidP="0087428A">
                    <w:pPr>
                      <w:spacing w:after="0" w:line="240" w:lineRule="auto"/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28" type="#_x0000_t110" style="position:absolute;left:3973;top:6386;width:3795;height:1545">
              <v:textbox>
                <w:txbxContent>
                  <w:p w:rsidR="0087428A" w:rsidRPr="0087428A" w:rsidRDefault="0087428A" w:rsidP="00D627A6">
                    <w:pPr>
                      <w:spacing w:before="240"/>
                    </w:pPr>
                    <w:r>
                      <w:t xml:space="preserve">Дистанция </w:t>
                    </w:r>
                    <w:r w:rsidR="005F76BA">
                      <w:rPr>
                        <w:lang w:val="en-US"/>
                      </w:rPr>
                      <w:t>&lt;</w:t>
                    </w:r>
                    <w:r>
                      <w:rPr>
                        <w:lang w:val="en-US"/>
                      </w:rPr>
                      <w:t xml:space="preserve"> </w:t>
                    </w:r>
                    <w:r w:rsidR="005F76BA">
                      <w:t>25</w:t>
                    </w:r>
                    <w:r>
                      <w:rPr>
                        <w:lang w:val="en-US"/>
                      </w:rPr>
                      <w:t xml:space="preserve"> </w:t>
                    </w:r>
                    <w:r>
                      <w:t>см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5871;top:10688;width:0;height:341" o:connectortype="straight">
              <v:stroke endarrow="block"/>
            </v:shape>
            <v:shape id="_x0000_s1034" type="#_x0000_t32" style="position:absolute;left:3013;top:5922;width:2861;height:0" o:connectortype="straight">
              <v:stroke endarrow="block"/>
            </v:shape>
            <v:shape id="_x0000_s1035" type="#_x0000_t32" style="position:absolute;left:5869;top:5319;width:0;height:1066" o:connectortype="straight">
              <v:stroke endarrow="block"/>
            </v:shape>
            <v:rect id="_x0000_s1037" style="position:absolute;left:5983;top:8108;width:675;height:390" filled="f" stroked="f" strokeweight="0">
              <v:textbox>
                <w:txbxContent>
                  <w:p w:rsidR="00D627A6" w:rsidRDefault="00D627A6">
                    <w:r>
                      <w:t>Да</w:t>
                    </w:r>
                  </w:p>
                </w:txbxContent>
              </v:textbox>
            </v:rect>
            <v:rect id="_x0000_s1038" style="position:absolute;left:7892;top:6668;width:675;height:390" filled="f" stroked="f" strokeweight="0">
              <v:textbox>
                <w:txbxContent>
                  <w:p w:rsidR="00D627A6" w:rsidRDefault="00D627A6" w:rsidP="00D627A6">
                    <w:r>
                      <w:t>Нет</w:t>
                    </w:r>
                  </w:p>
                  <w:p w:rsidR="00D627A6" w:rsidRDefault="00D627A6" w:rsidP="00D627A6"/>
                </w:txbxContent>
              </v:textbox>
            </v:rect>
            <v:shape id="_x0000_s1039" type="#_x0000_t32" style="position:absolute;left:5871;top:10688;width:2884;height:0;flip:x" o:connectortype="straight"/>
            <v:shape id="_x0000_s1041" type="#_x0000_t32" style="position:absolute;left:7753;top:7166;width:1005;height:1;flip:x" o:connectortype="straight"/>
            <v:shape id="_x0000_s1042" type="#_x0000_t32" style="position:absolute;left:8758;top:7166;width:0;height:3522" o:connectortype="straight"/>
            <v:shape id="_x0000_s1043" type="#_x0000_t32" style="position:absolute;left:5919;top:9653;width:1;height:574" o:connectortype="straight"/>
            <v:shape id="_x0000_s1046" type="#_x0000_t32" style="position:absolute;left:3013;top:5922;width:1;height:4305" o:connectortype="straight"/>
            <v:rect id="_x0000_s1047" style="position:absolute;left:4580;top:8673;width:2588;height:980">
              <v:textbox style="mso-next-textbox:#_x0000_s1047">
                <w:txbxContent>
                  <w:p w:rsidR="00D627A6" w:rsidRDefault="00D627A6" w:rsidP="00D627A6">
                    <w:pPr>
                      <w:jc w:val="center"/>
                    </w:pPr>
                    <w:r>
                      <w:t>Мотор</w:t>
                    </w:r>
                    <w:r w:rsidR="002A3A37">
                      <w:t xml:space="preserve"> </w:t>
                    </w:r>
                    <w:r>
                      <w:t>1 вперёд</w:t>
                    </w:r>
                  </w:p>
                  <w:p w:rsidR="00D627A6" w:rsidRDefault="00D627A6" w:rsidP="00D627A6">
                    <w:pPr>
                      <w:jc w:val="center"/>
                    </w:pPr>
                    <w:r>
                      <w:t xml:space="preserve">Мотор 2 </w:t>
                    </w:r>
                    <w:r w:rsidR="00C26860">
                      <w:t>Вперёд</w:t>
                    </w:r>
                  </w:p>
                  <w:p w:rsidR="00D627A6" w:rsidRDefault="00D627A6"/>
                </w:txbxContent>
              </v:textbox>
            </v:rect>
            <v:rect id="_x0000_s1049" style="position:absolute;left:4577;top:11029;width:2588;height:1027">
              <v:textbox style="mso-next-textbox:#_x0000_s1049">
                <w:txbxContent>
                  <w:p w:rsidR="00D627A6" w:rsidRDefault="00D627A6" w:rsidP="00D627A6">
                    <w:pPr>
                      <w:jc w:val="center"/>
                    </w:pPr>
                    <w:r>
                      <w:t>Мотор</w:t>
                    </w:r>
                    <w:r w:rsidR="002A3A37">
                      <w:t xml:space="preserve"> </w:t>
                    </w:r>
                    <w:r>
                      <w:t xml:space="preserve">1 </w:t>
                    </w:r>
                    <w:r w:rsidR="009A0C01">
                      <w:t>вперёд</w:t>
                    </w:r>
                  </w:p>
                  <w:p w:rsidR="009A0C01" w:rsidRPr="009A0C01" w:rsidRDefault="00D627A6" w:rsidP="00C26860">
                    <w:pPr>
                      <w:jc w:val="center"/>
                    </w:pPr>
                    <w:r>
                      <w:t xml:space="preserve">Мотор 2 </w:t>
                    </w:r>
                    <w:r w:rsidR="009A0C01">
                      <w:t>назад</w:t>
                    </w:r>
                  </w:p>
                  <w:p w:rsidR="00D627A6" w:rsidRDefault="00D627A6"/>
                </w:txbxContent>
              </v:textbox>
            </v:rect>
            <v:shape id="_x0000_s1052" type="#_x0000_t32" style="position:absolute;left:5873;top:7931;width:1;height:742" o:connectortype="straight">
              <v:stroke endarrow="block"/>
            </v:shape>
            <v:shape id="_x0000_s1053" type="#_x0000_t32" style="position:absolute;left:5868;top:12056;width:1;height:574" o:connectortype="straight"/>
            <v:shape id="_x0000_s1054" type="#_x0000_t32" style="position:absolute;left:3013;top:10227;width:2907;height:1;flip:x" o:connectortype="straight"/>
            <v:shape id="_x0000_s1055" type="#_x0000_t32" style="position:absolute;left:2114;top:12630;width:3760;height:0;flip:x" o:connectortype="straight"/>
            <v:shape id="_x0000_s1056" type="#_x0000_t32" style="position:absolute;left:2114;top:5678;width:0;height:6952" o:connectortype="straight"/>
            <v:shape id="_x0000_s1057" type="#_x0000_t32" style="position:absolute;left:2114;top:5678;width:3760;height:0" o:connectortype="straight">
              <v:stroke endarrow="block"/>
            </v:shape>
          </v:group>
        </w:pict>
      </w:r>
      <w:r w:rsidR="00861D2F">
        <w:rPr>
          <w:b/>
        </w:rPr>
        <w:t>Схема:</w:t>
      </w:r>
    </w:p>
    <w:p w:rsidR="005F76BA" w:rsidRDefault="008F41E4">
      <w:pPr>
        <w:rPr>
          <w:b/>
        </w:rPr>
      </w:pPr>
      <w:r>
        <w:rPr>
          <w:b/>
          <w:noProof/>
          <w:lang w:eastAsia="ru-RU"/>
        </w:rPr>
        <w:pict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861D2F" w:rsidRDefault="0087428A" w:rsidP="005F76BA">
      <w:pPr>
        <w:jc w:val="right"/>
      </w:pPr>
    </w:p>
    <w:sectPr w:rsidR="0087428A" w:rsidRPr="00861D2F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2A3A37"/>
    <w:rsid w:val="003D139A"/>
    <w:rsid w:val="003E6888"/>
    <w:rsid w:val="0051137B"/>
    <w:rsid w:val="005E4712"/>
    <w:rsid w:val="005E6131"/>
    <w:rsid w:val="005F76BA"/>
    <w:rsid w:val="0062168A"/>
    <w:rsid w:val="00636795"/>
    <w:rsid w:val="006D6451"/>
    <w:rsid w:val="006E2FE8"/>
    <w:rsid w:val="00767F07"/>
    <w:rsid w:val="00796361"/>
    <w:rsid w:val="00861D2F"/>
    <w:rsid w:val="0087428A"/>
    <w:rsid w:val="008F41E4"/>
    <w:rsid w:val="00975D93"/>
    <w:rsid w:val="009A0C01"/>
    <w:rsid w:val="00AB6903"/>
    <w:rsid w:val="00AD6361"/>
    <w:rsid w:val="00B37978"/>
    <w:rsid w:val="00C26860"/>
    <w:rsid w:val="00CB20EE"/>
    <w:rsid w:val="00D04D1F"/>
    <w:rsid w:val="00D627A6"/>
    <w:rsid w:val="00DE4586"/>
    <w:rsid w:val="00E87BC1"/>
    <w:rsid w:val="00EB5C8D"/>
    <w:rsid w:val="00EE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  <o:rules v:ext="edit">
        <o:r id="V:Rule1" type="connector" idref="#_x0000_s1055"/>
        <o:r id="V:Rule2" type="connector" idref="#_x0000_s1056"/>
        <o:r id="V:Rule3" type="connector" idref="#_x0000_s1057"/>
        <o:r id="V:Rule4" type="connector" idref="#_x0000_s1046"/>
        <o:r id="V:Rule5" type="connector" idref="#_x0000_s1043"/>
        <o:r id="V:Rule6" type="connector" idref="#_x0000_s1034"/>
        <o:r id="V:Rule7" type="connector" idref="#_x0000_s1030"/>
        <o:r id="V:Rule8" type="connector" idref="#_x0000_s1039"/>
        <o:r id="V:Rule9" type="connector" idref="#_x0000_s1041"/>
        <o:r id="V:Rule10" type="connector" idref="#_x0000_s1029"/>
        <o:r id="V:Rule11" type="connector" idref="#_x0000_s1054"/>
        <o:r id="V:Rule12" type="connector" idref="#_x0000_s1053"/>
        <o:r id="V:Rule13" type="connector" idref="#_x0000_s1042"/>
        <o:r id="V:Rule14" type="connector" idref="#_x0000_s1035"/>
        <o:r id="V:Rule15" type="connector" idref="#_x0000_s1052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10</cp:revision>
  <dcterms:created xsi:type="dcterms:W3CDTF">2015-12-30T06:58:00Z</dcterms:created>
  <dcterms:modified xsi:type="dcterms:W3CDTF">2016-04-24T16:15:00Z</dcterms:modified>
</cp:coreProperties>
</file>