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D41DB6" w:rsidP="00B37978">
      <w:pPr>
        <w:jc w:val="center"/>
        <w:rPr>
          <w:b/>
          <w:sz w:val="32"/>
        </w:rPr>
      </w:pPr>
      <w:r>
        <w:rPr>
          <w:b/>
          <w:sz w:val="32"/>
        </w:rPr>
        <w:t>Информация о движении</w:t>
      </w:r>
    </w:p>
    <w:p w:rsidR="00B37978" w:rsidRDefault="00B37978">
      <w:pPr>
        <w:rPr>
          <w:b/>
        </w:rPr>
      </w:pPr>
      <w:r w:rsidRPr="00B37978">
        <w:rPr>
          <w:b/>
        </w:rPr>
        <w:t xml:space="preserve">Компоненты </w:t>
      </w:r>
      <w:r w:rsidR="008C71A3" w:rsidRPr="008C71A3">
        <w:rPr>
          <w:b/>
        </w:rPr>
        <w:t xml:space="preserve"> и подключение</w:t>
      </w:r>
      <w:r w:rsidRPr="00B37978">
        <w:rPr>
          <w:b/>
        </w:rPr>
        <w:t>:</w:t>
      </w:r>
    </w:p>
    <w:p w:rsidR="009B44D3" w:rsidRDefault="009B44D3" w:rsidP="009B44D3">
      <w:pPr>
        <w:pStyle w:val="a3"/>
        <w:numPr>
          <w:ilvl w:val="0"/>
          <w:numId w:val="1"/>
        </w:numPr>
      </w:pPr>
      <w:r>
        <w:t xml:space="preserve">Внешний </w:t>
      </w:r>
      <w:proofErr w:type="spellStart"/>
      <w:r>
        <w:t>энкодер</w:t>
      </w:r>
      <w:proofErr w:type="spellEnd"/>
      <w:r w:rsidR="00F37335">
        <w:rPr>
          <w:u w:val="dotted"/>
        </w:rPr>
        <w:tab/>
      </w:r>
      <w:r w:rsidR="0056199D">
        <w:rPr>
          <w:u w:val="dotted"/>
        </w:rPr>
        <w:tab/>
      </w:r>
      <w:r w:rsidR="0056199D">
        <w:rPr>
          <w:u w:val="dotted"/>
        </w:rPr>
        <w:tab/>
      </w:r>
      <w:r>
        <w:rPr>
          <w:u w:val="dotted"/>
        </w:rPr>
        <w:tab/>
      </w:r>
      <w:r w:rsidR="000244FD">
        <w:rPr>
          <w:u w:val="dotted"/>
        </w:rPr>
        <w:tab/>
      </w:r>
      <w:r>
        <w:rPr>
          <w:u w:val="dotted"/>
        </w:rPr>
        <w:t>2</w:t>
      </w:r>
      <w:r w:rsidR="000244FD">
        <w:t>шт.</w:t>
      </w:r>
    </w:p>
    <w:p w:rsidR="001B0D63" w:rsidRPr="00B37978" w:rsidRDefault="00131BDA" w:rsidP="008C71A3">
      <w:pPr>
        <w:pStyle w:val="a3"/>
        <w:numPr>
          <w:ilvl w:val="0"/>
          <w:numId w:val="1"/>
        </w:numPr>
      </w:pPr>
      <w:r>
        <w:t>Экран</w:t>
      </w:r>
      <w:r w:rsidR="001B0D63">
        <w:t xml:space="preserve"> </w:t>
      </w:r>
      <w:r w:rsidR="008C71A3" w:rsidRPr="008C71A3">
        <w:t>– UART1</w:t>
      </w:r>
      <w:r w:rsidR="00546B9C">
        <w:rPr>
          <w:u w:val="dotted"/>
        </w:rPr>
        <w:tab/>
      </w:r>
      <w:r w:rsidR="00546B9C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>
        <w:rPr>
          <w:u w:val="dotted"/>
        </w:rPr>
        <w:tab/>
      </w:r>
      <w:r w:rsidR="00314237">
        <w:rPr>
          <w:u w:val="dotted"/>
        </w:rPr>
        <w:tab/>
      </w:r>
      <w:r w:rsidR="001B0D63">
        <w:rPr>
          <w:u w:val="dotted"/>
        </w:rPr>
        <w:tab/>
      </w:r>
      <w:r w:rsidR="00D731F0">
        <w:rPr>
          <w:u w:val="dotted"/>
        </w:rPr>
        <w:t>1</w:t>
      </w:r>
      <w:r w:rsidR="001B0D63">
        <w:t>шт.</w:t>
      </w:r>
    </w:p>
    <w:p w:rsidR="00E43647" w:rsidRDefault="00E43647" w:rsidP="00734A02">
      <w:pPr>
        <w:pStyle w:val="a3"/>
        <w:rPr>
          <w:lang w:val="en-US"/>
        </w:rPr>
      </w:pPr>
    </w:p>
    <w:p w:rsidR="008C71A3" w:rsidRDefault="008C71A3" w:rsidP="00734A02">
      <w:pPr>
        <w:pStyle w:val="a3"/>
      </w:pPr>
      <w:bookmarkStart w:id="0" w:name="_GoBack"/>
      <w:r>
        <w:t>Подключение энкодеров:</w:t>
      </w:r>
    </w:p>
    <w:p w:rsidR="008C71A3" w:rsidRPr="008C71A3" w:rsidRDefault="008C71A3" w:rsidP="008C71A3">
      <w:pPr>
        <w:pStyle w:val="a3"/>
        <w:numPr>
          <w:ilvl w:val="0"/>
          <w:numId w:val="1"/>
        </w:numPr>
      </w:pPr>
      <w:r>
        <w:t xml:space="preserve">1 </w:t>
      </w:r>
      <w:proofErr w:type="spellStart"/>
      <w:r>
        <w:t>энкодер</w:t>
      </w:r>
      <w:proofErr w:type="spellEnd"/>
      <w:r>
        <w:t xml:space="preserve">: канал «А» - </w:t>
      </w:r>
      <w:r>
        <w:rPr>
          <w:lang w:val="en-US"/>
        </w:rPr>
        <w:t>IN</w:t>
      </w:r>
      <w:r w:rsidRPr="008C71A3">
        <w:t xml:space="preserve">1, </w:t>
      </w:r>
      <w:r>
        <w:t>«</w:t>
      </w:r>
      <w:r>
        <w:rPr>
          <w:lang w:val="en-US"/>
        </w:rPr>
        <w:t>B</w:t>
      </w:r>
      <w:r>
        <w:t>»</w:t>
      </w:r>
      <w:r w:rsidRPr="008C71A3">
        <w:t xml:space="preserve"> - </w:t>
      </w:r>
      <w:r>
        <w:rPr>
          <w:lang w:val="en-US"/>
        </w:rPr>
        <w:t>IN</w:t>
      </w:r>
      <w:r w:rsidRPr="008C71A3">
        <w:t>2;</w:t>
      </w:r>
    </w:p>
    <w:p w:rsidR="008C71A3" w:rsidRPr="008C71A3" w:rsidRDefault="008C71A3" w:rsidP="008C71A3">
      <w:pPr>
        <w:pStyle w:val="a3"/>
        <w:numPr>
          <w:ilvl w:val="0"/>
          <w:numId w:val="1"/>
        </w:numPr>
      </w:pPr>
      <w:r w:rsidRPr="008C71A3">
        <w:t>2</w:t>
      </w:r>
      <w:r>
        <w:t xml:space="preserve"> </w:t>
      </w:r>
      <w:proofErr w:type="spellStart"/>
      <w:r>
        <w:t>энкодер</w:t>
      </w:r>
      <w:proofErr w:type="spellEnd"/>
      <w:r>
        <w:t xml:space="preserve">: канал «А» - </w:t>
      </w:r>
      <w:r>
        <w:rPr>
          <w:lang w:val="en-US"/>
        </w:rPr>
        <w:t>IN</w:t>
      </w:r>
      <w:r w:rsidRPr="008C71A3">
        <w:t>3</w:t>
      </w:r>
      <w:r w:rsidRPr="008C71A3">
        <w:t xml:space="preserve">, </w:t>
      </w:r>
      <w:r>
        <w:t>«</w:t>
      </w:r>
      <w:r>
        <w:rPr>
          <w:lang w:val="en-US"/>
        </w:rPr>
        <w:t>B</w:t>
      </w:r>
      <w:r>
        <w:t>»</w:t>
      </w:r>
      <w:r w:rsidRPr="008C71A3">
        <w:t xml:space="preserve"> - </w:t>
      </w:r>
      <w:r>
        <w:rPr>
          <w:lang w:val="en-US"/>
        </w:rPr>
        <w:t>IN</w:t>
      </w:r>
      <w:r w:rsidRPr="008C71A3">
        <w:t>4</w:t>
      </w:r>
      <w:r w:rsidRPr="008C71A3">
        <w:t>;</w:t>
      </w:r>
    </w:p>
    <w:bookmarkEnd w:id="0"/>
    <w:p w:rsidR="008C71A3" w:rsidRPr="008C71A3" w:rsidRDefault="008C71A3" w:rsidP="008C71A3">
      <w:pPr>
        <w:pStyle w:val="a3"/>
      </w:pPr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proofErr w:type="gramEnd"/>
    </w:p>
    <w:p w:rsidR="00BD0A14" w:rsidRDefault="008C71A3">
      <w:r>
        <w:rPr>
          <w:b/>
          <w:noProof/>
          <w:lang w:eastAsia="ru-RU"/>
        </w:rPr>
        <w:pict>
          <v:roundrect id="_x0000_s1144" style="position:absolute;margin-left:71.8pt;margin-top:21.75pt;width:102pt;height:27.75pt;z-index:251734016" arcsize=".5" filled="f" strokecolor="black [3213]">
            <v:textbox style="mso-next-textbox:#_x0000_s1144"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5" type="#_x0000_t32" style="position:absolute;margin-left:122.75pt;margin-top:49.5pt;width:.25pt;height:20.95pt;flip:x;z-index:251735040" o:connectortype="straight">
            <v:stroke endarrow="block"/>
          </v:shape>
        </w:pict>
      </w:r>
      <w:r w:rsidR="00106221"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AC15EE">
        <w:t>выводит на экран направление движения, считывая показания энкодеров</w:t>
      </w:r>
      <w:r w:rsidR="001B0D63">
        <w:t xml:space="preserve">. </w:t>
      </w:r>
    </w:p>
    <w:p w:rsidR="00B37978" w:rsidRDefault="00B37978">
      <w:pPr>
        <w:rPr>
          <w:b/>
        </w:rPr>
      </w:pPr>
      <w:r>
        <w:rPr>
          <w:b/>
        </w:rPr>
        <w:t>Схема</w:t>
      </w:r>
      <w:proofErr w:type="gramStart"/>
      <w:r>
        <w:rPr>
          <w:b/>
        </w:rPr>
        <w:t xml:space="preserve"> :</w:t>
      </w:r>
      <w:proofErr w:type="gramEnd"/>
    </w:p>
    <w:p w:rsidR="005F76BA" w:rsidRDefault="008C71A3">
      <w:pPr>
        <w:rPr>
          <w:b/>
        </w:rPr>
      </w:pPr>
      <w:r>
        <w:rPr>
          <w:noProof/>
          <w:lang w:eastAsia="ru-RU"/>
        </w:rPr>
        <w:pict>
          <v:rect id="_x0000_s1266" style="position:absolute;margin-left:43.85pt;margin-top:19.55pt;width:157.3pt;height:36.75pt;z-index:251820032">
            <v:textbox style="mso-next-textbox:#_x0000_s1266">
              <w:txbxContent>
                <w:p w:rsidR="00D731F0" w:rsidRDefault="009B44D3" w:rsidP="00DE01F9">
                  <w:pPr>
                    <w:spacing w:after="0"/>
                    <w:jc w:val="center"/>
                  </w:pPr>
                  <w:r>
                    <w:t xml:space="preserve">Установка </w:t>
                  </w:r>
                  <w:proofErr w:type="spellStart"/>
                  <w:r>
                    <w:t>энкодера</w:t>
                  </w:r>
                  <w:proofErr w:type="spellEnd"/>
                  <w:r>
                    <w:t xml:space="preserve"> 1</w:t>
                  </w:r>
                </w:p>
                <w:p w:rsidR="009B44D3" w:rsidRPr="00D731F0" w:rsidRDefault="009B44D3" w:rsidP="00DE01F9">
                  <w:pPr>
                    <w:spacing w:after="0"/>
                    <w:jc w:val="center"/>
                  </w:pPr>
                  <w:r>
                    <w:t xml:space="preserve">Установка </w:t>
                  </w:r>
                  <w:proofErr w:type="spellStart"/>
                  <w:r>
                    <w:t>энкодера</w:t>
                  </w:r>
                  <w:proofErr w:type="spellEnd"/>
                  <w:r>
                    <w:t xml:space="preserve"> 2</w:t>
                  </w:r>
                </w:p>
                <w:p w:rsidR="009B44D3" w:rsidRPr="00D731F0" w:rsidRDefault="009B44D3" w:rsidP="00DE01F9">
                  <w:pPr>
                    <w:spacing w:after="0"/>
                    <w:jc w:val="center"/>
                  </w:pP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8C71A3" w:rsidP="005F76BA">
      <w:pPr>
        <w:jc w:val="right"/>
      </w:pPr>
      <w:r>
        <w:rPr>
          <w:noProof/>
          <w:lang w:eastAsia="ru-RU"/>
        </w:rPr>
        <w:pict>
          <v:shape id="_x0000_s1407" type="#_x0000_t32" style="position:absolute;left:0;text-align:left;margin-left:124.1pt;margin-top:45.85pt;width:300.5pt;height:0;flip:x;z-index:2519265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406" type="#_x0000_t32" style="position:absolute;left:0;text-align:left;margin-left:424.6pt;margin-top:45.85pt;width:.45pt;height:499.45pt;flip:x y;z-index:251925504" o:connectortype="straight"/>
        </w:pict>
      </w:r>
      <w:r>
        <w:rPr>
          <w:noProof/>
          <w:lang w:eastAsia="ru-RU"/>
        </w:rPr>
        <w:pict>
          <v:shape id="_x0000_s1365" type="#_x0000_t32" style="position:absolute;left:0;text-align:left;margin-left:390.05pt;margin-top:237.95pt;width:23.65pt;height:0;z-index:251897856" o:connectortype="straight"/>
        </w:pict>
      </w:r>
      <w:r>
        <w:rPr>
          <w:b/>
          <w:noProof/>
          <w:lang w:eastAsia="ru-RU"/>
        </w:rPr>
        <w:pict>
          <v:shape id="_x0000_s1361" type="#_x0000_t32" style="position:absolute;left:0;text-align:left;margin-left:413.7pt;margin-top:237.95pt;width:0;height:256.6pt;flip:y;z-index:251893760" o:connectortype="straight"/>
        </w:pict>
      </w:r>
      <w:r>
        <w:rPr>
          <w:b/>
          <w:noProof/>
          <w:lang w:eastAsia="ru-RU"/>
        </w:rPr>
        <w:pict>
          <v:shape id="_x0000_s1360" type="#_x0000_t32" style="position:absolute;left:0;text-align:left;margin-left:123.5pt;margin-top:545.9pt;width:301.1pt;height:0;z-index:251892736" o:connectortype="straight"/>
        </w:pict>
      </w:r>
      <w:r>
        <w:rPr>
          <w:b/>
          <w:noProof/>
          <w:lang w:eastAsia="ru-RU"/>
        </w:rPr>
        <w:pict>
          <v:shape id="_x0000_s1359" type="#_x0000_t32" style="position:absolute;left:0;text-align:left;margin-left:122.75pt;margin-top:533.3pt;width:0;height:12.6pt;z-index:251891712" o:connectortype="straight"/>
        </w:pict>
      </w:r>
      <w:r>
        <w:rPr>
          <w:noProof/>
          <w:lang w:eastAsia="ru-RU"/>
        </w:rPr>
        <w:pict>
          <v:rect id="_x0000_s1356" style="position:absolute;left:0;text-align:left;margin-left:54.15pt;margin-top:508.1pt;width:134.5pt;height:25.2pt;z-index:251888640">
            <v:textbox style="mso-next-textbox:#_x0000_s1356">
              <w:txbxContent>
                <w:p w:rsidR="00207E43" w:rsidRDefault="00207E43" w:rsidP="00131BDA">
                  <w:pPr>
                    <w:jc w:val="center"/>
                  </w:pPr>
                  <w:r>
                    <w:t>Задержка на 1 секунду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63" type="#_x0000_t32" style="position:absolute;left:0;text-align:left;margin-left:123.75pt;margin-top:494.55pt;width:289.5pt;height:.05pt;flip:x;z-index:2518958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74" type="#_x0000_t32" style="position:absolute;left:0;text-align:left;margin-left:122.05pt;margin-top:433.85pt;width:0;height:74.25pt;z-index:25190297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91" type="#_x0000_t32" style="position:absolute;left:0;text-align:left;margin-left:124.1pt;margin-top:324.85pt;width:.35pt;height:50.05pt;z-index:251912192" o:connectortype="straight">
            <v:stroke endarrow="block"/>
          </v:shape>
        </w:pict>
      </w:r>
      <w:r>
        <w:rPr>
          <w:noProof/>
          <w:lang w:eastAsia="ru-RU"/>
        </w:rPr>
        <w:pict>
          <v:group id="_x0000_s1386" style="position:absolute;left:0;text-align:left;margin-left:32.2pt;margin-top:267.2pt;width:184.15pt;height:58.3pt;z-index:251909120" coordorigin="3283,12357" coordsize="3683,1390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387" type="#_x0000_t4" style="position:absolute;left:3283;top:12357;width:3683;height:1390"/>
            <v:rect id="_x0000_s1388" style="position:absolute;left:3747;top:12793;width:2800;height:452" filled="f" stroked="f">
              <v:textbox style="mso-next-textbox:#_x0000_s1388">
                <w:txbxContent>
                  <w:p w:rsidR="00DE01F9" w:rsidRPr="00DE01F9" w:rsidRDefault="00DE01F9" w:rsidP="00DE01F9">
                    <w:pPr>
                      <w:jc w:val="center"/>
                    </w:pPr>
                    <w:r>
                      <w:rPr>
                        <w:lang w:val="en-US"/>
                      </w:rPr>
                      <w:t>L &gt; R</w:t>
                    </w:r>
                  </w:p>
                  <w:p w:rsidR="00DE01F9" w:rsidRPr="00BD0A14" w:rsidRDefault="00DE01F9" w:rsidP="00DE01F9">
                    <w:pPr>
                      <w:jc w:val="center"/>
                    </w:pPr>
                  </w:p>
                  <w:p w:rsidR="00DE01F9" w:rsidRDefault="00DE01F9" w:rsidP="00DE01F9">
                    <w:pPr>
                      <w:jc w:val="center"/>
                    </w:pP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rect id="_x0000_s1403" style="position:absolute;left:0;text-align:left;margin-left:209.8pt;margin-top:430pt;width:176.7pt;height:57.7pt;z-index:251922432">
            <v:textbox style="mso-next-textbox:#_x0000_s1403">
              <w:txbxContent>
                <w:p w:rsidR="00DE01F9" w:rsidRDefault="00DE01F9" w:rsidP="00DE01F9">
                  <w:pPr>
                    <w:spacing w:after="0"/>
                  </w:pPr>
                  <w:r>
                    <w:t>Рисуем линию (</w:t>
                  </w:r>
                  <w:r w:rsidRPr="00DE01F9">
                    <w:t>20</w:t>
                  </w:r>
                  <w:r>
                    <w:t xml:space="preserve">, </w:t>
                  </w:r>
                  <w:r w:rsidRPr="00DE01F9">
                    <w:t>120</w:t>
                  </w:r>
                  <w:r>
                    <w:t xml:space="preserve">, </w:t>
                  </w:r>
                  <w:r w:rsidRPr="00DE01F9">
                    <w:t>300</w:t>
                  </w:r>
                  <w:r>
                    <w:t xml:space="preserve">, </w:t>
                  </w:r>
                  <w:r w:rsidRPr="00DE01F9">
                    <w:t>120</w:t>
                  </w:r>
                  <w:r>
                    <w:t>)</w:t>
                  </w:r>
                </w:p>
                <w:p w:rsidR="00DE01F9" w:rsidRDefault="00DE01F9" w:rsidP="00DE01F9">
                  <w:pPr>
                    <w:spacing w:after="0"/>
                  </w:pPr>
                  <w:r>
                    <w:t>Рисуем линию (</w:t>
                  </w:r>
                  <w:r w:rsidRPr="00DE01F9">
                    <w:t>20</w:t>
                  </w:r>
                  <w:r>
                    <w:t xml:space="preserve">, </w:t>
                  </w:r>
                  <w:r w:rsidRPr="00DE01F9">
                    <w:t>120</w:t>
                  </w:r>
                  <w:r>
                    <w:t xml:space="preserve">, </w:t>
                  </w:r>
                  <w:r w:rsidRPr="00DE01F9">
                    <w:t>80</w:t>
                  </w:r>
                  <w:r>
                    <w:t xml:space="preserve">, </w:t>
                  </w:r>
                  <w:r w:rsidRPr="00DE01F9">
                    <w:t>180</w:t>
                  </w:r>
                  <w:r>
                    <w:t>)</w:t>
                  </w:r>
                </w:p>
                <w:p w:rsidR="00DE01F9" w:rsidRPr="009B44D3" w:rsidRDefault="00DE01F9" w:rsidP="00DE01F9">
                  <w:pPr>
                    <w:spacing w:after="0"/>
                  </w:pPr>
                  <w:r>
                    <w:t>Рисуем линию (</w:t>
                  </w:r>
                  <w:r>
                    <w:rPr>
                      <w:lang w:val="en-US"/>
                    </w:rPr>
                    <w:t>20</w:t>
                  </w:r>
                  <w:r>
                    <w:t xml:space="preserve">, </w:t>
                  </w:r>
                  <w:r>
                    <w:rPr>
                      <w:lang w:val="en-US"/>
                    </w:rPr>
                    <w:t>120</w:t>
                  </w:r>
                  <w:r>
                    <w:t xml:space="preserve">, </w:t>
                  </w:r>
                  <w:r>
                    <w:rPr>
                      <w:lang w:val="en-US"/>
                    </w:rPr>
                    <w:t>80</w:t>
                  </w:r>
                  <w:r>
                    <w:t xml:space="preserve">, </w:t>
                  </w:r>
                  <w:r>
                    <w:rPr>
                      <w:lang w:val="en-US"/>
                    </w:rPr>
                    <w:t>60</w:t>
                  </w:r>
                  <w:r>
                    <w:t>)</w:t>
                  </w:r>
                </w:p>
                <w:p w:rsidR="00DE01F9" w:rsidRPr="009B44D3" w:rsidRDefault="00DE01F9" w:rsidP="00DE01F9">
                  <w:pPr>
                    <w:spacing w:after="0"/>
                  </w:pPr>
                </w:p>
                <w:p w:rsidR="00DE01F9" w:rsidRPr="009B44D3" w:rsidRDefault="00DE01F9" w:rsidP="00DE01F9"/>
              </w:txbxContent>
            </v:textbox>
          </v:rect>
        </w:pict>
      </w:r>
      <w:r>
        <w:rPr>
          <w:noProof/>
          <w:lang w:eastAsia="ru-RU"/>
        </w:rPr>
        <w:pict>
          <v:shape id="_x0000_s1402" type="#_x0000_t32" style="position:absolute;left:0;text-align:left;margin-left:213.35pt;margin-top:404.5pt;width:84.45pt;height:0;z-index:251921408" o:connectortype="straight"/>
        </w:pict>
      </w:r>
      <w:r>
        <w:rPr>
          <w:noProof/>
          <w:lang w:eastAsia="ru-RU"/>
        </w:rPr>
        <w:pict>
          <v:rect id="_x0000_s1400" style="position:absolute;left:0;text-align:left;margin-left:213.35pt;margin-top:382.65pt;width:29.45pt;height:25.95pt;z-index:251919360" filled="f" stroked="f">
            <v:textbox style="mso-next-textbox:#_x0000_s1400">
              <w:txbxContent>
                <w:p w:rsidR="00DE01F9" w:rsidRPr="00314237" w:rsidRDefault="00DE01F9" w:rsidP="00DE01F9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399" style="position:absolute;left:0;text-align:left;margin-left:123.5pt;margin-top:432.5pt;width:40.25pt;height:25.95pt;z-index:251918336" filled="f" stroked="f">
            <v:textbox style="mso-next-textbox:#_x0000_s1399">
              <w:txbxContent>
                <w:p w:rsidR="00DE01F9" w:rsidRPr="00314237" w:rsidRDefault="00DE01F9" w:rsidP="00DE01F9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396" style="position:absolute;left:0;text-align:left;margin-left:29.2pt;margin-top:374.9pt;width:184.15pt;height:58.3pt;z-index:251917312" coordorigin="3283,12357" coordsize="3683,1390">
            <v:shape id="_x0000_s1397" type="#_x0000_t4" style="position:absolute;left:3283;top:12357;width:3683;height:1390"/>
            <v:rect id="_x0000_s1398" style="position:absolute;left:3747;top:12793;width:2800;height:452" filled="f" stroked="f">
              <v:textbox style="mso-next-textbox:#_x0000_s1398">
                <w:txbxContent>
                  <w:p w:rsidR="00DE01F9" w:rsidRPr="00DE01F9" w:rsidRDefault="00DE01F9" w:rsidP="00DE01F9">
                    <w:pPr>
                      <w:jc w:val="center"/>
                    </w:pPr>
                    <w:r>
                      <w:rPr>
                        <w:lang w:val="en-US"/>
                      </w:rPr>
                      <w:t>L &lt; R</w:t>
                    </w:r>
                  </w:p>
                  <w:p w:rsidR="00DE01F9" w:rsidRPr="00BD0A14" w:rsidRDefault="00DE01F9" w:rsidP="00DE01F9">
                    <w:pPr>
                      <w:jc w:val="center"/>
                    </w:pPr>
                  </w:p>
                  <w:p w:rsidR="00DE01F9" w:rsidRDefault="00DE01F9" w:rsidP="00DE01F9">
                    <w:pPr>
                      <w:jc w:val="center"/>
                    </w:pP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405" type="#_x0000_t32" style="position:absolute;left:0;text-align:left;margin-left:386.5pt;margin-top:458.45pt;width:26pt;height:0;z-index:251924480" o:connectortype="straight"/>
        </w:pict>
      </w:r>
      <w:r>
        <w:rPr>
          <w:noProof/>
          <w:lang w:eastAsia="ru-RU"/>
        </w:rPr>
        <w:pict>
          <v:shape id="_x0000_s1404" type="#_x0000_t32" style="position:absolute;left:0;text-align:left;margin-left:297.8pt;margin-top:404.5pt;width:.45pt;height:24.6pt;z-index:25192345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30" type="#_x0000_t32" style="position:absolute;left:0;text-align:left;margin-left:124pt;margin-top:212.05pt;width:1.25pt;height:55.15pt;flip:x;z-index:251862016" o:connectortype="straight">
            <v:stroke endarrow="block"/>
          </v:shape>
        </w:pict>
      </w:r>
      <w:r>
        <w:rPr>
          <w:noProof/>
          <w:lang w:eastAsia="ru-RU"/>
        </w:rPr>
        <w:pict>
          <v:rect id="_x0000_s1393" style="position:absolute;left:0;text-align:left;margin-left:211pt;margin-top:322.3pt;width:176.7pt;height:57.7pt;z-index:251914240">
            <v:textbox style="mso-next-textbox:#_x0000_s1393">
              <w:txbxContent>
                <w:p w:rsidR="00DE01F9" w:rsidRDefault="00DE01F9" w:rsidP="00DE01F9">
                  <w:pPr>
                    <w:spacing w:after="0"/>
                  </w:pPr>
                  <w:r>
                    <w:t>Рисуем линию (</w:t>
                  </w:r>
                  <w:r w:rsidRPr="00DE01F9">
                    <w:t>20</w:t>
                  </w:r>
                  <w:r>
                    <w:t xml:space="preserve">, </w:t>
                  </w:r>
                  <w:r w:rsidRPr="00DE01F9">
                    <w:t>120</w:t>
                  </w:r>
                  <w:r>
                    <w:t xml:space="preserve">, </w:t>
                  </w:r>
                  <w:r w:rsidRPr="00DE01F9">
                    <w:t>300</w:t>
                  </w:r>
                  <w:r>
                    <w:t xml:space="preserve">, </w:t>
                  </w:r>
                  <w:r w:rsidRPr="00DE01F9">
                    <w:t>120</w:t>
                  </w:r>
                  <w:r>
                    <w:t>)</w:t>
                  </w:r>
                </w:p>
                <w:p w:rsidR="00DE01F9" w:rsidRDefault="00DE01F9" w:rsidP="00DE01F9">
                  <w:pPr>
                    <w:spacing w:after="0"/>
                  </w:pPr>
                  <w:r>
                    <w:t>Рисуем линию (240, 60, 300, 120)</w:t>
                  </w:r>
                </w:p>
                <w:p w:rsidR="00DE01F9" w:rsidRPr="009B44D3" w:rsidRDefault="00DE01F9" w:rsidP="00DE01F9">
                  <w:pPr>
                    <w:spacing w:after="0"/>
                  </w:pPr>
                  <w:r>
                    <w:t>Рисуем линию (240, 180, 300, 120)</w:t>
                  </w:r>
                </w:p>
                <w:p w:rsidR="00DE01F9" w:rsidRPr="009B44D3" w:rsidRDefault="00DE01F9" w:rsidP="00DE01F9">
                  <w:pPr>
                    <w:spacing w:after="0"/>
                  </w:pPr>
                </w:p>
                <w:p w:rsidR="00DE01F9" w:rsidRPr="009B44D3" w:rsidRDefault="00DE01F9" w:rsidP="00DE01F9"/>
              </w:txbxContent>
            </v:textbox>
          </v:rect>
        </w:pict>
      </w:r>
      <w:r>
        <w:rPr>
          <w:noProof/>
          <w:lang w:eastAsia="ru-RU"/>
        </w:rPr>
        <w:pict>
          <v:shape id="_x0000_s1392" type="#_x0000_t32" style="position:absolute;left:0;text-align:left;margin-left:214.55pt;margin-top:296.8pt;width:84.45pt;height:0;z-index:251913216" o:connectortype="straight"/>
        </w:pict>
      </w:r>
      <w:r>
        <w:rPr>
          <w:noProof/>
          <w:lang w:eastAsia="ru-RU"/>
        </w:rPr>
        <w:pict>
          <v:rect id="_x0000_s1389" style="position:absolute;left:0;text-align:left;margin-left:124.7pt;margin-top:324.8pt;width:40.25pt;height:25.95pt;z-index:251910144" filled="f" stroked="f">
            <v:textbox style="mso-next-textbox:#_x0000_s1389">
              <w:txbxContent>
                <w:p w:rsidR="00DE01F9" w:rsidRPr="00314237" w:rsidRDefault="00DE01F9" w:rsidP="00DE01F9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95" type="#_x0000_t32" style="position:absolute;left:0;text-align:left;margin-left:387.7pt;margin-top:350.75pt;width:26pt;height:0;z-index:251916288" o:connectortype="straight"/>
        </w:pict>
      </w:r>
      <w:r>
        <w:rPr>
          <w:noProof/>
          <w:lang w:eastAsia="ru-RU"/>
        </w:rPr>
        <w:pict>
          <v:shape id="_x0000_s1394" type="#_x0000_t32" style="position:absolute;left:0;text-align:left;margin-left:299pt;margin-top:296.8pt;width:.45pt;height:24.6pt;z-index:251915264" o:connectortype="straight">
            <v:stroke endarrow="block"/>
          </v:shape>
        </w:pict>
      </w:r>
      <w:r>
        <w:rPr>
          <w:noProof/>
          <w:lang w:eastAsia="ru-RU"/>
        </w:rPr>
        <w:pict>
          <v:rect id="_x0000_s1390" style="position:absolute;left:0;text-align:left;margin-left:214.55pt;margin-top:274.95pt;width:29.45pt;height:25.95pt;z-index:251911168" filled="f" stroked="f">
            <v:textbox style="mso-next-textbox:#_x0000_s1390">
              <w:txbxContent>
                <w:p w:rsidR="00DE01F9" w:rsidRPr="00314237" w:rsidRDefault="00DE01F9" w:rsidP="00DE01F9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46" type="#_x0000_t32" style="position:absolute;left:0;text-align:left;margin-left:301.35pt;margin-top:184pt;width:.45pt;height:24.6pt;z-index:2518784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38" type="#_x0000_t32" style="position:absolute;left:0;text-align:left;margin-left:216.9pt;margin-top:184pt;width:84.45pt;height:0;z-index:251870208" o:connectortype="straight"/>
        </w:pict>
      </w:r>
      <w:r>
        <w:rPr>
          <w:noProof/>
          <w:lang w:eastAsia="ru-RU"/>
        </w:rPr>
        <w:pict>
          <v:rect id="_x0000_s1312" style="position:absolute;left:0;text-align:left;margin-left:216.05pt;margin-top:149pt;width:29.45pt;height:25.95pt;z-index:251857920" filled="f" stroked="f">
            <v:textbox style="mso-next-textbox:#_x0000_s1312">
              <w:txbxContent>
                <w:p w:rsidR="00BD0A14" w:rsidRPr="00314237" w:rsidRDefault="00BD0A14" w:rsidP="00314237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280" style="position:absolute;left:0;text-align:left;margin-left:32.75pt;margin-top:154.4pt;width:184.15pt;height:58.3pt;z-index:251832320" coordorigin="3283,12357" coordsize="3683,1390">
            <v:shape id="_x0000_s1278" type="#_x0000_t4" style="position:absolute;left:3283;top:12357;width:3683;height:1390"/>
            <v:rect id="_x0000_s1279" style="position:absolute;left:3747;top:12793;width:2800;height:452" filled="f" stroked="f">
              <v:textbox style="mso-next-textbox:#_x0000_s1279">
                <w:txbxContent>
                  <w:p w:rsidR="00314237" w:rsidRPr="00D731F0" w:rsidRDefault="009B44D3" w:rsidP="004B7109">
                    <w:pPr>
                      <w:jc w:val="center"/>
                    </w:pPr>
                    <w:r>
                      <w:rPr>
                        <w:lang w:val="en-US"/>
                      </w:rPr>
                      <w:t>L == R</w:t>
                    </w:r>
                  </w:p>
                  <w:p w:rsidR="00BD0A14" w:rsidRPr="00BD0A14" w:rsidRDefault="00BD0A14" w:rsidP="004B7109">
                    <w:pPr>
                      <w:jc w:val="center"/>
                    </w:pPr>
                  </w:p>
                  <w:p w:rsidR="00314237" w:rsidRDefault="00314237" w:rsidP="004B7109">
                    <w:pPr>
                      <w:jc w:val="center"/>
                    </w:pP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rect id="_x0000_s1299" style="position:absolute;left:0;text-align:left;margin-left:127.05pt;margin-top:212pt;width:40.25pt;height:25.95pt;z-index:251848704" filled="f" stroked="f">
            <v:textbox style="mso-next-textbox:#_x0000_s1299">
              <w:txbxContent>
                <w:p w:rsidR="00BD0A14" w:rsidRPr="00314237" w:rsidRDefault="00BD0A14" w:rsidP="00314237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345" style="position:absolute;left:0;text-align:left;margin-left:213.35pt;margin-top:209.5pt;width:176.7pt;height:57.7pt;z-index:251877376">
            <v:textbox style="mso-next-textbox:#_x0000_s1345">
              <w:txbxContent>
                <w:p w:rsidR="00D731F0" w:rsidRDefault="009B44D3" w:rsidP="009B44D3">
                  <w:pPr>
                    <w:spacing w:after="0"/>
                  </w:pPr>
                  <w:r>
                    <w:t>Рисуем линию (160, 20, 160, 220)</w:t>
                  </w:r>
                </w:p>
                <w:p w:rsidR="009B44D3" w:rsidRDefault="009B44D3" w:rsidP="009B44D3">
                  <w:pPr>
                    <w:spacing w:after="0"/>
                  </w:pPr>
                  <w:r>
                    <w:t>Рисуем линию (160, 20, 1</w:t>
                  </w:r>
                  <w:r w:rsidR="00D41DB6">
                    <w:t>00</w:t>
                  </w:r>
                  <w:r>
                    <w:t xml:space="preserve">, </w:t>
                  </w:r>
                  <w:r w:rsidR="00D41DB6">
                    <w:t>80</w:t>
                  </w:r>
                  <w:r>
                    <w:t>)</w:t>
                  </w:r>
                </w:p>
                <w:p w:rsidR="009B44D3" w:rsidRPr="009B44D3" w:rsidRDefault="009B44D3" w:rsidP="009B44D3">
                  <w:pPr>
                    <w:spacing w:after="0"/>
                  </w:pPr>
                  <w:r>
                    <w:t xml:space="preserve">Рисуем линию (160, 20, </w:t>
                  </w:r>
                  <w:r w:rsidR="00D41DB6">
                    <w:t>220</w:t>
                  </w:r>
                  <w:r>
                    <w:t xml:space="preserve">, </w:t>
                  </w:r>
                  <w:r w:rsidR="00D41DB6">
                    <w:t>80</w:t>
                  </w:r>
                  <w:r>
                    <w:t>)</w:t>
                  </w:r>
                </w:p>
                <w:p w:rsidR="009B44D3" w:rsidRPr="009B44D3" w:rsidRDefault="009B44D3" w:rsidP="009B44D3">
                  <w:pPr>
                    <w:spacing w:after="0"/>
                  </w:pPr>
                </w:p>
                <w:p w:rsidR="009B44D3" w:rsidRPr="009B44D3" w:rsidRDefault="009B44D3" w:rsidP="009B44D3"/>
              </w:txbxContent>
            </v:textbox>
          </v:rect>
        </w:pict>
      </w:r>
      <w:r>
        <w:rPr>
          <w:noProof/>
          <w:lang w:eastAsia="ru-RU"/>
        </w:rPr>
        <w:pict>
          <v:shape id="_x0000_s1385" type="#_x0000_t32" style="position:absolute;left:0;text-align:left;margin-left:124.7pt;margin-top:135.95pt;width:.25pt;height:18.25pt;flip:x;z-index:25190809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83" type="#_x0000_t32" style="position:absolute;left:0;text-align:left;margin-left:123.75pt;margin-top:95.35pt;width:.25pt;height:18.55pt;flip:x;z-index:251906048" o:connectortype="straight">
            <v:stroke endarrow="block"/>
          </v:shape>
        </w:pict>
      </w:r>
      <w:r>
        <w:rPr>
          <w:noProof/>
          <w:lang w:eastAsia="ru-RU"/>
        </w:rPr>
        <w:pict>
          <v:rect id="_x0000_s1384" style="position:absolute;left:0;text-align:left;margin-left:45.05pt;margin-top:114.75pt;width:157.3pt;height:21.2pt;z-index:251907072">
            <v:textbox style="mso-next-textbox:#_x0000_s1384">
              <w:txbxContent>
                <w:p w:rsidR="009B44D3" w:rsidRPr="009B44D3" w:rsidRDefault="009B44D3" w:rsidP="009B44D3">
                  <w:pPr>
                    <w:jc w:val="center"/>
                  </w:pPr>
                  <w:r>
                    <w:t>Очистка экрана</w:t>
                  </w:r>
                </w:p>
                <w:p w:rsidR="009B44D3" w:rsidRPr="00D731F0" w:rsidRDefault="009B44D3" w:rsidP="009B44D3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381" style="position:absolute;left:0;text-align:left;margin-left:45.45pt;margin-top:56.95pt;width:157.3pt;height:38.4pt;z-index:251904000">
            <v:textbox style="mso-next-textbox:#_x0000_s1381">
              <w:txbxContent>
                <w:p w:rsidR="009B44D3" w:rsidRPr="009B44D3" w:rsidRDefault="009B44D3" w:rsidP="00DE01F9">
                  <w:pPr>
                    <w:spacing w:after="0"/>
                  </w:pPr>
                  <w:r>
                    <w:t xml:space="preserve">Переменная </w:t>
                  </w:r>
                  <w:r>
                    <w:rPr>
                      <w:lang w:val="en-US"/>
                    </w:rPr>
                    <w:t>L</w:t>
                  </w:r>
                  <w:r w:rsidRPr="009B44D3">
                    <w:t xml:space="preserve"> = </w:t>
                  </w:r>
                  <w:proofErr w:type="spellStart"/>
                  <w:r>
                    <w:t>Энкодер</w:t>
                  </w:r>
                  <w:proofErr w:type="spellEnd"/>
                  <w:r>
                    <w:t xml:space="preserve"> 1</w:t>
                  </w:r>
                </w:p>
                <w:p w:rsidR="009B44D3" w:rsidRPr="009B44D3" w:rsidRDefault="009B44D3" w:rsidP="00DE01F9">
                  <w:pPr>
                    <w:spacing w:after="0"/>
                  </w:pPr>
                  <w:r>
                    <w:t xml:space="preserve">Переменная </w:t>
                  </w:r>
                  <w:r>
                    <w:rPr>
                      <w:lang w:val="en-US"/>
                    </w:rPr>
                    <w:t>R</w:t>
                  </w:r>
                  <w:r w:rsidRPr="009B44D3">
                    <w:t xml:space="preserve"> = </w:t>
                  </w:r>
                  <w:proofErr w:type="spellStart"/>
                  <w:r>
                    <w:t>Энкодер</w:t>
                  </w:r>
                  <w:proofErr w:type="spellEnd"/>
                  <w:r>
                    <w:t xml:space="preserve"> 2</w:t>
                  </w:r>
                </w:p>
                <w:p w:rsidR="009B44D3" w:rsidRPr="00D731F0" w:rsidRDefault="009B44D3" w:rsidP="00DE01F9">
                  <w:pPr>
                    <w:spacing w:after="0"/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82" type="#_x0000_t32" style="position:absolute;left:0;text-align:left;margin-left:123.25pt;margin-top:30.9pt;width:.5pt;height:26.05pt;z-index:25190502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221" type="#_x0000_t32" style="position:absolute;left:0;text-align:left;margin-left:103.9pt;margin-top:574.85pt;width:407.15pt;height:.05pt;flip:x;z-index:25179750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6EDC4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44FD"/>
    <w:rsid w:val="00024FAB"/>
    <w:rsid w:val="00046B8E"/>
    <w:rsid w:val="00090A44"/>
    <w:rsid w:val="00096DE2"/>
    <w:rsid w:val="000B5F60"/>
    <w:rsid w:val="000C305F"/>
    <w:rsid w:val="000C50F9"/>
    <w:rsid w:val="000D6E22"/>
    <w:rsid w:val="000E0899"/>
    <w:rsid w:val="000E7F2C"/>
    <w:rsid w:val="00106221"/>
    <w:rsid w:val="00113B27"/>
    <w:rsid w:val="001157DE"/>
    <w:rsid w:val="00131BDA"/>
    <w:rsid w:val="001333C8"/>
    <w:rsid w:val="00141CF5"/>
    <w:rsid w:val="00147535"/>
    <w:rsid w:val="00147FF1"/>
    <w:rsid w:val="00165A98"/>
    <w:rsid w:val="00187E0D"/>
    <w:rsid w:val="0019528B"/>
    <w:rsid w:val="001A132B"/>
    <w:rsid w:val="001B0D63"/>
    <w:rsid w:val="001E4C50"/>
    <w:rsid w:val="001F2F65"/>
    <w:rsid w:val="00207E43"/>
    <w:rsid w:val="0021795D"/>
    <w:rsid w:val="00220000"/>
    <w:rsid w:val="002353B0"/>
    <w:rsid w:val="00243530"/>
    <w:rsid w:val="002804EB"/>
    <w:rsid w:val="002937EC"/>
    <w:rsid w:val="002A1893"/>
    <w:rsid w:val="002A3A37"/>
    <w:rsid w:val="002C75D1"/>
    <w:rsid w:val="002D4FD2"/>
    <w:rsid w:val="002E06BC"/>
    <w:rsid w:val="002E275D"/>
    <w:rsid w:val="00314237"/>
    <w:rsid w:val="00336BB2"/>
    <w:rsid w:val="003A0293"/>
    <w:rsid w:val="003C787F"/>
    <w:rsid w:val="003D139A"/>
    <w:rsid w:val="003E4355"/>
    <w:rsid w:val="003E6888"/>
    <w:rsid w:val="00405470"/>
    <w:rsid w:val="00473132"/>
    <w:rsid w:val="00495DD3"/>
    <w:rsid w:val="004B7109"/>
    <w:rsid w:val="00501C17"/>
    <w:rsid w:val="00511249"/>
    <w:rsid w:val="0051137B"/>
    <w:rsid w:val="005260BC"/>
    <w:rsid w:val="00546B9C"/>
    <w:rsid w:val="00554AE1"/>
    <w:rsid w:val="0056164B"/>
    <w:rsid w:val="0056199D"/>
    <w:rsid w:val="00570B10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2168A"/>
    <w:rsid w:val="00636795"/>
    <w:rsid w:val="00656DAA"/>
    <w:rsid w:val="006710E2"/>
    <w:rsid w:val="006A2EA3"/>
    <w:rsid w:val="006D6451"/>
    <w:rsid w:val="006E2FE8"/>
    <w:rsid w:val="006E78AC"/>
    <w:rsid w:val="00705255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654D1"/>
    <w:rsid w:val="00865AF5"/>
    <w:rsid w:val="0087070E"/>
    <w:rsid w:val="0087428A"/>
    <w:rsid w:val="008B37B0"/>
    <w:rsid w:val="008B723F"/>
    <w:rsid w:val="008C2BB5"/>
    <w:rsid w:val="008C42A2"/>
    <w:rsid w:val="008C5529"/>
    <w:rsid w:val="008C71A3"/>
    <w:rsid w:val="008F756F"/>
    <w:rsid w:val="00927E63"/>
    <w:rsid w:val="00927EAB"/>
    <w:rsid w:val="00930A7B"/>
    <w:rsid w:val="00970C60"/>
    <w:rsid w:val="009731F4"/>
    <w:rsid w:val="00975D93"/>
    <w:rsid w:val="009A0C01"/>
    <w:rsid w:val="009B44D3"/>
    <w:rsid w:val="009B55DF"/>
    <w:rsid w:val="009C6FED"/>
    <w:rsid w:val="00A272A5"/>
    <w:rsid w:val="00A45149"/>
    <w:rsid w:val="00A64588"/>
    <w:rsid w:val="00A76512"/>
    <w:rsid w:val="00A95E75"/>
    <w:rsid w:val="00AB02B8"/>
    <w:rsid w:val="00AB6903"/>
    <w:rsid w:val="00AC15EE"/>
    <w:rsid w:val="00AE1D03"/>
    <w:rsid w:val="00AF592D"/>
    <w:rsid w:val="00B008F0"/>
    <w:rsid w:val="00B37978"/>
    <w:rsid w:val="00B646EF"/>
    <w:rsid w:val="00BD0A14"/>
    <w:rsid w:val="00C207D3"/>
    <w:rsid w:val="00C26860"/>
    <w:rsid w:val="00C431A6"/>
    <w:rsid w:val="00C5187F"/>
    <w:rsid w:val="00C624C8"/>
    <w:rsid w:val="00CA3E70"/>
    <w:rsid w:val="00CB20EE"/>
    <w:rsid w:val="00CB5BD4"/>
    <w:rsid w:val="00CF1C33"/>
    <w:rsid w:val="00D04D1F"/>
    <w:rsid w:val="00D3717B"/>
    <w:rsid w:val="00D41DB6"/>
    <w:rsid w:val="00D4705E"/>
    <w:rsid w:val="00D53EF3"/>
    <w:rsid w:val="00D627A6"/>
    <w:rsid w:val="00D731F0"/>
    <w:rsid w:val="00D938A3"/>
    <w:rsid w:val="00DE01F9"/>
    <w:rsid w:val="00DE4586"/>
    <w:rsid w:val="00E16DA3"/>
    <w:rsid w:val="00E31A8F"/>
    <w:rsid w:val="00E3422A"/>
    <w:rsid w:val="00E43647"/>
    <w:rsid w:val="00E53806"/>
    <w:rsid w:val="00E63186"/>
    <w:rsid w:val="00E867E6"/>
    <w:rsid w:val="00E86C5F"/>
    <w:rsid w:val="00E87BC1"/>
    <w:rsid w:val="00EB201D"/>
    <w:rsid w:val="00EB5C8D"/>
    <w:rsid w:val="00EE2331"/>
    <w:rsid w:val="00EE2FCB"/>
    <w:rsid w:val="00F37335"/>
    <w:rsid w:val="00F55033"/>
    <w:rsid w:val="00F63994"/>
    <w:rsid w:val="00F713F3"/>
    <w:rsid w:val="00F821AE"/>
    <w:rsid w:val="00FC1E00"/>
    <w:rsid w:val="00FC3DF6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8"/>
    <o:shapelayout v:ext="edit">
      <o:idmap v:ext="edit" data="1"/>
      <o:rules v:ext="edit">
        <o:r id="V:Rule1" type="connector" idref="#_x0000_s1363"/>
        <o:r id="V:Rule2" type="connector" idref="#_x0000_s1239"/>
        <o:r id="V:Rule3" type="connector" idref="#_x0000_s1330"/>
        <o:r id="V:Rule4" type="connector" idref="#_x0000_s1359"/>
        <o:r id="V:Rule5" type="connector" idref="#_x0000_s1405"/>
        <o:r id="V:Rule6" type="connector" idref="#_x0000_s1292"/>
        <o:r id="V:Rule7" type="connector" idref="#_x0000_s1360"/>
        <o:r id="V:Rule8" type="connector" idref="#_x0000_s1374"/>
        <o:r id="V:Rule9" type="connector" idref="#_x0000_s1383"/>
        <o:r id="V:Rule10" type="connector" idref="#_x0000_s1395"/>
        <o:r id="V:Rule11" type="connector" idref="#_x0000_s1129"/>
        <o:r id="V:Rule12" type="connector" idref="#_x0000_s1289"/>
        <o:r id="V:Rule13" type="connector" idref="#_x0000_s1394"/>
        <o:r id="V:Rule14" type="connector" idref="#_x0000_s1197"/>
        <o:r id="V:Rule15" type="connector" idref="#_x0000_s1029"/>
        <o:r id="V:Rule16" type="connector" idref="#_x0000_s1338"/>
        <o:r id="V:Rule17" type="connector" idref="#_x0000_s1404"/>
        <o:r id="V:Rule18" type="connector" idref="#_x0000_s1382"/>
        <o:r id="V:Rule19" type="connector" idref="#_x0000_s1407"/>
        <o:r id="V:Rule20" type="connector" idref="#_x0000_s1361"/>
        <o:r id="V:Rule21" type="connector" idref="#_x0000_s1365"/>
        <o:r id="V:Rule22" type="connector" idref="#_x0000_s1221"/>
        <o:r id="V:Rule23" type="connector" idref="#_x0000_s1291"/>
        <o:r id="V:Rule24" type="connector" idref="#_x0000_s1145"/>
        <o:r id="V:Rule25" type="connector" idref="#_x0000_s1391"/>
        <o:r id="V:Rule26" type="connector" idref="#_x0000_s1392"/>
        <o:r id="V:Rule27" type="connector" idref="#_x0000_s1406"/>
        <o:r id="V:Rule28" type="connector" idref="#_x0000_s1402"/>
        <o:r id="V:Rule29" type="connector" idref="#_x0000_s1385"/>
        <o:r id="V:Rule30" type="connector" idref="#_x0000_s134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319D4-40BE-44DE-9FE9-780320D51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50</cp:revision>
  <dcterms:created xsi:type="dcterms:W3CDTF">2015-12-30T22:40:00Z</dcterms:created>
  <dcterms:modified xsi:type="dcterms:W3CDTF">2016-04-24T17:18:00Z</dcterms:modified>
</cp:coreProperties>
</file>