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Arial" w:cs="Arial" w:eastAsia="Arial" w:hAnsi="Arial"/>
        </w:rPr>
      </w:pPr>
      <w:r w:rsidDel="00000000" w:rsidR="00000000" w:rsidRPr="00000000">
        <w:rPr>
          <w:rFonts w:ascii="Times New Roman" w:cs="Times New Roman" w:eastAsia="Times New Roman" w:hAnsi="Times New Roman"/>
        </w:rPr>
        <w:drawing>
          <wp:anchor allowOverlap="1" behindDoc="0" distB="0" distT="0" distL="114300" distR="114300" hidden="0" layoutInCell="1" locked="0" relativeHeight="0" simplePos="0">
            <wp:simplePos x="0" y="0"/>
            <wp:positionH relativeFrom="page">
              <wp:posOffset>2784475</wp:posOffset>
            </wp:positionH>
            <wp:positionV relativeFrom="page">
              <wp:posOffset>1205297</wp:posOffset>
            </wp:positionV>
            <wp:extent cx="2483017" cy="604838"/>
            <wp:effectExtent b="0" l="0" r="0" t="0"/>
            <wp:wrapSquare wrapText="bothSides" distB="0" distT="0" distL="114300" distR="114300"/>
            <wp:docPr id="212828502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483017" cy="604838"/>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3">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4">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5">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6">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7">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8">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9">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A">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B">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C">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D">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E">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F">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0">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1">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2">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3">
      <w:pPr>
        <w:spacing w:line="360" w:lineRule="auto"/>
        <w:jc w:val="both"/>
        <w:rPr>
          <w:rFonts w:ascii="Arial" w:cs="Arial" w:eastAsia="Arial" w:hAnsi="Arial"/>
          <w:b w:val="1"/>
          <w:bCs w:val="1"/>
          <w:color w:val="000000"/>
          <w:sz w:val="48"/>
          <w:szCs w:val="48"/>
        </w:rPr>
      </w:pPr>
      <w:r w:rsidDel="00000000" w:rsidR="00000000" w:rsidRPr="00000000">
        <w:rPr>
          <w:rFonts w:ascii="Arial" w:cs="Arial" w:eastAsia="Arial" w:hAnsi="Arial"/>
          <w:b w:val="1"/>
          <w:bCs w:val="1"/>
          <w:color w:val="000000"/>
          <w:sz w:val="48"/>
          <w:szCs w:val="48"/>
          <w:rtl w:val="0"/>
        </w:rPr>
        <w:t xml:space="preserve">P</w:t>
      </w:r>
      <w:r w:rsidDel="00000000" w:rsidR="00000000" w:rsidRPr="00000000">
        <w:rPr>
          <w:rFonts w:ascii="Arial" w:cs="Arial" w:eastAsia="Arial" w:hAnsi="Arial"/>
          <w:b w:val="1"/>
          <w:bCs w:val="1"/>
          <w:sz w:val="48"/>
          <w:szCs w:val="48"/>
          <w:rtl w:val="0"/>
        </w:rPr>
        <w:t xml:space="preserve">LAN DE PRUEBAS DE SOFTWARE</w:t>
      </w:r>
      <w:r w:rsidDel="00000000" w:rsidR="00000000" w:rsidRPr="00000000">
        <w:rPr>
          <w:rtl w:val="0"/>
        </w:rPr>
      </w:r>
    </w:p>
    <w:p w:rsidR="00000000" w:rsidDel="00000000" w:rsidP="00000000" w:rsidRDefault="00000000" w:rsidRPr="00000000" w14:paraId="00000014">
      <w:pPr>
        <w:spacing w:line="360" w:lineRule="auto"/>
        <w:jc w:val="both"/>
        <w:rPr>
          <w:rFonts w:ascii="Arial" w:cs="Arial" w:eastAsia="Arial" w:hAnsi="Arial"/>
          <w:b w:val="1"/>
          <w:bCs w:val="1"/>
          <w:i w:val="1"/>
          <w:iCs w:val="1"/>
          <w:color w:val="00b050"/>
          <w:sz w:val="48"/>
          <w:szCs w:val="48"/>
        </w:rPr>
      </w:pPr>
      <w:r w:rsidDel="00000000" w:rsidR="00000000" w:rsidRPr="00000000">
        <w:rPr>
          <w:rtl w:val="0"/>
        </w:rPr>
      </w:r>
    </w:p>
    <w:p w:rsidR="00000000" w:rsidDel="00000000" w:rsidP="00000000" w:rsidRDefault="00000000" w:rsidRPr="00000000" w14:paraId="00000015">
      <w:pPr>
        <w:spacing w:line="360" w:lineRule="auto"/>
        <w:jc w:val="both"/>
        <w:rPr>
          <w:rFonts w:ascii="Arial" w:cs="Arial" w:eastAsia="Arial" w:hAnsi="Arial"/>
          <w:b w:val="1"/>
          <w:bCs w:val="1"/>
          <w:i w:val="1"/>
          <w:iCs w:val="1"/>
          <w:color w:val="00b050"/>
          <w:sz w:val="36"/>
          <w:szCs w:val="36"/>
        </w:rPr>
      </w:pPr>
      <w:r w:rsidDel="00000000" w:rsidR="00000000" w:rsidRPr="00000000">
        <w:rPr>
          <w:rFonts w:ascii="Arial" w:cs="Arial" w:eastAsia="Arial" w:hAnsi="Arial"/>
          <w:b w:val="1"/>
          <w:bCs w:val="1"/>
          <w:i w:val="1"/>
          <w:iCs w:val="1"/>
          <w:color w:val="00b050"/>
          <w:sz w:val="48"/>
          <w:szCs w:val="48"/>
          <w:rtl w:val="0"/>
        </w:rPr>
        <w:t xml:space="preserve"> </w:t>
      </w:r>
      <w:r w:rsidDel="00000000" w:rsidR="00000000" w:rsidRPr="00000000">
        <w:rPr>
          <w:rFonts w:ascii="Arial" w:cs="Arial" w:eastAsia="Arial" w:hAnsi="Arial"/>
          <w:b w:val="1"/>
          <w:bCs w:val="1"/>
          <w:i w:val="1"/>
          <w:iCs w:val="1"/>
          <w:color w:val="00b050"/>
          <w:sz w:val="36"/>
          <w:szCs w:val="36"/>
          <w:rtl w:val="0"/>
        </w:rPr>
        <w:t xml:space="preserve">[Digitalización Taller PepsiCo]</w:t>
      </w:r>
    </w:p>
    <w:p w:rsidR="00000000" w:rsidDel="00000000" w:rsidP="00000000" w:rsidRDefault="00000000" w:rsidRPr="00000000" w14:paraId="00000016">
      <w:pPr>
        <w:spacing w:line="360" w:lineRule="auto"/>
        <w:jc w:val="both"/>
        <w:rPr>
          <w:rFonts w:ascii="Arial" w:cs="Arial" w:eastAsia="Arial" w:hAnsi="Arial"/>
          <w:b w:val="1"/>
          <w:bCs w:val="1"/>
          <w:i w:val="1"/>
          <w:iCs w:val="1"/>
          <w:color w:val="365f91"/>
          <w:sz w:val="36"/>
          <w:szCs w:val="36"/>
        </w:rPr>
      </w:pPr>
      <w:r w:rsidDel="00000000" w:rsidR="00000000" w:rsidRPr="00000000">
        <w:rPr>
          <w:rFonts w:ascii="Arial" w:cs="Arial" w:eastAsia="Arial" w:hAnsi="Arial"/>
          <w:b w:val="1"/>
          <w:bCs w:val="1"/>
          <w:i w:val="1"/>
          <w:iCs w:val="1"/>
          <w:sz w:val="36"/>
          <w:szCs w:val="36"/>
          <w:rtl w:val="0"/>
        </w:rPr>
        <w:t xml:space="preserve">Fecha:</w:t>
      </w:r>
      <w:r w:rsidDel="00000000" w:rsidR="00000000" w:rsidRPr="00000000">
        <w:rPr>
          <w:rFonts w:ascii="Arial" w:cs="Arial" w:eastAsia="Arial" w:hAnsi="Arial"/>
          <w:b w:val="1"/>
          <w:bCs w:val="1"/>
          <w:i w:val="1"/>
          <w:iCs w:val="1"/>
          <w:color w:val="365f91"/>
          <w:sz w:val="36"/>
          <w:szCs w:val="36"/>
          <w:rtl w:val="0"/>
        </w:rPr>
        <w:t xml:space="preserve"> </w:t>
      </w:r>
      <w:r w:rsidDel="00000000" w:rsidR="00000000" w:rsidRPr="00000000">
        <w:rPr>
          <w:rFonts w:ascii="Arial" w:cs="Arial" w:eastAsia="Arial" w:hAnsi="Arial"/>
          <w:b w:val="1"/>
          <w:bCs w:val="1"/>
          <w:i w:val="1"/>
          <w:iCs w:val="1"/>
          <w:color w:val="00b050"/>
          <w:sz w:val="36"/>
          <w:szCs w:val="36"/>
          <w:rtl w:val="0"/>
        </w:rPr>
        <w:t xml:space="preserve">[19/11/2025]</w:t>
      </w:r>
      <w:r w:rsidDel="00000000" w:rsidR="00000000" w:rsidRPr="00000000">
        <w:rPr>
          <w:rtl w:val="0"/>
        </w:rPr>
      </w:r>
    </w:p>
    <w:p w:rsidR="00000000" w:rsidDel="00000000" w:rsidP="00000000" w:rsidRDefault="00000000" w:rsidRPr="00000000" w14:paraId="00000017">
      <w:pPr>
        <w:spacing w:line="360" w:lineRule="auto"/>
        <w:jc w:val="both"/>
        <w:rPr>
          <w:rFonts w:ascii="Arial" w:cs="Arial" w:eastAsia="Arial" w:hAnsi="Arial"/>
          <w:b w:val="1"/>
          <w:bCs w:val="1"/>
          <w:color w:val="365f91"/>
          <w:sz w:val="48"/>
          <w:szCs w:val="48"/>
        </w:rPr>
      </w:pPr>
      <w:r w:rsidDel="00000000" w:rsidR="00000000" w:rsidRPr="00000000">
        <w:rPr>
          <w:rtl w:val="0"/>
        </w:rPr>
      </w:r>
    </w:p>
    <w:p w:rsidR="00000000" w:rsidDel="00000000" w:rsidP="00000000" w:rsidRDefault="00000000" w:rsidRPr="00000000" w14:paraId="00000018">
      <w:pPr>
        <w:spacing w:line="360" w:lineRule="auto"/>
        <w:jc w:val="both"/>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19">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A">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B">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C">
      <w:pPr>
        <w:spacing w:line="360" w:lineRule="auto"/>
        <w:jc w:val="both"/>
        <w:rPr>
          <w:rFonts w:ascii="Arial" w:cs="Arial" w:eastAsia="Arial" w:hAnsi="Arial"/>
        </w:rPr>
        <w:sectPr>
          <w:headerReference r:id="rId10" w:type="default"/>
          <w:headerReference r:id="rId11" w:type="first"/>
          <w:pgSz w:h="15840" w:w="12240" w:orient="portrait"/>
          <w:pgMar w:bottom="1440" w:top="1440" w:left="1760" w:right="1440" w:header="720" w:footer="720"/>
          <w:pgNumType w:start="1"/>
          <w:titlePg w:val="1"/>
        </w:sect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120" w:line="360" w:lineRule="auto"/>
        <w:jc w:val="both"/>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1E">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F">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0">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1">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2">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3">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4">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5">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6">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7">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8">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9">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A">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B">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C">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D">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E">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center" w:leader="none" w:pos="4320"/>
          <w:tab w:val="right" w:leader="none" w:pos="8640"/>
        </w:tabs>
        <w:spacing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120" w:line="360" w:lineRule="auto"/>
        <w:jc w:val="both"/>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Historia de Revisiones</w:t>
      </w:r>
    </w:p>
    <w:p w:rsidR="00000000" w:rsidDel="00000000" w:rsidP="00000000" w:rsidRDefault="00000000" w:rsidRPr="00000000" w14:paraId="00000031">
      <w:pPr>
        <w:spacing w:line="360" w:lineRule="auto"/>
        <w:jc w:val="both"/>
        <w:rPr>
          <w:rFonts w:ascii="Arial" w:cs="Arial" w:eastAsia="Arial" w:hAnsi="Arial"/>
        </w:rPr>
      </w:pPr>
      <w:r w:rsidDel="00000000" w:rsidR="00000000" w:rsidRPr="00000000">
        <w:rPr>
          <w:rtl w:val="0"/>
        </w:rPr>
      </w:r>
    </w:p>
    <w:tbl>
      <w:tblPr>
        <w:tblStyle w:val="Table1"/>
        <w:tblW w:w="910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1908"/>
        <w:tblGridChange w:id="0">
          <w:tblGrid>
            <w:gridCol w:w="2304"/>
            <w:gridCol w:w="1152"/>
            <w:gridCol w:w="3744"/>
            <w:gridCol w:w="1908"/>
          </w:tblGrid>
        </w:tblGridChange>
      </w:tblGrid>
      <w:tr>
        <w:trPr>
          <w:cantSplit w:val="0"/>
          <w:tblHeader w:val="0"/>
        </w:trPr>
        <w:tc>
          <w:tcPr/>
          <w:p w:rsidR="00000000" w:rsidDel="00000000" w:rsidP="00000000" w:rsidRDefault="00000000" w:rsidRPr="00000000" w14:paraId="00000032">
            <w:pPr>
              <w:keepLines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Fecha</w:t>
            </w:r>
          </w:p>
        </w:tc>
        <w:tc>
          <w:tcPr/>
          <w:p w:rsidR="00000000" w:rsidDel="00000000" w:rsidP="00000000" w:rsidRDefault="00000000" w:rsidRPr="00000000" w14:paraId="00000033">
            <w:pPr>
              <w:keepLines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Versión</w:t>
            </w:r>
          </w:p>
        </w:tc>
        <w:tc>
          <w:tcPr/>
          <w:p w:rsidR="00000000" w:rsidDel="00000000" w:rsidP="00000000" w:rsidRDefault="00000000" w:rsidRPr="00000000" w14:paraId="00000034">
            <w:pPr>
              <w:keepLines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Descripción</w:t>
            </w:r>
          </w:p>
        </w:tc>
        <w:tc>
          <w:tcPr/>
          <w:p w:rsidR="00000000" w:rsidDel="00000000" w:rsidP="00000000" w:rsidRDefault="00000000" w:rsidRPr="00000000" w14:paraId="00000035">
            <w:pPr>
              <w:keepLines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Autor</w:t>
            </w:r>
          </w:p>
        </w:tc>
      </w:tr>
      <w:tr>
        <w:trPr>
          <w:cantSplit w:val="0"/>
          <w:tblHeader w:val="0"/>
        </w:trPr>
        <w:tc>
          <w:tcPr/>
          <w:p w:rsidR="00000000" w:rsidDel="00000000" w:rsidP="00000000" w:rsidRDefault="00000000" w:rsidRPr="00000000" w14:paraId="00000036">
            <w:pPr>
              <w:keepLines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&lt;2025-11-19&gt;</w:t>
            </w:r>
          </w:p>
        </w:tc>
        <w:tc>
          <w:tcPr/>
          <w:p w:rsidR="00000000" w:rsidDel="00000000" w:rsidP="00000000" w:rsidRDefault="00000000" w:rsidRPr="00000000" w14:paraId="00000037">
            <w:pPr>
              <w:keepLines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&lt;1.0 &gt;</w:t>
            </w:r>
          </w:p>
        </w:tc>
        <w:tc>
          <w:tcPr/>
          <w:p w:rsidR="00000000" w:rsidDel="00000000" w:rsidP="00000000" w:rsidRDefault="00000000" w:rsidRPr="00000000" w14:paraId="00000038">
            <w:pPr>
              <w:keepLines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Documento inicial</w:t>
            </w:r>
          </w:p>
        </w:tc>
        <w:tc>
          <w:tcPr/>
          <w:p w:rsidR="00000000" w:rsidDel="00000000" w:rsidP="00000000" w:rsidRDefault="00000000" w:rsidRPr="00000000" w14:paraId="00000039">
            <w:pPr>
              <w:keepLines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Digitalización Taller PepsiCo</w:t>
            </w:r>
          </w:p>
        </w:tc>
      </w:tr>
      <w:tr>
        <w:trPr>
          <w:cantSplit w:val="0"/>
          <w:tblHeader w:val="0"/>
        </w:trPr>
        <w:tc>
          <w:tcPr/>
          <w:p w:rsidR="00000000" w:rsidDel="00000000" w:rsidP="00000000" w:rsidRDefault="00000000" w:rsidRPr="00000000" w14:paraId="0000003A">
            <w:pPr>
              <w:keepLines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03B">
            <w:pPr>
              <w:keepLines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03C">
            <w:pPr>
              <w:keepLines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03D">
            <w:pPr>
              <w:keepLines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3E">
            <w:pPr>
              <w:keepLines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03F">
            <w:pPr>
              <w:keepLines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040">
            <w:pPr>
              <w:keepLines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041">
            <w:pPr>
              <w:keepLines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42">
            <w:pPr>
              <w:keepLines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043">
            <w:pPr>
              <w:keepLines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044">
            <w:pPr>
              <w:keepLines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045">
            <w:pPr>
              <w:keepLines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046">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left" w:leader="none" w:pos="120"/>
        </w:tabs>
        <w:spacing w:line="360" w:lineRule="auto"/>
        <w:jc w:val="both"/>
        <w:rPr>
          <w:rFonts w:ascii="Arial" w:cs="Arial" w:eastAsia="Arial" w:hAnsi="Arial"/>
          <w:b w:val="1"/>
          <w:bCs w:val="1"/>
          <w:color w:val="000000"/>
          <w:sz w:val="28"/>
          <w:szCs w:val="28"/>
        </w:rPr>
      </w:pPr>
      <w:r w:rsidDel="00000000" w:rsidR="00000000" w:rsidRPr="00000000">
        <w:br w:type="page"/>
      </w:r>
      <w:r w:rsidDel="00000000" w:rsidR="00000000" w:rsidRPr="00000000">
        <w:rPr>
          <w:rFonts w:ascii="Arial" w:cs="Arial" w:eastAsia="Arial" w:hAnsi="Arial"/>
          <w:b w:val="1"/>
          <w:bCs w:val="1"/>
          <w:color w:val="000000"/>
          <w:sz w:val="28"/>
          <w:szCs w:val="28"/>
          <w:rtl w:val="0"/>
        </w:rPr>
        <w:t xml:space="preserve">Tabla de Contenidos</w:t>
      </w:r>
    </w:p>
    <w:p w:rsidR="00000000" w:rsidDel="00000000" w:rsidP="00000000" w:rsidRDefault="00000000" w:rsidRPr="00000000" w14:paraId="00000048">
      <w:pPr>
        <w:keepNext w:val="1"/>
        <w:keepLines w:val="1"/>
        <w:widowControl w:val="1"/>
        <w:pBdr>
          <w:top w:space="0" w:sz="0" w:val="nil"/>
          <w:left w:space="0" w:sz="0" w:val="nil"/>
          <w:bottom w:space="0" w:sz="0" w:val="nil"/>
          <w:right w:space="0" w:sz="0" w:val="nil"/>
          <w:between w:space="0" w:sz="0" w:val="nil"/>
        </w:pBdr>
        <w:spacing w:before="240" w:line="360" w:lineRule="auto"/>
        <w:ind w:left="432" w:hanging="432"/>
        <w:jc w:val="both"/>
        <w:rPr>
          <w:rFonts w:ascii="Arial" w:cs="Arial" w:eastAsia="Arial" w:hAnsi="Arial"/>
          <w:color w:val="2f5496"/>
          <w:sz w:val="32"/>
          <w:szCs w:val="32"/>
        </w:rPr>
      </w:pPr>
      <w:r w:rsidDel="00000000" w:rsidR="00000000" w:rsidRPr="00000000">
        <w:rPr>
          <w:rFonts w:ascii="Arial" w:cs="Arial" w:eastAsia="Arial" w:hAnsi="Arial"/>
          <w:color w:val="2f5496"/>
          <w:sz w:val="32"/>
          <w:szCs w:val="32"/>
          <w:rtl w:val="0"/>
        </w:rPr>
        <w:t xml:space="preserve">Contenidos</w:t>
      </w:r>
    </w:p>
    <w:sdt>
      <w:sdtPr>
        <w:id w:val="1673153004"/>
        <w:docPartObj>
          <w:docPartGallery w:val="Table of Contents"/>
          <w:docPartUnique w:val="1"/>
        </w:docPartObj>
      </w:sdtPr>
      <w:sdtContent>
        <w:p w:rsidR="00000000" w:rsidDel="00000000" w:rsidP="00000000" w:rsidRDefault="00000000" w:rsidRPr="00000000" w14:paraId="00000049">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7jwlr0k11gqi">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4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txk7ctd2bsj">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1.1 Resumen ejecutivo</w:t>
              <w:tab/>
              <w:t xml:space="preserve">4</w:t>
            </w:r>
          </w:hyperlink>
          <w:r w:rsidDel="00000000" w:rsidR="00000000" w:rsidRPr="00000000">
            <w:rPr>
              <w:rtl w:val="0"/>
            </w:rPr>
          </w:r>
        </w:p>
        <w:p w:rsidR="00000000" w:rsidDel="00000000" w:rsidP="00000000" w:rsidRDefault="00000000" w:rsidRPr="00000000" w14:paraId="0000004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7rq89e633eo">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1.2 Alcance de las pruebas</w:t>
              <w:tab/>
              <w:t xml:space="preserve">4</w:t>
            </w:r>
          </w:hyperlink>
          <w:r w:rsidDel="00000000" w:rsidR="00000000" w:rsidRPr="00000000">
            <w:rPr>
              <w:rtl w:val="0"/>
            </w:rPr>
          </w:r>
        </w:p>
        <w:p w:rsidR="00000000" w:rsidDel="00000000" w:rsidP="00000000" w:rsidRDefault="00000000" w:rsidRPr="00000000" w14:paraId="0000004C">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d406wvr2lpp">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1.2.1 Elementos de pruebas</w:t>
              <w:tab/>
              <w:t xml:space="preserve">5</w:t>
            </w:r>
          </w:hyperlink>
          <w:r w:rsidDel="00000000" w:rsidR="00000000" w:rsidRPr="00000000">
            <w:rPr>
              <w:rtl w:val="0"/>
            </w:rPr>
          </w:r>
        </w:p>
        <w:p w:rsidR="00000000" w:rsidDel="00000000" w:rsidP="00000000" w:rsidRDefault="00000000" w:rsidRPr="00000000" w14:paraId="0000004D">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g320f9rnbi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1.2.2 Pruebas por realizar</w:t>
              <w:tab/>
              <w:t xml:space="preserve">6</w:t>
            </w:r>
          </w:hyperlink>
          <w:r w:rsidDel="00000000" w:rsidR="00000000" w:rsidRPr="00000000">
            <w:rPr>
              <w:rtl w:val="0"/>
            </w:rPr>
          </w:r>
        </w:p>
        <w:p w:rsidR="00000000" w:rsidDel="00000000" w:rsidP="00000000" w:rsidRDefault="00000000" w:rsidRPr="00000000" w14:paraId="0000004E">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kjyydixuyph">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1.2.3 Riesgos</w:t>
              <w:tab/>
              <w:t xml:space="preserve">12</w:t>
            </w:r>
          </w:hyperlink>
          <w:r w:rsidDel="00000000" w:rsidR="00000000" w:rsidRPr="00000000">
            <w:rPr>
              <w:rtl w:val="0"/>
            </w:rPr>
          </w:r>
        </w:p>
        <w:p w:rsidR="00000000" w:rsidDel="00000000" w:rsidP="00000000" w:rsidRDefault="00000000" w:rsidRPr="00000000" w14:paraId="0000004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m22xe7xhz4e">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1.3 Definiciones, acrónimos y abreviaciones</w:t>
              <w:tab/>
              <w:t xml:space="preserve">13</w:t>
            </w:r>
          </w:hyperlink>
          <w:r w:rsidDel="00000000" w:rsidR="00000000" w:rsidRPr="00000000">
            <w:rPr>
              <w:rtl w:val="0"/>
            </w:rPr>
          </w:r>
        </w:p>
        <w:p w:rsidR="00000000" w:rsidDel="00000000" w:rsidP="00000000" w:rsidRDefault="00000000" w:rsidRPr="00000000" w14:paraId="00000050">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6aw7adi74xi">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2 Requerimientos para pruebas</w:t>
              <w:tab/>
              <w:t xml:space="preserve">14</w:t>
            </w:r>
          </w:hyperlink>
          <w:r w:rsidDel="00000000" w:rsidR="00000000" w:rsidRPr="00000000">
            <w:rPr>
              <w:rtl w:val="0"/>
            </w:rPr>
          </w:r>
        </w:p>
        <w:p w:rsidR="00000000" w:rsidDel="00000000" w:rsidP="00000000" w:rsidRDefault="00000000" w:rsidRPr="00000000" w14:paraId="0000005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xvx9clltcyp">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2.1 Requerimientos funcionales</w:t>
              <w:tab/>
              <w:t xml:space="preserve">15</w:t>
            </w:r>
          </w:hyperlink>
          <w:r w:rsidDel="00000000" w:rsidR="00000000" w:rsidRPr="00000000">
            <w:rPr>
              <w:rtl w:val="0"/>
            </w:rPr>
          </w:r>
        </w:p>
        <w:p w:rsidR="00000000" w:rsidDel="00000000" w:rsidP="00000000" w:rsidRDefault="00000000" w:rsidRPr="00000000" w14:paraId="0000005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bbfsxrfvpbv">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2.2 Requerimientos no funcionales</w:t>
              <w:tab/>
              <w:t xml:space="preserve">17</w:t>
            </w:r>
          </w:hyperlink>
          <w:r w:rsidDel="00000000" w:rsidR="00000000" w:rsidRPr="00000000">
            <w:rPr>
              <w:rtl w:val="0"/>
            </w:rPr>
          </w:r>
        </w:p>
        <w:p w:rsidR="00000000" w:rsidDel="00000000" w:rsidP="00000000" w:rsidRDefault="00000000" w:rsidRPr="00000000" w14:paraId="0000005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68zhocyamdo">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2.3 Casos de uso</w:t>
              <w:tab/>
              <w:t xml:space="preserve">19</w:t>
            </w:r>
          </w:hyperlink>
          <w:r w:rsidDel="00000000" w:rsidR="00000000" w:rsidRPr="00000000">
            <w:rPr>
              <w:rtl w:val="0"/>
            </w:rPr>
          </w:r>
        </w:p>
        <w:p w:rsidR="00000000" w:rsidDel="00000000" w:rsidP="00000000" w:rsidRDefault="00000000" w:rsidRPr="00000000" w14:paraId="00000054">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5sewvg86mgy">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3 Estrategia de Pruebas</w:t>
              <w:tab/>
              <w:t xml:space="preserve">21</w:t>
            </w:r>
          </w:hyperlink>
          <w:r w:rsidDel="00000000" w:rsidR="00000000" w:rsidRPr="00000000">
            <w:rPr>
              <w:rtl w:val="0"/>
            </w:rPr>
          </w:r>
        </w:p>
        <w:p w:rsidR="00000000" w:rsidDel="00000000" w:rsidP="00000000" w:rsidRDefault="00000000" w:rsidRPr="00000000" w14:paraId="0000005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dtob5js3ayv">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3.1 Tipos de pruebas</w:t>
              <w:tab/>
              <w:t xml:space="preserve">22</w:t>
            </w:r>
          </w:hyperlink>
          <w:r w:rsidDel="00000000" w:rsidR="00000000" w:rsidRPr="00000000">
            <w:rPr>
              <w:rtl w:val="0"/>
            </w:rPr>
          </w:r>
        </w:p>
        <w:p w:rsidR="00000000" w:rsidDel="00000000" w:rsidP="00000000" w:rsidRDefault="00000000" w:rsidRPr="00000000" w14:paraId="00000056">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zxlev1jj2sg">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1.1.1 Casos de pruebas funcionales</w:t>
              <w:tab/>
              <w:t xml:space="preserve">22</w:t>
            </w:r>
          </w:hyperlink>
          <w:r w:rsidDel="00000000" w:rsidR="00000000" w:rsidRPr="00000000">
            <w:rPr>
              <w:rtl w:val="0"/>
            </w:rPr>
          </w:r>
        </w:p>
        <w:p w:rsidR="00000000" w:rsidDel="00000000" w:rsidP="00000000" w:rsidRDefault="00000000" w:rsidRPr="00000000" w14:paraId="00000057">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Casos de pruebas no funcionales</w:t>
              <w:tab/>
              <w:t xml:space="preserve">30</w:t>
            </w:r>
          </w:hyperlink>
          <w:r w:rsidDel="00000000" w:rsidR="00000000" w:rsidRPr="00000000">
            <w:rPr>
              <w:rtl w:val="0"/>
            </w:rPr>
          </w:r>
        </w:p>
        <w:p w:rsidR="00000000" w:rsidDel="00000000" w:rsidP="00000000" w:rsidRDefault="00000000" w:rsidRPr="00000000" w14:paraId="00000058">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s0wy0c04uum">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3.1.1 Herramientas involucradas</w:t>
              <w:tab/>
              <w:t xml:space="preserve">37</w:t>
            </w:r>
          </w:hyperlink>
          <w:r w:rsidDel="00000000" w:rsidR="00000000" w:rsidRPr="00000000">
            <w:rPr>
              <w:rtl w:val="0"/>
            </w:rPr>
          </w:r>
        </w:p>
        <w:p w:rsidR="00000000" w:rsidDel="00000000" w:rsidP="00000000" w:rsidRDefault="00000000" w:rsidRPr="00000000" w14:paraId="00000059">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bmq0xy6bzlf">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4 Recursos</w:t>
              <w:tab/>
              <w:t xml:space="preserve">37</w:t>
            </w:r>
          </w:hyperlink>
          <w:r w:rsidDel="00000000" w:rsidR="00000000" w:rsidRPr="00000000">
            <w:rPr>
              <w:rtl w:val="0"/>
            </w:rPr>
          </w:r>
        </w:p>
        <w:p w:rsidR="00000000" w:rsidDel="00000000" w:rsidP="00000000" w:rsidRDefault="00000000" w:rsidRPr="00000000" w14:paraId="0000005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jpt2tbn0lz">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4.1 Ambiente de pruebas</w:t>
              <w:tab/>
              <w:t xml:space="preserve">38</w:t>
            </w:r>
          </w:hyperlink>
          <w:r w:rsidDel="00000000" w:rsidR="00000000" w:rsidRPr="00000000">
            <w:rPr>
              <w:rtl w:val="0"/>
            </w:rPr>
          </w:r>
        </w:p>
        <w:p w:rsidR="00000000" w:rsidDel="00000000" w:rsidP="00000000" w:rsidRDefault="00000000" w:rsidRPr="00000000" w14:paraId="0000005B">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f8ghhlg6n8s">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4.1.1 Preparación del ambiente de pruebas</w:t>
              <w:tab/>
              <w:t xml:space="preserve">38</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spd1rbmvtj6">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4.1.2 Diseño del ambiente de pruebas</w:t>
              <w:tab/>
              <w:t xml:space="preserve">38</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n8n0ri3y43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8.1.1 Diseño ambiente de pruebas</w:t>
              <w:tab/>
              <w:t xml:space="preserve">41</w:t>
            </w:r>
          </w:hyperlink>
          <w:r w:rsidDel="00000000" w:rsidR="00000000" w:rsidRPr="00000000">
            <w:rPr>
              <w:rtl w:val="0"/>
            </w:rPr>
          </w:r>
        </w:p>
        <w:p w:rsidR="00000000" w:rsidDel="00000000" w:rsidP="00000000" w:rsidRDefault="00000000" w:rsidRPr="00000000" w14:paraId="0000005E">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orwfc1p8du1">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9 Entregables</w:t>
              <w:tab/>
              <w:t xml:space="preserve">41</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hx1bvgzpcy0">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1.1 Reporte de defectos</w:t>
              <w:tab/>
              <w:t xml:space="preserve">42</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4ggxulqazrv">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10 Anexos</w:t>
              <w:tab/>
              <w:t xml:space="preserve">42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1">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2">
      <w:pPr>
        <w:pStyle w:val="Heading1"/>
        <w:numPr>
          <w:ilvl w:val="0"/>
          <w:numId w:val="4"/>
        </w:numPr>
        <w:spacing w:line="360" w:lineRule="auto"/>
        <w:ind w:left="432" w:hanging="432"/>
        <w:jc w:val="both"/>
        <w:rPr/>
      </w:pPr>
      <w:bookmarkStart w:colFirst="0" w:colLast="0" w:name="_heading=h.7jwlr0k11gqi" w:id="0"/>
      <w:bookmarkEnd w:id="0"/>
      <w:r w:rsidDel="00000000" w:rsidR="00000000" w:rsidRPr="00000000">
        <w:br w:type="page"/>
      </w:r>
      <w:r w:rsidDel="00000000" w:rsidR="00000000" w:rsidRPr="00000000">
        <w:rPr>
          <w:rtl w:val="0"/>
        </w:rPr>
        <w:t xml:space="preserve">Introducción</w:t>
      </w:r>
    </w:p>
    <w:p w:rsidR="00000000" w:rsidDel="00000000" w:rsidP="00000000" w:rsidRDefault="00000000" w:rsidRPr="00000000" w14:paraId="00000063">
      <w:pPr>
        <w:pStyle w:val="Heading2"/>
        <w:numPr>
          <w:ilvl w:val="1"/>
          <w:numId w:val="4"/>
        </w:numPr>
        <w:spacing w:line="360" w:lineRule="auto"/>
        <w:ind w:left="576" w:hanging="576"/>
        <w:jc w:val="both"/>
        <w:rPr/>
      </w:pPr>
      <w:bookmarkStart w:colFirst="0" w:colLast="0" w:name="_heading=h.ttxk7ctd2bsj" w:id="1"/>
      <w:bookmarkEnd w:id="1"/>
      <w:r w:rsidDel="00000000" w:rsidR="00000000" w:rsidRPr="00000000">
        <w:rPr>
          <w:rtl w:val="0"/>
        </w:rPr>
        <w:t xml:space="preserve">Resumen ejecutivo</w:t>
      </w:r>
    </w:p>
    <w:p w:rsidR="00000000" w:rsidDel="00000000" w:rsidP="00000000" w:rsidRDefault="00000000" w:rsidRPr="00000000" w14:paraId="00000064">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5">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presente plan de pruebas certifica la calidad de la plataforma "Digitalización Taller PepsiCo", diseñada para reemplazar la gestión manual de flotas. El sistema centraliza el agendamiento, la operación del taller, el control de inventario y la gestión de activos. Este documento valida que se cumplan los objetivos de trazabilidad, medición de tiempos y control de acceso definidos en el alcance del proyecto.</w:t>
      </w:r>
    </w:p>
    <w:p w:rsidR="00000000" w:rsidDel="00000000" w:rsidP="00000000" w:rsidRDefault="00000000" w:rsidRPr="00000000" w14:paraId="00000066">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7">
      <w:pPr>
        <w:pStyle w:val="Heading2"/>
        <w:numPr>
          <w:ilvl w:val="1"/>
          <w:numId w:val="4"/>
        </w:numPr>
        <w:spacing w:line="360" w:lineRule="auto"/>
        <w:ind w:left="576" w:hanging="576"/>
        <w:jc w:val="both"/>
        <w:rPr/>
      </w:pPr>
      <w:bookmarkStart w:colFirst="0" w:colLast="0" w:name="_heading=h.r7rq89e633eo" w:id="2"/>
      <w:bookmarkEnd w:id="2"/>
      <w:r w:rsidDel="00000000" w:rsidR="00000000" w:rsidRPr="00000000">
        <w:rPr>
          <w:rtl w:val="0"/>
        </w:rPr>
        <w:t xml:space="preserve">Alcance de las pruebas</w:t>
      </w:r>
    </w:p>
    <w:p w:rsidR="00000000" w:rsidDel="00000000" w:rsidP="00000000" w:rsidRDefault="00000000" w:rsidRPr="00000000" w14:paraId="00000068">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9">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Las pruebas abarcan la totalidad de los módulos desarrollados en los Sprints 1 al 4, desplegados en el ambiente de desarrollo.</w:t>
      </w:r>
    </w:p>
    <w:p w:rsidR="00000000" w:rsidDel="00000000" w:rsidP="00000000" w:rsidRDefault="00000000" w:rsidRPr="00000000" w14:paraId="0000006A">
      <w:pPr>
        <w:spacing w:after="240" w:before="240" w:line="36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Módulos incluidos:</w:t>
      </w:r>
    </w:p>
    <w:p w:rsidR="00000000" w:rsidDel="00000000" w:rsidP="00000000" w:rsidRDefault="00000000" w:rsidRPr="00000000" w14:paraId="0000006B">
      <w:pPr>
        <w:numPr>
          <w:ilvl w:val="0"/>
          <w:numId w:val="21"/>
        </w:numPr>
        <w:spacing w:before="240" w:line="360" w:lineRule="auto"/>
        <w:ind w:left="720" w:hanging="360"/>
        <w:jc w:val="both"/>
        <w:rPr>
          <w:sz w:val="22"/>
          <w:szCs w:val="22"/>
        </w:rPr>
      </w:pPr>
      <w:r w:rsidDel="00000000" w:rsidR="00000000" w:rsidRPr="00000000">
        <w:rPr>
          <w:rFonts w:ascii="Arial" w:cs="Arial" w:eastAsia="Arial" w:hAnsi="Arial"/>
          <w:b w:val="1"/>
          <w:bCs w:val="1"/>
          <w:sz w:val="22"/>
          <w:szCs w:val="22"/>
          <w:rtl w:val="0"/>
        </w:rPr>
        <w:t xml:space="preserve">Seguridad y Administración:</w:t>
      </w:r>
      <w:r w:rsidDel="00000000" w:rsidR="00000000" w:rsidRPr="00000000">
        <w:rPr>
          <w:rFonts w:ascii="Arial" w:cs="Arial" w:eastAsia="Arial" w:hAnsi="Arial"/>
          <w:sz w:val="22"/>
          <w:szCs w:val="22"/>
          <w:rtl w:val="0"/>
        </w:rPr>
        <w:t xml:space="preserve"> Gestión de usuarios y roles (Admin).</w:t>
      </w:r>
    </w:p>
    <w:p w:rsidR="00000000" w:rsidDel="00000000" w:rsidP="00000000" w:rsidRDefault="00000000" w:rsidRPr="00000000" w14:paraId="0000006C">
      <w:pPr>
        <w:numPr>
          <w:ilvl w:val="0"/>
          <w:numId w:val="21"/>
        </w:numPr>
        <w:spacing w:line="360" w:lineRule="auto"/>
        <w:ind w:left="720" w:hanging="360"/>
        <w:jc w:val="both"/>
        <w:rPr>
          <w:sz w:val="22"/>
          <w:szCs w:val="22"/>
        </w:rPr>
      </w:pPr>
      <w:r w:rsidDel="00000000" w:rsidR="00000000" w:rsidRPr="00000000">
        <w:rPr>
          <w:rFonts w:ascii="Arial" w:cs="Arial" w:eastAsia="Arial" w:hAnsi="Arial"/>
          <w:b w:val="1"/>
          <w:bCs w:val="1"/>
          <w:sz w:val="22"/>
          <w:szCs w:val="22"/>
          <w:rtl w:val="0"/>
        </w:rPr>
        <w:t xml:space="preserve">Agendamiento:</w:t>
      </w:r>
      <w:r w:rsidDel="00000000" w:rsidR="00000000" w:rsidRPr="00000000">
        <w:rPr>
          <w:rFonts w:ascii="Arial" w:cs="Arial" w:eastAsia="Arial" w:hAnsi="Arial"/>
          <w:sz w:val="22"/>
          <w:szCs w:val="22"/>
          <w:rtl w:val="0"/>
        </w:rPr>
        <w:t xml:space="preserve"> Solicitud (Chofer) y gestión de citas (Supervisor).</w:t>
      </w:r>
    </w:p>
    <w:p w:rsidR="00000000" w:rsidDel="00000000" w:rsidP="00000000" w:rsidRDefault="00000000" w:rsidRPr="00000000" w14:paraId="0000006D">
      <w:pPr>
        <w:numPr>
          <w:ilvl w:val="0"/>
          <w:numId w:val="21"/>
        </w:numPr>
        <w:spacing w:line="360" w:lineRule="auto"/>
        <w:ind w:left="720" w:hanging="360"/>
        <w:jc w:val="both"/>
        <w:rPr>
          <w:sz w:val="22"/>
          <w:szCs w:val="22"/>
        </w:rPr>
      </w:pPr>
      <w:r w:rsidDel="00000000" w:rsidR="00000000" w:rsidRPr="00000000">
        <w:rPr>
          <w:rFonts w:ascii="Arial" w:cs="Arial" w:eastAsia="Arial" w:hAnsi="Arial"/>
          <w:b w:val="1"/>
          <w:bCs w:val="1"/>
          <w:sz w:val="22"/>
          <w:szCs w:val="22"/>
          <w:rtl w:val="0"/>
        </w:rPr>
        <w:t xml:space="preserve">Portería:</w:t>
      </w:r>
      <w:r w:rsidDel="00000000" w:rsidR="00000000" w:rsidRPr="00000000">
        <w:rPr>
          <w:rFonts w:ascii="Arial" w:cs="Arial" w:eastAsia="Arial" w:hAnsi="Arial"/>
          <w:sz w:val="22"/>
          <w:szCs w:val="22"/>
          <w:rtl w:val="0"/>
        </w:rPr>
        <w:t xml:space="preserve"> Recepción, verificación y salida de vehículos (Guardia).</w:t>
      </w:r>
    </w:p>
    <w:p w:rsidR="00000000" w:rsidDel="00000000" w:rsidP="00000000" w:rsidRDefault="00000000" w:rsidRPr="00000000" w14:paraId="0000006E">
      <w:pPr>
        <w:numPr>
          <w:ilvl w:val="0"/>
          <w:numId w:val="21"/>
        </w:numPr>
        <w:spacing w:line="360" w:lineRule="auto"/>
        <w:ind w:left="720" w:hanging="360"/>
        <w:jc w:val="both"/>
        <w:rPr>
          <w:sz w:val="22"/>
          <w:szCs w:val="22"/>
        </w:rPr>
      </w:pPr>
      <w:r w:rsidDel="00000000" w:rsidR="00000000" w:rsidRPr="00000000">
        <w:rPr>
          <w:rFonts w:ascii="Arial" w:cs="Arial" w:eastAsia="Arial" w:hAnsi="Arial"/>
          <w:b w:val="1"/>
          <w:bCs w:val="1"/>
          <w:sz w:val="22"/>
          <w:szCs w:val="22"/>
          <w:rtl w:val="0"/>
        </w:rPr>
        <w:t xml:space="preserve">Taller (Core):</w:t>
      </w:r>
      <w:r w:rsidDel="00000000" w:rsidR="00000000" w:rsidRPr="00000000">
        <w:rPr>
          <w:rFonts w:ascii="Arial" w:cs="Arial" w:eastAsia="Arial" w:hAnsi="Arial"/>
          <w:sz w:val="22"/>
          <w:szCs w:val="22"/>
          <w:rtl w:val="0"/>
        </w:rPr>
        <w:t xml:space="preserve"> Gestión de OTs, asignación, pausas y cierre (Mecánico/Supervisor).</w:t>
      </w:r>
    </w:p>
    <w:p w:rsidR="00000000" w:rsidDel="00000000" w:rsidP="00000000" w:rsidRDefault="00000000" w:rsidRPr="00000000" w14:paraId="0000006F">
      <w:pPr>
        <w:numPr>
          <w:ilvl w:val="0"/>
          <w:numId w:val="21"/>
        </w:numPr>
        <w:spacing w:line="360" w:lineRule="auto"/>
        <w:ind w:left="720" w:hanging="360"/>
        <w:jc w:val="both"/>
        <w:rPr>
          <w:sz w:val="22"/>
          <w:szCs w:val="22"/>
        </w:rPr>
      </w:pPr>
      <w:r w:rsidDel="00000000" w:rsidR="00000000" w:rsidRPr="00000000">
        <w:rPr>
          <w:rFonts w:ascii="Arial" w:cs="Arial" w:eastAsia="Arial" w:hAnsi="Arial"/>
          <w:b w:val="1"/>
          <w:bCs w:val="1"/>
          <w:sz w:val="22"/>
          <w:szCs w:val="22"/>
          <w:rtl w:val="0"/>
        </w:rPr>
        <w:t xml:space="preserve">Logística:</w:t>
      </w:r>
      <w:r w:rsidDel="00000000" w:rsidR="00000000" w:rsidRPr="00000000">
        <w:rPr>
          <w:rFonts w:ascii="Arial" w:cs="Arial" w:eastAsia="Arial" w:hAnsi="Arial"/>
          <w:sz w:val="22"/>
          <w:szCs w:val="22"/>
          <w:rtl w:val="0"/>
        </w:rPr>
        <w:t xml:space="preserve"> Solicitud y despacho de repuestos (Asistente de Repuestos).</w:t>
      </w:r>
    </w:p>
    <w:p w:rsidR="00000000" w:rsidDel="00000000" w:rsidP="00000000" w:rsidRDefault="00000000" w:rsidRPr="00000000" w14:paraId="00000070">
      <w:pPr>
        <w:numPr>
          <w:ilvl w:val="0"/>
          <w:numId w:val="21"/>
        </w:numPr>
        <w:spacing w:line="360" w:lineRule="auto"/>
        <w:ind w:left="720" w:hanging="360"/>
        <w:jc w:val="both"/>
        <w:rPr>
          <w:sz w:val="22"/>
          <w:szCs w:val="22"/>
        </w:rPr>
      </w:pPr>
      <w:r w:rsidDel="00000000" w:rsidR="00000000" w:rsidRPr="00000000">
        <w:rPr>
          <w:rFonts w:ascii="Arial" w:cs="Arial" w:eastAsia="Arial" w:hAnsi="Arial"/>
          <w:b w:val="1"/>
          <w:bCs w:val="1"/>
          <w:sz w:val="22"/>
          <w:szCs w:val="22"/>
          <w:rtl w:val="0"/>
        </w:rPr>
        <w:t xml:space="preserve">Activos:</w:t>
      </w:r>
      <w:r w:rsidDel="00000000" w:rsidR="00000000" w:rsidRPr="00000000">
        <w:rPr>
          <w:rFonts w:ascii="Arial" w:cs="Arial" w:eastAsia="Arial" w:hAnsi="Arial"/>
          <w:sz w:val="22"/>
          <w:szCs w:val="22"/>
          <w:rtl w:val="0"/>
        </w:rPr>
        <w:t xml:space="preserve"> Préstamo y devolución de vehículos de reemplazo (Encargado de Llaves).</w:t>
      </w:r>
    </w:p>
    <w:p w:rsidR="00000000" w:rsidDel="00000000" w:rsidP="00000000" w:rsidRDefault="00000000" w:rsidRPr="00000000" w14:paraId="00000071">
      <w:pPr>
        <w:numPr>
          <w:ilvl w:val="0"/>
          <w:numId w:val="21"/>
        </w:numPr>
        <w:spacing w:after="240" w:line="360" w:lineRule="auto"/>
        <w:ind w:left="720" w:hanging="360"/>
        <w:jc w:val="both"/>
        <w:rPr>
          <w:sz w:val="22"/>
          <w:szCs w:val="22"/>
        </w:rPr>
      </w:pPr>
      <w:r w:rsidDel="00000000" w:rsidR="00000000" w:rsidRPr="00000000">
        <w:rPr>
          <w:rFonts w:ascii="Arial" w:cs="Arial" w:eastAsia="Arial" w:hAnsi="Arial"/>
          <w:b w:val="1"/>
          <w:bCs w:val="1"/>
          <w:sz w:val="22"/>
          <w:szCs w:val="22"/>
          <w:rtl w:val="0"/>
        </w:rPr>
        <w:t xml:space="preserve">Reportabilidad:</w:t>
      </w:r>
      <w:r w:rsidDel="00000000" w:rsidR="00000000" w:rsidRPr="00000000">
        <w:rPr>
          <w:rFonts w:ascii="Arial" w:cs="Arial" w:eastAsia="Arial" w:hAnsi="Arial"/>
          <w:sz w:val="22"/>
          <w:szCs w:val="22"/>
          <w:rtl w:val="0"/>
        </w:rPr>
        <w:t xml:space="preserve"> Generación y exportación de métricas.</w:t>
      </w:r>
    </w:p>
    <w:p w:rsidR="00000000" w:rsidDel="00000000" w:rsidP="00000000" w:rsidRDefault="00000000" w:rsidRPr="00000000" w14:paraId="00000072">
      <w:pPr>
        <w:spacing w:line="360"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3"/>
        <w:numPr>
          <w:ilvl w:val="2"/>
          <w:numId w:val="4"/>
        </w:numPr>
        <w:spacing w:line="360" w:lineRule="auto"/>
        <w:ind w:left="720" w:hanging="720"/>
        <w:jc w:val="both"/>
        <w:rPr/>
      </w:pPr>
      <w:bookmarkStart w:colFirst="0" w:colLast="0" w:name="_heading=h.ld406wvr2lpp" w:id="3"/>
      <w:bookmarkEnd w:id="3"/>
      <w:r w:rsidDel="00000000" w:rsidR="00000000" w:rsidRPr="00000000">
        <w:rPr>
          <w:rtl w:val="0"/>
        </w:rPr>
        <w:t xml:space="preserve">Elementos de pruebas</w:t>
      </w:r>
    </w:p>
    <w:p w:rsidR="00000000" w:rsidDel="00000000" w:rsidP="00000000" w:rsidRDefault="00000000" w:rsidRPr="00000000" w14:paraId="00000074">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5">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sistema web desarrollado incluye los siguientes módulos y componentes que serán sometidos a pruebas exhaustivas:</w:t>
      </w:r>
    </w:p>
    <w:p w:rsidR="00000000" w:rsidDel="00000000" w:rsidP="00000000" w:rsidRDefault="00000000" w:rsidRPr="00000000" w14:paraId="00000076">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7">
      <w:pPr>
        <w:numPr>
          <w:ilvl w:val="0"/>
          <w:numId w:val="6"/>
        </w:numPr>
        <w:spacing w:line="360" w:lineRule="auto"/>
        <w:ind w:left="720" w:hanging="360"/>
        <w:jc w:val="both"/>
        <w:rPr>
          <w:sz w:val="22"/>
          <w:szCs w:val="22"/>
        </w:rPr>
      </w:pPr>
      <w:r w:rsidDel="00000000" w:rsidR="00000000" w:rsidRPr="00000000">
        <w:rPr>
          <w:rFonts w:ascii="Arial" w:cs="Arial" w:eastAsia="Arial" w:hAnsi="Arial"/>
          <w:b w:val="1"/>
          <w:bCs w:val="1"/>
          <w:rtl w:val="0"/>
        </w:rPr>
        <w:t xml:space="preserve">Elemento 1: Acceso y Gestión de Usuarios :</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rtl w:val="0"/>
        </w:rPr>
        <w:t xml:space="preserve">Validación de credenciales, seguridad de sesiones (tokens JWT), recuperación de contraseñas y administración de perfiles y roles (CRUD de usuarios).</w:t>
      </w:r>
      <w:r w:rsidDel="00000000" w:rsidR="00000000" w:rsidRPr="00000000">
        <w:rPr>
          <w:rtl w:val="0"/>
        </w:rPr>
      </w:r>
    </w:p>
    <w:p w:rsidR="00000000" w:rsidDel="00000000" w:rsidP="00000000" w:rsidRDefault="00000000" w:rsidRPr="00000000" w14:paraId="00000078">
      <w:pPr>
        <w:spacing w:line="360" w:lineRule="auto"/>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9">
      <w:pPr>
        <w:numPr>
          <w:ilvl w:val="0"/>
          <w:numId w:val="6"/>
        </w:numPr>
        <w:spacing w:line="360" w:lineRule="auto"/>
        <w:ind w:left="720" w:hanging="360"/>
        <w:jc w:val="both"/>
        <w:rPr>
          <w:rFonts w:ascii="Times New Roman" w:cs="Times New Roman" w:eastAsia="Times New Roman" w:hAnsi="Times New Roman"/>
          <w:sz w:val="22"/>
          <w:szCs w:val="22"/>
        </w:rPr>
      </w:pPr>
      <w:r w:rsidDel="00000000" w:rsidR="00000000" w:rsidRPr="00000000">
        <w:rPr>
          <w:rFonts w:ascii="Arial" w:cs="Arial" w:eastAsia="Arial" w:hAnsi="Arial"/>
          <w:b w:val="1"/>
          <w:bCs w:val="1"/>
          <w:rtl w:val="0"/>
        </w:rPr>
        <w:t xml:space="preserve">Elemento 2: Agendamiento y Registro de Ingreso (Citas/Recepción):</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rtl w:val="0"/>
        </w:rPr>
        <w:t xml:space="preserve">Flujo completo de solicitud de citas por parte de choferes, gestión de disponibilidad por supervisores y control de acceso físico (validación de patente y registro de daños) por parte de los guardias.</w:t>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line="360" w:lineRule="auto"/>
        <w:ind w:left="720" w:firstLine="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7B">
      <w:pPr>
        <w:numPr>
          <w:ilvl w:val="0"/>
          <w:numId w:val="6"/>
        </w:numPr>
        <w:spacing w:line="360" w:lineRule="auto"/>
        <w:ind w:left="720" w:hanging="360"/>
        <w:jc w:val="both"/>
        <w:rPr>
          <w:rFonts w:ascii="Times New Roman" w:cs="Times New Roman" w:eastAsia="Times New Roman" w:hAnsi="Times New Roman"/>
          <w:sz w:val="22"/>
          <w:szCs w:val="22"/>
        </w:rPr>
      </w:pPr>
      <w:r w:rsidDel="00000000" w:rsidR="00000000" w:rsidRPr="00000000">
        <w:rPr>
          <w:rFonts w:ascii="Arial" w:cs="Arial" w:eastAsia="Arial" w:hAnsi="Arial"/>
          <w:b w:val="1"/>
          <w:bCs w:val="1"/>
          <w:rtl w:val="0"/>
        </w:rPr>
        <w:t xml:space="preserve">Elemento 3: Gestión de Órdenes de Trabajo (OT) y Estados:</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rtl w:val="0"/>
        </w:rPr>
        <w:t xml:space="preserve">Creación y asignación de tareas a mecánicos, control del ciclo de vida de la reparación (pendiente, en progreso, pausada, completada) y cierre administrativo de la Orden de Trabajo.</w:t>
      </w:r>
      <w:r w:rsidDel="00000000" w:rsidR="00000000" w:rsidRPr="00000000">
        <w:rPr>
          <w:rtl w:val="0"/>
        </w:rPr>
      </w:r>
    </w:p>
    <w:p w:rsidR="00000000" w:rsidDel="00000000" w:rsidP="00000000" w:rsidRDefault="00000000" w:rsidRPr="00000000" w14:paraId="0000007C">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D">
      <w:pPr>
        <w:numPr>
          <w:ilvl w:val="0"/>
          <w:numId w:val="6"/>
        </w:numPr>
        <w:spacing w:line="360" w:lineRule="auto"/>
        <w:ind w:left="720" w:hanging="360"/>
        <w:jc w:val="both"/>
        <w:rPr>
          <w:rFonts w:ascii="Times New Roman" w:cs="Times New Roman" w:eastAsia="Times New Roman" w:hAnsi="Times New Roman"/>
          <w:sz w:val="22"/>
          <w:szCs w:val="22"/>
        </w:rPr>
      </w:pPr>
      <w:r w:rsidDel="00000000" w:rsidR="00000000" w:rsidRPr="00000000">
        <w:rPr>
          <w:rFonts w:ascii="Arial" w:cs="Arial" w:eastAsia="Arial" w:hAnsi="Arial"/>
          <w:b w:val="1"/>
          <w:bCs w:val="1"/>
          <w:rtl w:val="0"/>
        </w:rPr>
        <w:t xml:space="preserve">Elemento 4: Documentación y Comunicación:</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rtl w:val="0"/>
        </w:rPr>
        <w:t xml:space="preserve">Sistema de carga de evidencias digitales (fotografías de reparaciones y siniestros) y motor de notificaciones automáticas vía correo electrónico y alertas en la aplicación.</w:t>
      </w:r>
      <w:r w:rsidDel="00000000" w:rsidR="00000000" w:rsidRPr="00000000">
        <w:rPr>
          <w:rtl w:val="0"/>
        </w:rPr>
      </w:r>
    </w:p>
    <w:p w:rsidR="00000000" w:rsidDel="00000000" w:rsidP="00000000" w:rsidRDefault="00000000" w:rsidRPr="00000000" w14:paraId="0000007E">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F">
      <w:pPr>
        <w:numPr>
          <w:ilvl w:val="0"/>
          <w:numId w:val="6"/>
        </w:numPr>
        <w:spacing w:line="36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Elemento 5: Reportes y Órdenes de Mando</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rtl w:val="0"/>
        </w:rPr>
        <w:t xml:space="preserve">Generación y exportación de informes operativos en formato Excel (historial de tareas, movimientos de repuestos, ingresos) y visualización de dashboards de estado en tiempo real.</w:t>
      </w:r>
    </w:p>
    <w:p w:rsidR="00000000" w:rsidDel="00000000" w:rsidP="00000000" w:rsidRDefault="00000000" w:rsidRPr="00000000" w14:paraId="00000080">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1">
      <w:pPr>
        <w:numPr>
          <w:ilvl w:val="0"/>
          <w:numId w:val="6"/>
        </w:numPr>
        <w:spacing w:line="360" w:lineRule="auto"/>
        <w:ind w:left="720" w:hanging="360"/>
        <w:jc w:val="both"/>
        <w:rPr>
          <w:sz w:val="22"/>
          <w:szCs w:val="22"/>
        </w:rPr>
      </w:pPr>
      <w:r w:rsidDel="00000000" w:rsidR="00000000" w:rsidRPr="00000000">
        <w:rPr>
          <w:rFonts w:ascii="Arial" w:cs="Arial" w:eastAsia="Arial" w:hAnsi="Arial"/>
          <w:b w:val="1"/>
          <w:bCs w:val="1"/>
          <w:rtl w:val="0"/>
        </w:rPr>
        <w:t xml:space="preserve">Elemento 6: Encargado de Llaves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rtl w:val="0"/>
        </w:rPr>
        <w:t xml:space="preserve">Control de inventario de la flota de vehículos de reemplazo, registro de préstamos y devoluciones de llaves a los choferes asignados.</w:t>
      </w:r>
      <w:r w:rsidDel="00000000" w:rsidR="00000000" w:rsidRPr="00000000">
        <w:rPr>
          <w:rtl w:val="0"/>
        </w:rPr>
      </w:r>
    </w:p>
    <w:p w:rsidR="00000000" w:rsidDel="00000000" w:rsidP="00000000" w:rsidRDefault="00000000" w:rsidRPr="00000000" w14:paraId="00000082">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3">
      <w:pPr>
        <w:numPr>
          <w:ilvl w:val="0"/>
          <w:numId w:val="6"/>
        </w:numPr>
        <w:spacing w:line="360" w:lineRule="auto"/>
        <w:ind w:left="720" w:hanging="360"/>
        <w:jc w:val="both"/>
        <w:rPr>
          <w:rFonts w:ascii="Times New Roman" w:cs="Times New Roman" w:eastAsia="Times New Roman" w:hAnsi="Times New Roman"/>
          <w:sz w:val="22"/>
          <w:szCs w:val="22"/>
        </w:rPr>
      </w:pPr>
      <w:r w:rsidDel="00000000" w:rsidR="00000000" w:rsidRPr="00000000">
        <w:rPr>
          <w:rFonts w:ascii="Arial" w:cs="Arial" w:eastAsia="Arial" w:hAnsi="Arial"/>
          <w:b w:val="1"/>
          <w:bCs w:val="1"/>
          <w:rtl w:val="0"/>
        </w:rPr>
        <w:t xml:space="preserve">Elemento 7: Supervisor de Repuestos</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rtl w:val="0"/>
        </w:rPr>
        <w:t xml:space="preserve">Gestión de Inventario: Administración del catálogo de repuestos, control de entradas/salidas de stock y gestión de solicitudes de insumos realizadas por los mecánicos.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720"/>
        </w:tabs>
        <w:spacing w:after="0" w:before="120" w:line="360" w:lineRule="auto"/>
        <w:ind w:left="720" w:right="36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Elemento 8: Usabilidad</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Pruebas enfocadas en la facilidad de aprendizaje para nuevos usuarios (como los mecánicos) y la capacidad de la interfaz ("Diseño Responsivo") para adaptarse visualmente a diferentes dispositivos como escritorio, tablets y móviles.</w:t>
      </w:r>
    </w:p>
    <w:p w:rsidR="00000000" w:rsidDel="00000000" w:rsidP="00000000" w:rsidRDefault="00000000" w:rsidRPr="00000000" w14:paraId="0000008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720"/>
        </w:tabs>
        <w:spacing w:after="0" w:before="120" w:line="360" w:lineRule="auto"/>
        <w:ind w:left="720" w:right="36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Elemento 9: Rendimiento</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Validación de los tiempos de respuesta del sistema (feedback de acciones &lt; 0.5s, consultas de lectura &lt; 2s), capacidad de soporte para usuarios simultáneos (concurrencia) y manejo eficiente en la carga de archivos.</w:t>
      </w:r>
    </w:p>
    <w:p w:rsidR="00000000" w:rsidDel="00000000" w:rsidP="00000000" w:rsidRDefault="00000000" w:rsidRPr="00000000" w14:paraId="000000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720"/>
        </w:tabs>
        <w:spacing w:after="0" w:before="120" w:line="360" w:lineRule="auto"/>
        <w:ind w:left="720" w:right="36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Elemento 10: Seguridad</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Verificación de las medidas de protección de datos, incluyendo el almacenamiento encriptado de contraseñas (hash), la restricción de acceso a rutas según el rol del usuario y la expiración automática de sesiones (tokens JWT) por inactividad.</w:t>
      </w:r>
    </w:p>
    <w:p w:rsidR="00000000" w:rsidDel="00000000" w:rsidP="00000000" w:rsidRDefault="00000000" w:rsidRPr="00000000" w14:paraId="000000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720"/>
        </w:tabs>
        <w:spacing w:after="0" w:before="120" w:line="360" w:lineRule="auto"/>
        <w:ind w:left="720" w:right="36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Elemento 11: Disponibilidad</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Comprobación del cumplimiento de los Acuerdos de Nivel de Servicio (SLA) en horario hábil y la capacidad del sistema para recuperarse y reiniciarse en menos de 10 minutos tras una caída crítica.</w:t>
      </w:r>
    </w:p>
    <w:p w:rsidR="00000000" w:rsidDel="00000000" w:rsidP="00000000" w:rsidRDefault="00000000" w:rsidRPr="00000000" w14:paraId="000000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720"/>
        </w:tabs>
        <w:spacing w:after="0" w:before="120" w:line="360" w:lineRule="auto"/>
        <w:ind w:left="720" w:right="36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Elemento 12: Arquitectura</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Evaluación de la estructura técnica del software, asegurando la separación física y lógica entre el Frontend y el Backend, así como la correcta normalización de la base de datos hasta la tercera forma normal (3FN).</w:t>
      </w:r>
    </w:p>
    <w:p w:rsidR="00000000" w:rsidDel="00000000" w:rsidP="00000000" w:rsidRDefault="00000000" w:rsidRPr="00000000" w14:paraId="00000089">
      <w:pPr>
        <w:pStyle w:val="Heading3"/>
        <w:numPr>
          <w:ilvl w:val="2"/>
          <w:numId w:val="4"/>
        </w:numPr>
        <w:spacing w:line="360" w:lineRule="auto"/>
        <w:ind w:left="720" w:hanging="720"/>
        <w:jc w:val="both"/>
        <w:rPr/>
      </w:pPr>
      <w:bookmarkStart w:colFirst="0" w:colLast="0" w:name="_heading=h.yg320f9rnbir" w:id="4"/>
      <w:bookmarkEnd w:id="4"/>
      <w:r w:rsidDel="00000000" w:rsidR="00000000" w:rsidRPr="00000000">
        <w:rPr>
          <w:rtl w:val="0"/>
        </w:rPr>
        <w:t xml:space="preserve">Pruebas por realizar</w:t>
      </w:r>
    </w:p>
    <w:p w:rsidR="00000000" w:rsidDel="00000000" w:rsidP="00000000" w:rsidRDefault="00000000" w:rsidRPr="00000000" w14:paraId="0000008A">
      <w:pPr>
        <w:spacing w:line="360" w:lineRule="auto"/>
        <w:rPr>
          <w:rFonts w:ascii="Arial" w:cs="Arial" w:eastAsia="Arial" w:hAnsi="Arial"/>
        </w:rPr>
      </w:pPr>
      <w:r w:rsidDel="00000000" w:rsidR="00000000" w:rsidRPr="00000000">
        <w:rPr>
          <w:rFonts w:ascii="Arial" w:cs="Arial" w:eastAsia="Arial" w:hAnsi="Arial"/>
          <w:rtl w:val="0"/>
        </w:rPr>
        <w:t xml:space="preserve">Se ejecutarán las siguientes baterías de pruebas, divididas en validaciones funcionales (reglas de negocio) y no funcionales (calidad técnica):</w:t>
      </w:r>
    </w:p>
    <w:p w:rsidR="00000000" w:rsidDel="00000000" w:rsidP="00000000" w:rsidRDefault="00000000" w:rsidRPr="00000000" w14:paraId="0000008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A. Pruebas Funcionales (Reglas de Negocio)</w:t>
      </w:r>
    </w:p>
    <w:p w:rsidR="00000000" w:rsidDel="00000000" w:rsidP="00000000" w:rsidRDefault="00000000" w:rsidRPr="00000000" w14:paraId="0000008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E">
      <w:pPr>
        <w:spacing w:line="360" w:lineRule="auto"/>
        <w:rPr>
          <w:rFonts w:ascii="Arial" w:cs="Arial" w:eastAsia="Arial" w:hAnsi="Arial"/>
        </w:rPr>
      </w:pPr>
      <w:r w:rsidDel="00000000" w:rsidR="00000000" w:rsidRPr="00000000">
        <w:rPr>
          <w:rFonts w:ascii="Arial" w:cs="Arial" w:eastAsia="Arial" w:hAnsi="Arial"/>
          <w:rtl w:val="0"/>
        </w:rPr>
        <w:t xml:space="preserve">Estas pruebas verifican que el sistema haga lo que se espera en los flujos principales de operación.</w:t>
      </w:r>
    </w:p>
    <w:p w:rsidR="00000000" w:rsidDel="00000000" w:rsidP="00000000" w:rsidRDefault="00000000" w:rsidRPr="00000000" w14:paraId="0000008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90">
      <w:pPr>
        <w:numPr>
          <w:ilvl w:val="0"/>
          <w:numId w:val="2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Gestión de Usuarios y Acceso (RF1)</w:t>
      </w:r>
      <w:r w:rsidDel="00000000" w:rsidR="00000000" w:rsidRPr="00000000">
        <w:rPr>
          <w:rtl w:val="0"/>
        </w:rPr>
      </w:r>
    </w:p>
    <w:p w:rsidR="00000000" w:rsidDel="00000000" w:rsidP="00000000" w:rsidRDefault="00000000" w:rsidRPr="00000000" w14:paraId="00000091">
      <w:pPr>
        <w:spacing w:line="360" w:lineRule="auto"/>
        <w:ind w:left="720" w:firstLine="0"/>
        <w:rPr>
          <w:rFonts w:ascii="Arial" w:cs="Arial" w:eastAsia="Arial" w:hAnsi="Arial"/>
        </w:rPr>
      </w:pPr>
      <w:r w:rsidDel="00000000" w:rsidR="00000000" w:rsidRPr="00000000">
        <w:rPr>
          <w:rtl w:val="0"/>
        </w:rPr>
      </w:r>
    </w:p>
    <w:tbl>
      <w:tblPr>
        <w:tblStyle w:val="Table2"/>
        <w:tblW w:w="831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1"/>
        <w:gridCol w:w="5349"/>
        <w:tblGridChange w:id="0">
          <w:tblGrid>
            <w:gridCol w:w="2961"/>
            <w:gridCol w:w="5349"/>
          </w:tblGrid>
        </w:tblGridChange>
      </w:tblGrid>
      <w:tr>
        <w:trPr>
          <w:cantSplit w:val="0"/>
          <w:tblHeader w:val="0"/>
        </w:trPr>
        <w:tc>
          <w:tcPr/>
          <w:p w:rsidR="00000000" w:rsidDel="00000000" w:rsidP="00000000" w:rsidRDefault="00000000" w:rsidRPr="00000000" w14:paraId="00000092">
            <w:pPr>
              <w:numPr>
                <w:ilvl w:val="0"/>
                <w:numId w:val="25"/>
              </w:numPr>
              <w:spacing w:line="360" w:lineRule="auto"/>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TC_RF1_1</w:t>
            </w:r>
          </w:p>
        </w:tc>
        <w:tc>
          <w:tcPr/>
          <w:p w:rsidR="00000000" w:rsidDel="00000000" w:rsidP="00000000" w:rsidRDefault="00000000" w:rsidRPr="00000000" w14:paraId="00000093">
            <w:pPr>
              <w:spacing w:line="360" w:lineRule="auto"/>
              <w:rPr>
                <w:rFonts w:ascii="Arial" w:cs="Arial" w:eastAsia="Arial" w:hAnsi="Arial"/>
              </w:rPr>
            </w:pPr>
            <w:r w:rsidDel="00000000" w:rsidR="00000000" w:rsidRPr="00000000">
              <w:rPr>
                <w:rFonts w:ascii="Arial" w:cs="Arial" w:eastAsia="Arial" w:hAnsi="Arial"/>
                <w:rtl w:val="0"/>
              </w:rPr>
              <w:t xml:space="preserve">El sistema debe permitir el inicio de sesión a través de credenciales de usuario (Usuario y Contraseña).</w:t>
            </w:r>
          </w:p>
        </w:tc>
      </w:tr>
      <w:tr>
        <w:trPr>
          <w:cantSplit w:val="0"/>
          <w:tblHeader w:val="0"/>
        </w:trPr>
        <w:tc>
          <w:tcPr/>
          <w:p w:rsidR="00000000" w:rsidDel="00000000" w:rsidP="00000000" w:rsidRDefault="00000000" w:rsidRPr="00000000" w14:paraId="00000094">
            <w:pPr>
              <w:numPr>
                <w:ilvl w:val="0"/>
                <w:numId w:val="26"/>
              </w:numPr>
              <w:spacing w:line="360" w:lineRule="auto"/>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TC_RF1_2</w:t>
            </w:r>
          </w:p>
        </w:tc>
        <w:tc>
          <w:tcPr/>
          <w:p w:rsidR="00000000" w:rsidDel="00000000" w:rsidP="00000000" w:rsidRDefault="00000000" w:rsidRPr="00000000" w14:paraId="00000095">
            <w:pPr>
              <w:spacing w:line="360" w:lineRule="auto"/>
              <w:rPr>
                <w:rFonts w:ascii="Arial" w:cs="Arial" w:eastAsia="Arial" w:hAnsi="Arial"/>
              </w:rPr>
            </w:pPr>
            <w:r w:rsidDel="00000000" w:rsidR="00000000" w:rsidRPr="00000000">
              <w:rPr>
                <w:rFonts w:ascii="Arial" w:cs="Arial" w:eastAsia="Arial" w:hAnsi="Arial"/>
                <w:rtl w:val="0"/>
              </w:rPr>
              <w:t xml:space="preserve">Verificar que el sistema redirija al usuario a una vista específica según su rol.</w:t>
            </w:r>
          </w:p>
        </w:tc>
      </w:tr>
      <w:tr>
        <w:trPr>
          <w:cantSplit w:val="0"/>
          <w:tblHeader w:val="0"/>
        </w:trPr>
        <w:tc>
          <w:tcPr/>
          <w:p w:rsidR="00000000" w:rsidDel="00000000" w:rsidP="00000000" w:rsidRDefault="00000000" w:rsidRPr="00000000" w14:paraId="00000096">
            <w:pPr>
              <w:numPr>
                <w:ilvl w:val="0"/>
                <w:numId w:val="27"/>
              </w:numPr>
              <w:spacing w:line="360" w:lineRule="auto"/>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TC_RF1_3</w:t>
            </w:r>
          </w:p>
        </w:tc>
        <w:tc>
          <w:tcPr/>
          <w:p w:rsidR="00000000" w:rsidDel="00000000" w:rsidP="00000000" w:rsidRDefault="00000000" w:rsidRPr="00000000" w14:paraId="00000097">
            <w:pPr>
              <w:spacing w:line="360" w:lineRule="auto"/>
              <w:rPr>
                <w:rFonts w:ascii="Arial" w:cs="Arial" w:eastAsia="Arial" w:hAnsi="Arial"/>
              </w:rPr>
            </w:pPr>
            <w:r w:rsidDel="00000000" w:rsidR="00000000" w:rsidRPr="00000000">
              <w:rPr>
                <w:rFonts w:ascii="Arial" w:cs="Arial" w:eastAsia="Arial" w:hAnsi="Arial"/>
                <w:rtl w:val="0"/>
              </w:rPr>
              <w:t xml:space="preserve">Asegurar que el administrador pueda crear, editar y desactivar cuentas de usuario, asignando un rol predefinido.</w:t>
            </w:r>
          </w:p>
        </w:tc>
      </w:tr>
      <w:tr>
        <w:trPr>
          <w:cantSplit w:val="0"/>
          <w:tblHeader w:val="0"/>
        </w:trPr>
        <w:tc>
          <w:tcPr/>
          <w:p w:rsidR="00000000" w:rsidDel="00000000" w:rsidP="00000000" w:rsidRDefault="00000000" w:rsidRPr="00000000" w14:paraId="00000098">
            <w:pPr>
              <w:numPr>
                <w:ilvl w:val="0"/>
                <w:numId w:val="28"/>
              </w:numPr>
              <w:spacing w:line="360" w:lineRule="auto"/>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TC_RF1_4</w:t>
            </w:r>
          </w:p>
        </w:tc>
        <w:tc>
          <w:tcPr/>
          <w:p w:rsidR="00000000" w:rsidDel="00000000" w:rsidP="00000000" w:rsidRDefault="00000000" w:rsidRPr="00000000" w14:paraId="00000099">
            <w:pPr>
              <w:spacing w:line="360" w:lineRule="auto"/>
              <w:rPr>
                <w:rFonts w:ascii="Arial" w:cs="Arial" w:eastAsia="Arial" w:hAnsi="Arial"/>
              </w:rPr>
            </w:pPr>
            <w:r w:rsidDel="00000000" w:rsidR="00000000" w:rsidRPr="00000000">
              <w:rPr>
                <w:rFonts w:ascii="Arial" w:cs="Arial" w:eastAsia="Arial" w:hAnsi="Arial"/>
                <w:rtl w:val="0"/>
              </w:rPr>
              <w:t xml:space="preserve"> El sistema debe restringir el acceso a módulos y funcionalidades según el rol.</w:t>
            </w:r>
          </w:p>
        </w:tc>
      </w:tr>
    </w:tbl>
    <w:p w:rsidR="00000000" w:rsidDel="00000000" w:rsidP="00000000" w:rsidRDefault="00000000" w:rsidRPr="00000000" w14:paraId="0000009A">
      <w:pPr>
        <w:spacing w:line="36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9B">
      <w:pPr>
        <w:numPr>
          <w:ilvl w:val="0"/>
          <w:numId w:val="2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Agendamiento de Citas (RF2)</w:t>
      </w:r>
      <w:r w:rsidDel="00000000" w:rsidR="00000000" w:rsidRPr="00000000">
        <w:rPr>
          <w:rtl w:val="0"/>
        </w:rPr>
      </w:r>
    </w:p>
    <w:p w:rsidR="00000000" w:rsidDel="00000000" w:rsidP="00000000" w:rsidRDefault="00000000" w:rsidRPr="00000000" w14:paraId="0000009C">
      <w:pPr>
        <w:spacing w:line="360" w:lineRule="auto"/>
        <w:ind w:left="720" w:firstLine="0"/>
        <w:rPr>
          <w:rFonts w:ascii="Arial" w:cs="Arial" w:eastAsia="Arial" w:hAnsi="Arial"/>
        </w:rPr>
      </w:pPr>
      <w:r w:rsidDel="00000000" w:rsidR="00000000" w:rsidRPr="00000000">
        <w:rPr>
          <w:rtl w:val="0"/>
        </w:rPr>
      </w:r>
    </w:p>
    <w:tbl>
      <w:tblPr>
        <w:tblStyle w:val="Table3"/>
        <w:tblW w:w="831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1"/>
        <w:gridCol w:w="5349"/>
        <w:tblGridChange w:id="0">
          <w:tblGrid>
            <w:gridCol w:w="2961"/>
            <w:gridCol w:w="5349"/>
          </w:tblGrid>
        </w:tblGridChange>
      </w:tblGrid>
      <w:tr>
        <w:trPr>
          <w:cantSplit w:val="0"/>
          <w:tblHeader w:val="0"/>
        </w:trPr>
        <w:tc>
          <w:tcPr/>
          <w:p w:rsidR="00000000" w:rsidDel="00000000" w:rsidP="00000000" w:rsidRDefault="00000000" w:rsidRPr="00000000" w14:paraId="0000009D">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TC_RF2_1</w:t>
            </w:r>
          </w:p>
        </w:tc>
        <w:tc>
          <w:tcPr/>
          <w:p w:rsidR="00000000" w:rsidDel="00000000" w:rsidP="00000000" w:rsidRDefault="00000000" w:rsidRPr="00000000" w14:paraId="0000009E">
            <w:pPr>
              <w:spacing w:line="360" w:lineRule="auto"/>
              <w:rPr>
                <w:rFonts w:ascii="Arial" w:cs="Arial" w:eastAsia="Arial" w:hAnsi="Arial"/>
              </w:rPr>
            </w:pPr>
            <w:r w:rsidDel="00000000" w:rsidR="00000000" w:rsidRPr="00000000">
              <w:rPr>
                <w:rFonts w:ascii="Arial" w:cs="Arial" w:eastAsia="Arial" w:hAnsi="Arial"/>
                <w:rtl w:val="0"/>
              </w:rPr>
              <w:t xml:space="preserve">Probar que el chofer realice una solicitud de cita al taller exitosa.</w:t>
            </w:r>
          </w:p>
        </w:tc>
      </w:tr>
      <w:tr>
        <w:trPr>
          <w:cantSplit w:val="0"/>
          <w:tblHeader w:val="0"/>
        </w:trPr>
        <w:tc>
          <w:tcPr/>
          <w:p w:rsidR="00000000" w:rsidDel="00000000" w:rsidP="00000000" w:rsidRDefault="00000000" w:rsidRPr="00000000" w14:paraId="0000009F">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TC_RF2_2</w:t>
            </w:r>
          </w:p>
        </w:tc>
        <w:tc>
          <w:tcPr/>
          <w:p w:rsidR="00000000" w:rsidDel="00000000" w:rsidP="00000000" w:rsidRDefault="00000000" w:rsidRPr="00000000" w14:paraId="000000A0">
            <w:pPr>
              <w:spacing w:line="360" w:lineRule="auto"/>
              <w:rPr>
                <w:rFonts w:ascii="Arial" w:cs="Arial" w:eastAsia="Arial" w:hAnsi="Arial"/>
              </w:rPr>
            </w:pPr>
            <w:r w:rsidDel="00000000" w:rsidR="00000000" w:rsidRPr="00000000">
              <w:rPr>
                <w:rFonts w:ascii="Arial" w:cs="Arial" w:eastAsia="Arial" w:hAnsi="Arial"/>
                <w:rtl w:val="0"/>
              </w:rPr>
              <w:t xml:space="preserve">Validar disponibilidad y evitar solapamientos en el taller mecánico.</w:t>
            </w:r>
          </w:p>
        </w:tc>
      </w:tr>
      <w:tr>
        <w:trPr>
          <w:cantSplit w:val="0"/>
          <w:tblHeader w:val="0"/>
        </w:trPr>
        <w:tc>
          <w:tcPr/>
          <w:p w:rsidR="00000000" w:rsidDel="00000000" w:rsidP="00000000" w:rsidRDefault="00000000" w:rsidRPr="00000000" w14:paraId="000000A1">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TC_RF2_3</w:t>
            </w:r>
          </w:p>
        </w:tc>
        <w:tc>
          <w:tcPr/>
          <w:p w:rsidR="00000000" w:rsidDel="00000000" w:rsidP="00000000" w:rsidRDefault="00000000" w:rsidRPr="00000000" w14:paraId="000000A2">
            <w:pPr>
              <w:spacing w:line="360" w:lineRule="auto"/>
              <w:rPr>
                <w:rFonts w:ascii="Arial" w:cs="Arial" w:eastAsia="Arial" w:hAnsi="Arial"/>
              </w:rPr>
            </w:pPr>
            <w:r w:rsidDel="00000000" w:rsidR="00000000" w:rsidRPr="00000000">
              <w:rPr>
                <w:rFonts w:ascii="Arial" w:cs="Arial" w:eastAsia="Arial" w:hAnsi="Arial"/>
                <w:rtl w:val="0"/>
              </w:rPr>
              <w:t xml:space="preserve">Comprobar que el usuario "Supervisor" pueda gestionar el estado final de una solicitud pendiente (Aprobar, Rechazar o Reagendar).</w:t>
            </w:r>
          </w:p>
        </w:tc>
      </w:tr>
      <w:tr>
        <w:trPr>
          <w:cantSplit w:val="0"/>
          <w:tblHeader w:val="0"/>
        </w:trPr>
        <w:tc>
          <w:tcPr/>
          <w:p w:rsidR="00000000" w:rsidDel="00000000" w:rsidP="00000000" w:rsidRDefault="00000000" w:rsidRPr="00000000" w14:paraId="000000A3">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TC_RF2_4</w:t>
            </w:r>
          </w:p>
        </w:tc>
        <w:tc>
          <w:tcPr/>
          <w:p w:rsidR="00000000" w:rsidDel="00000000" w:rsidP="00000000" w:rsidRDefault="00000000" w:rsidRPr="00000000" w14:paraId="000000A4">
            <w:pPr>
              <w:spacing w:line="360" w:lineRule="auto"/>
              <w:rPr>
                <w:rFonts w:ascii="Arial" w:cs="Arial" w:eastAsia="Arial" w:hAnsi="Arial"/>
              </w:rPr>
            </w:pPr>
            <w:r w:rsidDel="00000000" w:rsidR="00000000" w:rsidRPr="00000000">
              <w:rPr>
                <w:rFonts w:ascii="Arial" w:cs="Arial" w:eastAsia="Arial" w:hAnsi="Arial"/>
                <w:rtl w:val="0"/>
              </w:rPr>
              <w:t xml:space="preserve">Validar el flujo de registrar ingreso físico al taller.</w:t>
            </w:r>
          </w:p>
        </w:tc>
      </w:tr>
      <w:tr>
        <w:trPr>
          <w:cantSplit w:val="0"/>
          <w:tblHeader w:val="0"/>
        </w:trPr>
        <w:tc>
          <w:tcPr/>
          <w:p w:rsidR="00000000" w:rsidDel="00000000" w:rsidP="00000000" w:rsidRDefault="00000000" w:rsidRPr="00000000" w14:paraId="000000A5">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TC_RF2_5</w:t>
            </w:r>
          </w:p>
        </w:tc>
        <w:tc>
          <w:tcPr/>
          <w:p w:rsidR="00000000" w:rsidDel="00000000" w:rsidP="00000000" w:rsidRDefault="00000000" w:rsidRPr="00000000" w14:paraId="000000A6">
            <w:pPr>
              <w:spacing w:line="360" w:lineRule="auto"/>
              <w:rPr>
                <w:rFonts w:ascii="Arial" w:cs="Arial" w:eastAsia="Arial" w:hAnsi="Arial"/>
              </w:rPr>
            </w:pPr>
            <w:r w:rsidDel="00000000" w:rsidR="00000000" w:rsidRPr="00000000">
              <w:rPr>
                <w:rFonts w:ascii="Arial" w:cs="Arial" w:eastAsia="Arial" w:hAnsi="Arial"/>
                <w:rtl w:val="0"/>
              </w:rPr>
              <w:t xml:space="preserve">Probar funcionalidad de subida de fotografías del estado inicial del vehículo, usando el rol de Guardia.</w:t>
            </w:r>
          </w:p>
        </w:tc>
      </w:tr>
      <w:tr>
        <w:trPr>
          <w:cantSplit w:val="0"/>
          <w:tblHeader w:val="0"/>
        </w:trPr>
        <w:tc>
          <w:tcPr/>
          <w:p w:rsidR="00000000" w:rsidDel="00000000" w:rsidP="00000000" w:rsidRDefault="00000000" w:rsidRPr="00000000" w14:paraId="000000A7">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TC_RF2_6</w:t>
            </w:r>
          </w:p>
        </w:tc>
        <w:tc>
          <w:tcPr/>
          <w:p w:rsidR="00000000" w:rsidDel="00000000" w:rsidP="00000000" w:rsidRDefault="00000000" w:rsidRPr="00000000" w14:paraId="000000A8">
            <w:pPr>
              <w:spacing w:line="360" w:lineRule="auto"/>
              <w:rPr>
                <w:rFonts w:ascii="Arial" w:cs="Arial" w:eastAsia="Arial" w:hAnsi="Arial"/>
              </w:rPr>
            </w:pPr>
            <w:r w:rsidDel="00000000" w:rsidR="00000000" w:rsidRPr="00000000">
              <w:rPr>
                <w:rFonts w:ascii="Arial" w:cs="Arial" w:eastAsia="Arial" w:hAnsi="Arial"/>
                <w:rtl w:val="0"/>
              </w:rPr>
              <w:t xml:space="preserve">Verificar la generación automática de OT digital bajo ciertas condiciones.</w:t>
            </w:r>
          </w:p>
        </w:tc>
      </w:tr>
      <w:tr>
        <w:trPr>
          <w:cantSplit w:val="0"/>
          <w:tblHeader w:val="0"/>
        </w:trPr>
        <w:tc>
          <w:tcPr/>
          <w:p w:rsidR="00000000" w:rsidDel="00000000" w:rsidP="00000000" w:rsidRDefault="00000000" w:rsidRPr="00000000" w14:paraId="000000A9">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TC_RF2_7</w:t>
            </w:r>
          </w:p>
        </w:tc>
        <w:tc>
          <w:tcPr/>
          <w:p w:rsidR="00000000" w:rsidDel="00000000" w:rsidP="00000000" w:rsidRDefault="00000000" w:rsidRPr="00000000" w14:paraId="000000AA">
            <w:pPr>
              <w:spacing w:line="360" w:lineRule="auto"/>
              <w:rPr>
                <w:rFonts w:ascii="Arial" w:cs="Arial" w:eastAsia="Arial" w:hAnsi="Arial"/>
              </w:rPr>
            </w:pPr>
            <w:r w:rsidDel="00000000" w:rsidR="00000000" w:rsidRPr="00000000">
              <w:rPr>
                <w:rFonts w:ascii="Arial" w:cs="Arial" w:eastAsia="Arial" w:hAnsi="Arial"/>
                <w:rtl w:val="0"/>
              </w:rPr>
              <w:t xml:space="preserve">Verificar estado de vehículo por patente (habilitado para ingreso o egreso al taller).</w:t>
            </w:r>
          </w:p>
        </w:tc>
      </w:tr>
    </w:tbl>
    <w:p w:rsidR="00000000" w:rsidDel="00000000" w:rsidP="00000000" w:rsidRDefault="00000000" w:rsidRPr="00000000" w14:paraId="000000AB">
      <w:pPr>
        <w:spacing w:line="36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AC">
      <w:pPr>
        <w:numPr>
          <w:ilvl w:val="0"/>
          <w:numId w:val="3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Operaciones de Taller (RF3)</w:t>
      </w:r>
      <w:r w:rsidDel="00000000" w:rsidR="00000000" w:rsidRPr="00000000">
        <w:rPr>
          <w:rtl w:val="0"/>
        </w:rPr>
      </w:r>
    </w:p>
    <w:p w:rsidR="00000000" w:rsidDel="00000000" w:rsidP="00000000" w:rsidRDefault="00000000" w:rsidRPr="00000000" w14:paraId="000000AD">
      <w:pPr>
        <w:spacing w:line="360" w:lineRule="auto"/>
        <w:ind w:left="720" w:firstLine="0"/>
        <w:rPr>
          <w:rFonts w:ascii="Arial" w:cs="Arial" w:eastAsia="Arial" w:hAnsi="Arial"/>
        </w:rPr>
      </w:pPr>
      <w:r w:rsidDel="00000000" w:rsidR="00000000" w:rsidRPr="00000000">
        <w:rPr>
          <w:rtl w:val="0"/>
        </w:rPr>
      </w:r>
    </w:p>
    <w:tbl>
      <w:tblPr>
        <w:tblStyle w:val="Table4"/>
        <w:tblW w:w="831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1"/>
        <w:gridCol w:w="5349"/>
        <w:tblGridChange w:id="0">
          <w:tblGrid>
            <w:gridCol w:w="2961"/>
            <w:gridCol w:w="5349"/>
          </w:tblGrid>
        </w:tblGridChange>
      </w:tblGrid>
      <w:tr>
        <w:trPr>
          <w:cantSplit w:val="0"/>
          <w:tblHeader w:val="0"/>
        </w:trPr>
        <w:tc>
          <w:tcPr/>
          <w:p w:rsidR="00000000" w:rsidDel="00000000" w:rsidP="00000000" w:rsidRDefault="00000000" w:rsidRPr="00000000" w14:paraId="000000AE">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TC_RF3_1</w:t>
            </w:r>
          </w:p>
        </w:tc>
        <w:tc>
          <w:tcPr/>
          <w:p w:rsidR="00000000" w:rsidDel="00000000" w:rsidP="00000000" w:rsidRDefault="00000000" w:rsidRPr="00000000" w14:paraId="000000AF">
            <w:pPr>
              <w:spacing w:line="360" w:lineRule="auto"/>
              <w:rPr>
                <w:rFonts w:ascii="Arial" w:cs="Arial" w:eastAsia="Arial" w:hAnsi="Arial"/>
              </w:rPr>
            </w:pPr>
            <w:r w:rsidDel="00000000" w:rsidR="00000000" w:rsidRPr="00000000">
              <w:rPr>
                <w:rFonts w:ascii="Arial" w:cs="Arial" w:eastAsia="Arial" w:hAnsi="Arial"/>
                <w:rtl w:val="0"/>
              </w:rPr>
              <w:t xml:space="preserve">Permitir que el supervisor asigne una OT al usuario con rol Mecánico.</w:t>
            </w:r>
          </w:p>
        </w:tc>
      </w:tr>
      <w:tr>
        <w:trPr>
          <w:cantSplit w:val="0"/>
          <w:tblHeader w:val="0"/>
        </w:trPr>
        <w:tc>
          <w:tcPr/>
          <w:p w:rsidR="00000000" w:rsidDel="00000000" w:rsidP="00000000" w:rsidRDefault="00000000" w:rsidRPr="00000000" w14:paraId="000000B0">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TC_RF3_2</w:t>
            </w:r>
          </w:p>
        </w:tc>
        <w:tc>
          <w:tcPr/>
          <w:p w:rsidR="00000000" w:rsidDel="00000000" w:rsidP="00000000" w:rsidRDefault="00000000" w:rsidRPr="00000000" w14:paraId="000000B1">
            <w:pPr>
              <w:spacing w:line="360" w:lineRule="auto"/>
              <w:rPr>
                <w:rFonts w:ascii="Arial" w:cs="Arial" w:eastAsia="Arial" w:hAnsi="Arial"/>
              </w:rPr>
            </w:pPr>
            <w:r w:rsidDel="00000000" w:rsidR="00000000" w:rsidRPr="00000000">
              <w:rPr>
                <w:rFonts w:ascii="Arial" w:cs="Arial" w:eastAsia="Arial" w:hAnsi="Arial"/>
                <w:rtl w:val="0"/>
              </w:rPr>
              <w:t xml:space="preserve">El Supervisor modifica la prioridad y los repuestos asociados a una OT.</w:t>
            </w:r>
          </w:p>
        </w:tc>
      </w:tr>
      <w:tr>
        <w:trPr>
          <w:cantSplit w:val="0"/>
          <w:tblHeader w:val="0"/>
        </w:trPr>
        <w:tc>
          <w:tcPr/>
          <w:p w:rsidR="00000000" w:rsidDel="00000000" w:rsidP="00000000" w:rsidRDefault="00000000" w:rsidRPr="00000000" w14:paraId="000000B2">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TC_RF3_3</w:t>
            </w:r>
          </w:p>
        </w:tc>
        <w:tc>
          <w:tcPr/>
          <w:p w:rsidR="00000000" w:rsidDel="00000000" w:rsidP="00000000" w:rsidRDefault="00000000" w:rsidRPr="00000000" w14:paraId="000000B3">
            <w:pPr>
              <w:spacing w:line="360" w:lineRule="auto"/>
              <w:rPr>
                <w:rFonts w:ascii="Arial" w:cs="Arial" w:eastAsia="Arial" w:hAnsi="Arial"/>
              </w:rPr>
            </w:pPr>
            <w:r w:rsidDel="00000000" w:rsidR="00000000" w:rsidRPr="00000000">
              <w:rPr>
                <w:rFonts w:ascii="Arial" w:cs="Arial" w:eastAsia="Arial" w:hAnsi="Arial"/>
                <w:rtl w:val="0"/>
              </w:rPr>
              <w:t xml:space="preserve">Cambiar estado de OT, reflejando el proceso actual de la orden.</w:t>
            </w:r>
          </w:p>
        </w:tc>
      </w:tr>
      <w:tr>
        <w:trPr>
          <w:cantSplit w:val="0"/>
          <w:tblHeader w:val="0"/>
        </w:trPr>
        <w:tc>
          <w:tcPr/>
          <w:p w:rsidR="00000000" w:rsidDel="00000000" w:rsidP="00000000" w:rsidRDefault="00000000" w:rsidRPr="00000000" w14:paraId="000000B4">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TC_RF3_4</w:t>
            </w:r>
          </w:p>
        </w:tc>
        <w:tc>
          <w:tcPr/>
          <w:p w:rsidR="00000000" w:rsidDel="00000000" w:rsidP="00000000" w:rsidRDefault="00000000" w:rsidRPr="00000000" w14:paraId="000000B5">
            <w:pPr>
              <w:spacing w:line="360" w:lineRule="auto"/>
              <w:rPr>
                <w:rFonts w:ascii="Arial" w:cs="Arial" w:eastAsia="Arial" w:hAnsi="Arial"/>
              </w:rPr>
            </w:pPr>
            <w:r w:rsidDel="00000000" w:rsidR="00000000" w:rsidRPr="00000000">
              <w:rPr>
                <w:rFonts w:ascii="Arial" w:cs="Arial" w:eastAsia="Arial" w:hAnsi="Arial"/>
                <w:rtl w:val="0"/>
              </w:rPr>
              <w:t xml:space="preserve">Registrar Pausa con justificación obligatoria.</w:t>
            </w:r>
          </w:p>
        </w:tc>
      </w:tr>
      <w:tr>
        <w:trPr>
          <w:cantSplit w:val="0"/>
          <w:tblHeader w:val="0"/>
        </w:trPr>
        <w:tc>
          <w:tcPr/>
          <w:p w:rsidR="00000000" w:rsidDel="00000000" w:rsidP="00000000" w:rsidRDefault="00000000" w:rsidRPr="00000000" w14:paraId="000000B6">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TC_RF3_6</w:t>
            </w:r>
          </w:p>
        </w:tc>
        <w:tc>
          <w:tcPr/>
          <w:p w:rsidR="00000000" w:rsidDel="00000000" w:rsidP="00000000" w:rsidRDefault="00000000" w:rsidRPr="00000000" w14:paraId="000000B7">
            <w:pPr>
              <w:spacing w:line="360" w:lineRule="auto"/>
              <w:rPr>
                <w:rFonts w:ascii="Arial" w:cs="Arial" w:eastAsia="Arial" w:hAnsi="Arial"/>
              </w:rPr>
            </w:pPr>
            <w:r w:rsidDel="00000000" w:rsidR="00000000" w:rsidRPr="00000000">
              <w:rPr>
                <w:rFonts w:ascii="Arial" w:cs="Arial" w:eastAsia="Arial" w:hAnsi="Arial"/>
                <w:rtl w:val="0"/>
              </w:rPr>
              <w:t xml:space="preserve">Historial de trazabilidad de OT.</w:t>
            </w:r>
          </w:p>
        </w:tc>
      </w:tr>
      <w:tr>
        <w:trPr>
          <w:cantSplit w:val="0"/>
          <w:tblHeader w:val="0"/>
        </w:trPr>
        <w:tc>
          <w:tcPr/>
          <w:p w:rsidR="00000000" w:rsidDel="00000000" w:rsidP="00000000" w:rsidRDefault="00000000" w:rsidRPr="00000000" w14:paraId="000000B8">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TC_RF3_7</w:t>
            </w:r>
          </w:p>
        </w:tc>
        <w:tc>
          <w:tcPr/>
          <w:p w:rsidR="00000000" w:rsidDel="00000000" w:rsidP="00000000" w:rsidRDefault="00000000" w:rsidRPr="00000000" w14:paraId="000000B9">
            <w:pPr>
              <w:spacing w:line="360" w:lineRule="auto"/>
              <w:rPr>
                <w:rFonts w:ascii="Arial" w:cs="Arial" w:eastAsia="Arial" w:hAnsi="Arial"/>
              </w:rPr>
            </w:pPr>
            <w:r w:rsidDel="00000000" w:rsidR="00000000" w:rsidRPr="00000000">
              <w:rPr>
                <w:rFonts w:ascii="Arial" w:cs="Arial" w:eastAsia="Arial" w:hAnsi="Arial"/>
                <w:rtl w:val="0"/>
              </w:rPr>
              <w:t xml:space="preserve">Generar solicitud interna de repuestos.</w:t>
            </w:r>
          </w:p>
        </w:tc>
      </w:tr>
    </w:tbl>
    <w:p w:rsidR="00000000" w:rsidDel="00000000" w:rsidP="00000000" w:rsidRDefault="00000000" w:rsidRPr="00000000" w14:paraId="000000B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BB">
      <w:pPr>
        <w:spacing w:line="360"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BC">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Documentación y Comunicación (RF4)</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8326.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7"/>
        <w:gridCol w:w="5349"/>
        <w:tblGridChange w:id="0">
          <w:tblGrid>
            <w:gridCol w:w="2977"/>
            <w:gridCol w:w="5349"/>
          </w:tblGrid>
        </w:tblGridChange>
      </w:tblGrid>
      <w:tr>
        <w:trPr>
          <w:cantSplit w:val="0"/>
          <w:tblHeader w:val="0"/>
        </w:trPr>
        <w:tc>
          <w:tcPr>
            <w:vAlign w:val="center"/>
          </w:tcPr>
          <w:p w:rsidR="00000000" w:rsidDel="00000000" w:rsidP="00000000" w:rsidRDefault="00000000" w:rsidRPr="00000000" w14:paraId="000000BE">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TC_RF4_1</w:t>
            </w:r>
          </w:p>
        </w:tc>
        <w:tc>
          <w:tcPr/>
          <w:p w:rsidR="00000000" w:rsidDel="00000000" w:rsidP="00000000" w:rsidRDefault="00000000" w:rsidRPr="00000000" w14:paraId="000000BF">
            <w:pPr>
              <w:spacing w:line="360" w:lineRule="auto"/>
              <w:rPr>
                <w:rFonts w:ascii="Arial" w:cs="Arial" w:eastAsia="Arial" w:hAnsi="Arial"/>
              </w:rPr>
            </w:pPr>
            <w:r w:rsidDel="00000000" w:rsidR="00000000" w:rsidRPr="00000000">
              <w:rPr>
                <w:rFonts w:ascii="Arial" w:cs="Arial" w:eastAsia="Arial" w:hAnsi="Arial"/>
                <w:rtl w:val="0"/>
              </w:rPr>
              <w:t xml:space="preserve">Subir documentos y fotografías relacionados a una OT.</w:t>
            </w:r>
          </w:p>
        </w:tc>
      </w:tr>
      <w:tr>
        <w:trPr>
          <w:cantSplit w:val="0"/>
          <w:tblHeader w:val="0"/>
        </w:trPr>
        <w:tc>
          <w:tcPr>
            <w:vAlign w:val="center"/>
          </w:tcPr>
          <w:p w:rsidR="00000000" w:rsidDel="00000000" w:rsidP="00000000" w:rsidRDefault="00000000" w:rsidRPr="00000000" w14:paraId="000000C0">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TC_RF4_2</w:t>
            </w:r>
          </w:p>
        </w:tc>
        <w:tc>
          <w:tcPr/>
          <w:p w:rsidR="00000000" w:rsidDel="00000000" w:rsidP="00000000" w:rsidRDefault="00000000" w:rsidRPr="00000000" w14:paraId="000000C1">
            <w:pPr>
              <w:spacing w:line="360" w:lineRule="auto"/>
              <w:rPr>
                <w:rFonts w:ascii="Arial" w:cs="Arial" w:eastAsia="Arial" w:hAnsi="Arial"/>
              </w:rPr>
            </w:pPr>
            <w:r w:rsidDel="00000000" w:rsidR="00000000" w:rsidRPr="00000000">
              <w:rPr>
                <w:rFonts w:ascii="Arial" w:cs="Arial" w:eastAsia="Arial" w:hAnsi="Arial"/>
                <w:rtl w:val="0"/>
              </w:rPr>
              <w:t xml:space="preserve">Visualización de historial de OTs según patente.</w:t>
            </w:r>
          </w:p>
        </w:tc>
      </w:tr>
      <w:tr>
        <w:trPr>
          <w:cantSplit w:val="0"/>
          <w:tblHeader w:val="0"/>
        </w:trPr>
        <w:tc>
          <w:tcPr>
            <w:vAlign w:val="center"/>
          </w:tcPr>
          <w:p w:rsidR="00000000" w:rsidDel="00000000" w:rsidP="00000000" w:rsidRDefault="00000000" w:rsidRPr="00000000" w14:paraId="000000C2">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TC_RF4_3</w:t>
            </w:r>
          </w:p>
        </w:tc>
        <w:tc>
          <w:tcPr/>
          <w:p w:rsidR="00000000" w:rsidDel="00000000" w:rsidP="00000000" w:rsidRDefault="00000000" w:rsidRPr="00000000" w14:paraId="000000C3">
            <w:pPr>
              <w:spacing w:line="360" w:lineRule="auto"/>
              <w:rPr>
                <w:rFonts w:ascii="Arial" w:cs="Arial" w:eastAsia="Arial" w:hAnsi="Arial"/>
              </w:rPr>
            </w:pPr>
            <w:r w:rsidDel="00000000" w:rsidR="00000000" w:rsidRPr="00000000">
              <w:rPr>
                <w:rFonts w:ascii="Arial" w:cs="Arial" w:eastAsia="Arial" w:hAnsi="Arial"/>
                <w:rtl w:val="0"/>
              </w:rPr>
              <w:t xml:space="preserve">Campo de Observaciones/Comentarios.</w:t>
            </w:r>
          </w:p>
        </w:tc>
      </w:tr>
      <w:tr>
        <w:trPr>
          <w:cantSplit w:val="0"/>
          <w:tblHeader w:val="0"/>
        </w:trPr>
        <w:tc>
          <w:tcPr>
            <w:vAlign w:val="center"/>
          </w:tcPr>
          <w:p w:rsidR="00000000" w:rsidDel="00000000" w:rsidP="00000000" w:rsidRDefault="00000000" w:rsidRPr="00000000" w14:paraId="000000C4">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TC_RF4_4</w:t>
            </w:r>
          </w:p>
        </w:tc>
        <w:tc>
          <w:tcPr/>
          <w:p w:rsidR="00000000" w:rsidDel="00000000" w:rsidP="00000000" w:rsidRDefault="00000000" w:rsidRPr="00000000" w14:paraId="000000C5">
            <w:pPr>
              <w:spacing w:line="360" w:lineRule="auto"/>
              <w:rPr>
                <w:rFonts w:ascii="Arial" w:cs="Arial" w:eastAsia="Arial" w:hAnsi="Arial"/>
              </w:rPr>
            </w:pPr>
            <w:r w:rsidDel="00000000" w:rsidR="00000000" w:rsidRPr="00000000">
              <w:rPr>
                <w:rFonts w:ascii="Arial" w:cs="Arial" w:eastAsia="Arial" w:hAnsi="Arial"/>
                <w:rtl w:val="0"/>
              </w:rPr>
              <w:t xml:space="preserve">Sistema envía notificaciones automáticas a los usuarios involucrados a través de la página y correo.</w:t>
            </w:r>
          </w:p>
        </w:tc>
      </w:tr>
    </w:tbl>
    <w:p w:rsidR="00000000" w:rsidDel="00000000" w:rsidP="00000000" w:rsidRDefault="00000000" w:rsidRPr="00000000" w14:paraId="000000C6">
      <w:pPr>
        <w:spacing w:line="360" w:lineRule="auto"/>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Reportes y Órdenes de Mando (RF5)</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8326.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7"/>
        <w:gridCol w:w="5349"/>
        <w:tblGridChange w:id="0">
          <w:tblGrid>
            <w:gridCol w:w="2977"/>
            <w:gridCol w:w="5349"/>
          </w:tblGrid>
        </w:tblGridChange>
      </w:tblGrid>
      <w:tr>
        <w:trPr>
          <w:cantSplit w:val="0"/>
          <w:tblHeader w:val="0"/>
        </w:trPr>
        <w:tc>
          <w:tcPr>
            <w:vAlign w:val="center"/>
          </w:tcPr>
          <w:p w:rsidR="00000000" w:rsidDel="00000000" w:rsidP="00000000" w:rsidRDefault="00000000" w:rsidRPr="00000000" w14:paraId="000000C9">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TC_RF5_4</w:t>
            </w:r>
          </w:p>
        </w:tc>
        <w:tc>
          <w:tcPr/>
          <w:p w:rsidR="00000000" w:rsidDel="00000000" w:rsidP="00000000" w:rsidRDefault="00000000" w:rsidRPr="00000000" w14:paraId="000000CA">
            <w:pPr>
              <w:spacing w:line="360" w:lineRule="auto"/>
              <w:rPr>
                <w:rFonts w:ascii="Arial" w:cs="Arial" w:eastAsia="Arial" w:hAnsi="Arial"/>
              </w:rPr>
            </w:pPr>
            <w:r w:rsidDel="00000000" w:rsidR="00000000" w:rsidRPr="00000000">
              <w:rPr>
                <w:rFonts w:ascii="Arial" w:cs="Arial" w:eastAsia="Arial" w:hAnsi="Arial"/>
                <w:rtl w:val="0"/>
              </w:rPr>
              <w:t xml:space="preserve">Exportación reporte en formato Excel.</w:t>
            </w:r>
          </w:p>
        </w:tc>
      </w:tr>
    </w:tbl>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1"/>
          <w:bCs w:val="1"/>
          <w:i w:val="0"/>
          <w:iCs w:val="0"/>
          <w:smallCaps w:val="0"/>
          <w:strike w:val="0"/>
          <w:color w:val="00000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Encargado de Llaves (RF6)</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8326.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7"/>
        <w:gridCol w:w="5349"/>
        <w:tblGridChange w:id="0">
          <w:tblGrid>
            <w:gridCol w:w="2977"/>
            <w:gridCol w:w="5349"/>
          </w:tblGrid>
        </w:tblGridChange>
      </w:tblGrid>
      <w:tr>
        <w:trPr>
          <w:cantSplit w:val="0"/>
          <w:tblHeader w:val="0"/>
        </w:trPr>
        <w:tc>
          <w:tcPr>
            <w:vAlign w:val="center"/>
          </w:tcPr>
          <w:p w:rsidR="00000000" w:rsidDel="00000000" w:rsidP="00000000" w:rsidRDefault="00000000" w:rsidRPr="00000000" w14:paraId="000000CE">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TC_RF6_1</w:t>
            </w:r>
          </w:p>
        </w:tc>
        <w:tc>
          <w:tcPr/>
          <w:p w:rsidR="00000000" w:rsidDel="00000000" w:rsidP="00000000" w:rsidRDefault="00000000" w:rsidRPr="00000000" w14:paraId="000000CF">
            <w:pPr>
              <w:spacing w:line="360" w:lineRule="auto"/>
              <w:rPr>
                <w:rFonts w:ascii="Arial" w:cs="Arial" w:eastAsia="Arial" w:hAnsi="Arial"/>
              </w:rPr>
            </w:pPr>
            <w:r w:rsidDel="00000000" w:rsidR="00000000" w:rsidRPr="00000000">
              <w:rPr>
                <w:rFonts w:ascii="Arial" w:cs="Arial" w:eastAsia="Arial" w:hAnsi="Arial"/>
                <w:rtl w:val="0"/>
              </w:rPr>
              <w:t xml:space="preserve">Registrar salida/préstamo de llave.</w:t>
            </w:r>
          </w:p>
        </w:tc>
      </w:tr>
    </w:tbl>
    <w:p w:rsidR="00000000" w:rsidDel="00000000" w:rsidP="00000000" w:rsidRDefault="00000000" w:rsidRPr="00000000" w14:paraId="000000D0">
      <w:pPr>
        <w:spacing w:line="360"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D1">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Supervisor de Repuestos (RF7)</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8326.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7"/>
        <w:gridCol w:w="5349"/>
        <w:tblGridChange w:id="0">
          <w:tblGrid>
            <w:gridCol w:w="2977"/>
            <w:gridCol w:w="5349"/>
          </w:tblGrid>
        </w:tblGridChange>
      </w:tblGrid>
      <w:tr>
        <w:trPr>
          <w:cantSplit w:val="0"/>
          <w:tblHeader w:val="0"/>
        </w:trPr>
        <w:tc>
          <w:tcPr>
            <w:vAlign w:val="center"/>
          </w:tcPr>
          <w:p w:rsidR="00000000" w:rsidDel="00000000" w:rsidP="00000000" w:rsidRDefault="00000000" w:rsidRPr="00000000" w14:paraId="000000D3">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TC_RF7_1</w:t>
            </w:r>
          </w:p>
        </w:tc>
        <w:tc>
          <w:tcPr/>
          <w:p w:rsidR="00000000" w:rsidDel="00000000" w:rsidP="00000000" w:rsidRDefault="00000000" w:rsidRPr="00000000" w14:paraId="000000D4">
            <w:pPr>
              <w:spacing w:line="360" w:lineRule="auto"/>
              <w:rPr>
                <w:rFonts w:ascii="Arial" w:cs="Arial" w:eastAsia="Arial" w:hAnsi="Arial"/>
              </w:rPr>
            </w:pPr>
            <w:r w:rsidDel="00000000" w:rsidR="00000000" w:rsidRPr="00000000">
              <w:rPr>
                <w:rFonts w:ascii="Arial" w:cs="Arial" w:eastAsia="Arial" w:hAnsi="Arial"/>
                <w:rtl w:val="0"/>
              </w:rPr>
              <w:t xml:space="preserve">Visualización solicitudes de repuestos.</w:t>
            </w:r>
          </w:p>
        </w:tc>
      </w:tr>
      <w:tr>
        <w:trPr>
          <w:cantSplit w:val="0"/>
          <w:tblHeader w:val="0"/>
        </w:trPr>
        <w:tc>
          <w:tcPr>
            <w:vAlign w:val="center"/>
          </w:tcPr>
          <w:p w:rsidR="00000000" w:rsidDel="00000000" w:rsidP="00000000" w:rsidRDefault="00000000" w:rsidRPr="00000000" w14:paraId="000000D5">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TC_RF7_2</w:t>
            </w:r>
          </w:p>
        </w:tc>
        <w:tc>
          <w:tcPr/>
          <w:p w:rsidR="00000000" w:rsidDel="00000000" w:rsidP="00000000" w:rsidRDefault="00000000" w:rsidRPr="00000000" w14:paraId="000000D6">
            <w:pPr>
              <w:spacing w:line="360" w:lineRule="auto"/>
              <w:rPr>
                <w:rFonts w:ascii="Arial" w:cs="Arial" w:eastAsia="Arial" w:hAnsi="Arial"/>
              </w:rPr>
            </w:pPr>
            <w:r w:rsidDel="00000000" w:rsidR="00000000" w:rsidRPr="00000000">
              <w:rPr>
                <w:rFonts w:ascii="Arial" w:cs="Arial" w:eastAsia="Arial" w:hAnsi="Arial"/>
                <w:rtl w:val="0"/>
              </w:rPr>
              <w:t xml:space="preserve">Aprobar o rechazar solicitud de repuesto.</w:t>
            </w:r>
          </w:p>
        </w:tc>
      </w:tr>
      <w:tr>
        <w:trPr>
          <w:cantSplit w:val="0"/>
          <w:tblHeader w:val="0"/>
        </w:trPr>
        <w:tc>
          <w:tcPr>
            <w:vAlign w:val="center"/>
          </w:tcPr>
          <w:p w:rsidR="00000000" w:rsidDel="00000000" w:rsidP="00000000" w:rsidRDefault="00000000" w:rsidRPr="00000000" w14:paraId="000000D7">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TC_RF7_3</w:t>
            </w:r>
          </w:p>
        </w:tc>
        <w:tc>
          <w:tcPr/>
          <w:p w:rsidR="00000000" w:rsidDel="00000000" w:rsidP="00000000" w:rsidRDefault="00000000" w:rsidRPr="00000000" w14:paraId="000000D8">
            <w:pPr>
              <w:spacing w:line="360" w:lineRule="auto"/>
              <w:rPr>
                <w:rFonts w:ascii="Arial" w:cs="Arial" w:eastAsia="Arial" w:hAnsi="Arial"/>
              </w:rPr>
            </w:pPr>
            <w:r w:rsidDel="00000000" w:rsidR="00000000" w:rsidRPr="00000000">
              <w:rPr>
                <w:rFonts w:ascii="Arial" w:cs="Arial" w:eastAsia="Arial" w:hAnsi="Arial"/>
                <w:rtl w:val="0"/>
              </w:rPr>
              <w:t xml:space="preserve">Aprobar despacho de repuesto descuenta stock.</w:t>
            </w:r>
          </w:p>
        </w:tc>
      </w:tr>
      <w:tr>
        <w:trPr>
          <w:cantSplit w:val="0"/>
          <w:tblHeader w:val="0"/>
        </w:trPr>
        <w:tc>
          <w:tcPr>
            <w:vAlign w:val="center"/>
          </w:tcPr>
          <w:p w:rsidR="00000000" w:rsidDel="00000000" w:rsidP="00000000" w:rsidRDefault="00000000" w:rsidRPr="00000000" w14:paraId="000000D9">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TC_RF7_4</w:t>
            </w:r>
          </w:p>
        </w:tc>
        <w:tc>
          <w:tcPr/>
          <w:p w:rsidR="00000000" w:rsidDel="00000000" w:rsidP="00000000" w:rsidRDefault="00000000" w:rsidRPr="00000000" w14:paraId="000000DA">
            <w:pPr>
              <w:spacing w:line="360" w:lineRule="auto"/>
              <w:rPr>
                <w:rFonts w:ascii="Arial" w:cs="Arial" w:eastAsia="Arial" w:hAnsi="Arial"/>
              </w:rPr>
            </w:pPr>
            <w:r w:rsidDel="00000000" w:rsidR="00000000" w:rsidRPr="00000000">
              <w:rPr>
                <w:rFonts w:ascii="Arial" w:cs="Arial" w:eastAsia="Arial" w:hAnsi="Arial"/>
                <w:rtl w:val="0"/>
              </w:rPr>
              <w:t xml:space="preserve">Registrar movimiento de repuestos.</w:t>
            </w:r>
          </w:p>
        </w:tc>
      </w:tr>
    </w:tbl>
    <w:p w:rsidR="00000000" w:rsidDel="00000000" w:rsidP="00000000" w:rsidRDefault="00000000" w:rsidRPr="00000000" w14:paraId="000000DB">
      <w:pPr>
        <w:spacing w:line="36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D">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B. Pruebas No Funcionales (Atributos de Calidad)</w:t>
      </w:r>
    </w:p>
    <w:p w:rsidR="00000000" w:rsidDel="00000000" w:rsidP="00000000" w:rsidRDefault="00000000" w:rsidRPr="00000000" w14:paraId="000000D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DF">
      <w:pPr>
        <w:spacing w:line="360" w:lineRule="auto"/>
        <w:rPr>
          <w:rFonts w:ascii="Arial" w:cs="Arial" w:eastAsia="Arial" w:hAnsi="Arial"/>
        </w:rPr>
      </w:pPr>
      <w:r w:rsidDel="00000000" w:rsidR="00000000" w:rsidRPr="00000000">
        <w:rPr>
          <w:rFonts w:ascii="Arial" w:cs="Arial" w:eastAsia="Arial" w:hAnsi="Arial"/>
          <w:rtl w:val="0"/>
        </w:rPr>
        <w:t xml:space="preserve">Estas pruebas aseguran que el sistema sea robusto, seguro y amigable.</w:t>
      </w:r>
    </w:p>
    <w:p w:rsidR="00000000" w:rsidDel="00000000" w:rsidP="00000000" w:rsidRDefault="00000000" w:rsidRPr="00000000" w14:paraId="000000E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E1">
      <w:pPr>
        <w:numPr>
          <w:ilvl w:val="0"/>
          <w:numId w:val="3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Usabilidad</w:t>
      </w:r>
      <w:r w:rsidDel="00000000" w:rsidR="00000000" w:rsidRPr="00000000">
        <w:rPr>
          <w:rtl w:val="0"/>
        </w:rPr>
      </w:r>
    </w:p>
    <w:tbl>
      <w:tblPr>
        <w:tblStyle w:val="Table9"/>
        <w:tblW w:w="831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42"/>
        <w:gridCol w:w="4168"/>
        <w:tblGridChange w:id="0">
          <w:tblGrid>
            <w:gridCol w:w="4142"/>
            <w:gridCol w:w="4168"/>
          </w:tblGrid>
        </w:tblGridChange>
      </w:tblGrid>
      <w:tr>
        <w:trPr>
          <w:cantSplit w:val="0"/>
          <w:tblHeader w:val="0"/>
        </w:trPr>
        <w:tc>
          <w:tcPr/>
          <w:p w:rsidR="00000000" w:rsidDel="00000000" w:rsidP="00000000" w:rsidRDefault="00000000" w:rsidRPr="00000000" w14:paraId="000000E2">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TC_RNF1</w:t>
            </w:r>
          </w:p>
        </w:tc>
        <w:tc>
          <w:tcPr/>
          <w:p w:rsidR="00000000" w:rsidDel="00000000" w:rsidP="00000000" w:rsidRDefault="00000000" w:rsidRPr="00000000" w14:paraId="000000E3">
            <w:pPr>
              <w:spacing w:line="360" w:lineRule="auto"/>
              <w:rPr>
                <w:rFonts w:ascii="Arial" w:cs="Arial" w:eastAsia="Arial" w:hAnsi="Arial"/>
              </w:rPr>
            </w:pPr>
            <w:r w:rsidDel="00000000" w:rsidR="00000000" w:rsidRPr="00000000">
              <w:rPr>
                <w:rFonts w:ascii="Arial" w:cs="Arial" w:eastAsia="Arial" w:hAnsi="Arial"/>
                <w:rtl w:val="0"/>
              </w:rPr>
              <w:t xml:space="preserve"> Facilidad de aprendizaje (Usuario nuevo completa tarea básica en &lt; 3 min).</w:t>
            </w:r>
          </w:p>
        </w:tc>
      </w:tr>
      <w:tr>
        <w:trPr>
          <w:cantSplit w:val="0"/>
          <w:tblHeader w:val="0"/>
        </w:trPr>
        <w:tc>
          <w:tcPr/>
          <w:p w:rsidR="00000000" w:rsidDel="00000000" w:rsidP="00000000" w:rsidRDefault="00000000" w:rsidRPr="00000000" w14:paraId="000000E4">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TC_RNF2</w:t>
            </w:r>
          </w:p>
        </w:tc>
        <w:tc>
          <w:tcPr/>
          <w:p w:rsidR="00000000" w:rsidDel="00000000" w:rsidP="00000000" w:rsidRDefault="00000000" w:rsidRPr="00000000" w14:paraId="000000E5">
            <w:pPr>
              <w:spacing w:line="360" w:lineRule="auto"/>
              <w:rPr>
                <w:rFonts w:ascii="Arial" w:cs="Arial" w:eastAsia="Arial" w:hAnsi="Arial"/>
              </w:rPr>
            </w:pPr>
            <w:r w:rsidDel="00000000" w:rsidR="00000000" w:rsidRPr="00000000">
              <w:rPr>
                <w:rFonts w:ascii="Arial" w:cs="Arial" w:eastAsia="Arial" w:hAnsi="Arial"/>
                <w:rtl w:val="0"/>
              </w:rPr>
              <w:t xml:space="preserve"> Adaptabilidad de la interfaz (Diseño Responsivo) en distintos dispositivos.</w:t>
            </w:r>
          </w:p>
        </w:tc>
      </w:tr>
    </w:tbl>
    <w:p w:rsidR="00000000" w:rsidDel="00000000" w:rsidP="00000000" w:rsidRDefault="00000000" w:rsidRPr="00000000" w14:paraId="000000E6">
      <w:pPr>
        <w:spacing w:line="36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E7">
      <w:pPr>
        <w:numPr>
          <w:ilvl w:val="0"/>
          <w:numId w:val="3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Rendimiento</w:t>
      </w:r>
      <w:r w:rsidDel="00000000" w:rsidR="00000000" w:rsidRPr="00000000">
        <w:rPr>
          <w:rtl w:val="0"/>
        </w:rPr>
      </w:r>
    </w:p>
    <w:p w:rsidR="00000000" w:rsidDel="00000000" w:rsidP="00000000" w:rsidRDefault="00000000" w:rsidRPr="00000000" w14:paraId="000000E8">
      <w:pPr>
        <w:spacing w:line="360" w:lineRule="auto"/>
        <w:ind w:left="720" w:firstLine="0"/>
        <w:rPr>
          <w:rFonts w:ascii="Arial" w:cs="Arial" w:eastAsia="Arial" w:hAnsi="Arial"/>
        </w:rPr>
      </w:pPr>
      <w:r w:rsidDel="00000000" w:rsidR="00000000" w:rsidRPr="00000000">
        <w:rPr>
          <w:rtl w:val="0"/>
        </w:rPr>
      </w:r>
    </w:p>
    <w:tbl>
      <w:tblPr>
        <w:tblStyle w:val="Table10"/>
        <w:tblW w:w="831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45"/>
        <w:gridCol w:w="4165"/>
        <w:tblGridChange w:id="0">
          <w:tblGrid>
            <w:gridCol w:w="4145"/>
            <w:gridCol w:w="4165"/>
          </w:tblGrid>
        </w:tblGridChange>
      </w:tblGrid>
      <w:tr>
        <w:trPr>
          <w:cantSplit w:val="0"/>
          <w:tblHeader w:val="0"/>
        </w:trPr>
        <w:tc>
          <w:tcPr/>
          <w:p w:rsidR="00000000" w:rsidDel="00000000" w:rsidP="00000000" w:rsidRDefault="00000000" w:rsidRPr="00000000" w14:paraId="000000E9">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TC_RNF3</w:t>
            </w:r>
          </w:p>
        </w:tc>
        <w:tc>
          <w:tcPr/>
          <w:p w:rsidR="00000000" w:rsidDel="00000000" w:rsidP="00000000" w:rsidRDefault="00000000" w:rsidRPr="00000000" w14:paraId="000000EA">
            <w:pPr>
              <w:spacing w:line="360" w:lineRule="auto"/>
              <w:rPr>
                <w:rFonts w:ascii="Arial" w:cs="Arial" w:eastAsia="Arial" w:hAnsi="Arial"/>
              </w:rPr>
            </w:pPr>
            <w:r w:rsidDel="00000000" w:rsidR="00000000" w:rsidRPr="00000000">
              <w:rPr>
                <w:rFonts w:ascii="Arial" w:cs="Arial" w:eastAsia="Arial" w:hAnsi="Arial"/>
                <w:rtl w:val="0"/>
              </w:rPr>
              <w:t xml:space="preserve"> Tiempo de respuesta de la interfaz ante acciones (&lt; 0.5 seg).</w:t>
            </w:r>
          </w:p>
        </w:tc>
      </w:tr>
      <w:tr>
        <w:trPr>
          <w:cantSplit w:val="0"/>
          <w:tblHeader w:val="0"/>
        </w:trPr>
        <w:tc>
          <w:tcPr/>
          <w:p w:rsidR="00000000" w:rsidDel="00000000" w:rsidP="00000000" w:rsidRDefault="00000000" w:rsidRPr="00000000" w14:paraId="000000EB">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TC_RNF4</w:t>
            </w:r>
          </w:p>
        </w:tc>
        <w:tc>
          <w:tcPr/>
          <w:p w:rsidR="00000000" w:rsidDel="00000000" w:rsidP="00000000" w:rsidRDefault="00000000" w:rsidRPr="00000000" w14:paraId="000000EC">
            <w:pPr>
              <w:spacing w:line="360" w:lineRule="auto"/>
              <w:rPr>
                <w:rFonts w:ascii="Arial" w:cs="Arial" w:eastAsia="Arial" w:hAnsi="Arial"/>
              </w:rPr>
            </w:pPr>
            <w:r w:rsidDel="00000000" w:rsidR="00000000" w:rsidRPr="00000000">
              <w:rPr>
                <w:rFonts w:ascii="Arial" w:cs="Arial" w:eastAsia="Arial" w:hAnsi="Arial"/>
                <w:rtl w:val="0"/>
              </w:rPr>
              <w:t xml:space="preserve"> Tiempo de respuesta en consultas de lectura de datos (&lt; 2 seg).</w:t>
            </w:r>
          </w:p>
        </w:tc>
      </w:tr>
      <w:tr>
        <w:trPr>
          <w:cantSplit w:val="0"/>
          <w:tblHeader w:val="0"/>
        </w:trPr>
        <w:tc>
          <w:tcPr/>
          <w:p w:rsidR="00000000" w:rsidDel="00000000" w:rsidP="00000000" w:rsidRDefault="00000000" w:rsidRPr="00000000" w14:paraId="000000ED">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TC_RNF5</w:t>
            </w:r>
          </w:p>
        </w:tc>
        <w:tc>
          <w:tcPr/>
          <w:p w:rsidR="00000000" w:rsidDel="00000000" w:rsidP="00000000" w:rsidRDefault="00000000" w:rsidRPr="00000000" w14:paraId="000000EE">
            <w:pPr>
              <w:spacing w:line="360" w:lineRule="auto"/>
              <w:rPr>
                <w:rFonts w:ascii="Arial" w:cs="Arial" w:eastAsia="Arial" w:hAnsi="Arial"/>
              </w:rPr>
            </w:pPr>
            <w:r w:rsidDel="00000000" w:rsidR="00000000" w:rsidRPr="00000000">
              <w:rPr>
                <w:rFonts w:ascii="Arial" w:cs="Arial" w:eastAsia="Arial" w:hAnsi="Arial"/>
                <w:rtl w:val="0"/>
              </w:rPr>
              <w:t xml:space="preserve"> Validación de restricciones de tamaño en carga de imágenes.</w:t>
            </w:r>
          </w:p>
        </w:tc>
      </w:tr>
      <w:tr>
        <w:trPr>
          <w:cantSplit w:val="0"/>
          <w:tblHeader w:val="0"/>
        </w:trPr>
        <w:tc>
          <w:tcPr/>
          <w:p w:rsidR="00000000" w:rsidDel="00000000" w:rsidP="00000000" w:rsidRDefault="00000000" w:rsidRPr="00000000" w14:paraId="000000EF">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TC_RNF6</w:t>
            </w:r>
          </w:p>
        </w:tc>
        <w:tc>
          <w:tcPr/>
          <w:p w:rsidR="00000000" w:rsidDel="00000000" w:rsidP="00000000" w:rsidRDefault="00000000" w:rsidRPr="00000000" w14:paraId="000000F0">
            <w:pPr>
              <w:spacing w:line="360" w:lineRule="auto"/>
              <w:rPr>
                <w:rFonts w:ascii="Arial" w:cs="Arial" w:eastAsia="Arial" w:hAnsi="Arial"/>
              </w:rPr>
            </w:pPr>
            <w:r w:rsidDel="00000000" w:rsidR="00000000" w:rsidRPr="00000000">
              <w:rPr>
                <w:rFonts w:ascii="Arial" w:cs="Arial" w:eastAsia="Arial" w:hAnsi="Arial"/>
                <w:rtl w:val="0"/>
              </w:rPr>
              <w:t xml:space="preserve"> Estabilidad del sistema bajo concurrencia (20 usuarios simultáneos).</w:t>
            </w:r>
          </w:p>
        </w:tc>
      </w:tr>
    </w:tbl>
    <w:p w:rsidR="00000000" w:rsidDel="00000000" w:rsidP="00000000" w:rsidRDefault="00000000" w:rsidRPr="00000000" w14:paraId="000000F1">
      <w:pPr>
        <w:spacing w:line="36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F2">
      <w:pPr>
        <w:spacing w:line="360"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F3">
      <w:pPr>
        <w:numPr>
          <w:ilvl w:val="0"/>
          <w:numId w:val="3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Seguridad</w:t>
      </w:r>
      <w:r w:rsidDel="00000000" w:rsidR="00000000" w:rsidRPr="00000000">
        <w:rPr>
          <w:rtl w:val="0"/>
        </w:rPr>
      </w:r>
    </w:p>
    <w:p w:rsidR="00000000" w:rsidDel="00000000" w:rsidP="00000000" w:rsidRDefault="00000000" w:rsidRPr="00000000" w14:paraId="000000F4">
      <w:pPr>
        <w:spacing w:line="360" w:lineRule="auto"/>
        <w:ind w:left="720" w:firstLine="0"/>
        <w:rPr>
          <w:rFonts w:ascii="Arial" w:cs="Arial" w:eastAsia="Arial" w:hAnsi="Arial"/>
        </w:rPr>
      </w:pPr>
      <w:r w:rsidDel="00000000" w:rsidR="00000000" w:rsidRPr="00000000">
        <w:rPr>
          <w:rtl w:val="0"/>
        </w:rPr>
      </w:r>
    </w:p>
    <w:tbl>
      <w:tblPr>
        <w:tblStyle w:val="Table11"/>
        <w:tblW w:w="831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49"/>
        <w:gridCol w:w="4161"/>
        <w:tblGridChange w:id="0">
          <w:tblGrid>
            <w:gridCol w:w="4149"/>
            <w:gridCol w:w="4161"/>
          </w:tblGrid>
        </w:tblGridChange>
      </w:tblGrid>
      <w:tr>
        <w:trPr>
          <w:cantSplit w:val="0"/>
          <w:tblHeader w:val="0"/>
        </w:trPr>
        <w:tc>
          <w:tcPr/>
          <w:p w:rsidR="00000000" w:rsidDel="00000000" w:rsidP="00000000" w:rsidRDefault="00000000" w:rsidRPr="00000000" w14:paraId="000000F5">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TC_RNF7</w:t>
            </w:r>
          </w:p>
        </w:tc>
        <w:tc>
          <w:tcPr/>
          <w:p w:rsidR="00000000" w:rsidDel="00000000" w:rsidP="00000000" w:rsidRDefault="00000000" w:rsidRPr="00000000" w14:paraId="000000F6">
            <w:pPr>
              <w:spacing w:line="360" w:lineRule="auto"/>
              <w:rPr>
                <w:rFonts w:ascii="Arial" w:cs="Arial" w:eastAsia="Arial" w:hAnsi="Arial"/>
              </w:rPr>
            </w:pPr>
            <w:r w:rsidDel="00000000" w:rsidR="00000000" w:rsidRPr="00000000">
              <w:rPr>
                <w:rFonts w:ascii="Arial" w:cs="Arial" w:eastAsia="Arial" w:hAnsi="Arial"/>
                <w:rtl w:val="0"/>
              </w:rPr>
              <w:t xml:space="preserve"> Verificación de encriptación de contraseñas en base de datos.</w:t>
            </w:r>
          </w:p>
        </w:tc>
      </w:tr>
      <w:tr>
        <w:trPr>
          <w:cantSplit w:val="0"/>
          <w:tblHeader w:val="0"/>
        </w:trPr>
        <w:tc>
          <w:tcPr/>
          <w:p w:rsidR="00000000" w:rsidDel="00000000" w:rsidP="00000000" w:rsidRDefault="00000000" w:rsidRPr="00000000" w14:paraId="000000F7">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TC_RNF8</w:t>
            </w:r>
          </w:p>
        </w:tc>
        <w:tc>
          <w:tcPr/>
          <w:p w:rsidR="00000000" w:rsidDel="00000000" w:rsidP="00000000" w:rsidRDefault="00000000" w:rsidRPr="00000000" w14:paraId="000000F8">
            <w:pPr>
              <w:spacing w:line="360" w:lineRule="auto"/>
              <w:rPr>
                <w:rFonts w:ascii="Arial" w:cs="Arial" w:eastAsia="Arial" w:hAnsi="Arial"/>
              </w:rPr>
            </w:pPr>
            <w:r w:rsidDel="00000000" w:rsidR="00000000" w:rsidRPr="00000000">
              <w:rPr>
                <w:rFonts w:ascii="Arial" w:cs="Arial" w:eastAsia="Arial" w:hAnsi="Arial"/>
                <w:rtl w:val="0"/>
              </w:rPr>
              <w:t xml:space="preserve"> Restricción de acceso a URLs protegidas según el rol del usuario.</w:t>
            </w:r>
          </w:p>
        </w:tc>
      </w:tr>
      <w:tr>
        <w:trPr>
          <w:cantSplit w:val="0"/>
          <w:tblHeader w:val="0"/>
        </w:trPr>
        <w:tc>
          <w:tcPr/>
          <w:p w:rsidR="00000000" w:rsidDel="00000000" w:rsidP="00000000" w:rsidRDefault="00000000" w:rsidRPr="00000000" w14:paraId="000000F9">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TC_RNF9</w:t>
            </w:r>
          </w:p>
        </w:tc>
        <w:tc>
          <w:tcPr/>
          <w:p w:rsidR="00000000" w:rsidDel="00000000" w:rsidP="00000000" w:rsidRDefault="00000000" w:rsidRPr="00000000" w14:paraId="000000FA">
            <w:pPr>
              <w:spacing w:line="360" w:lineRule="auto"/>
              <w:rPr>
                <w:rFonts w:ascii="Arial" w:cs="Arial" w:eastAsia="Arial" w:hAnsi="Arial"/>
              </w:rPr>
            </w:pPr>
            <w:r w:rsidDel="00000000" w:rsidR="00000000" w:rsidRPr="00000000">
              <w:rPr>
                <w:rFonts w:ascii="Arial" w:cs="Arial" w:eastAsia="Arial" w:hAnsi="Arial"/>
                <w:rtl w:val="0"/>
              </w:rPr>
              <w:t xml:space="preserve"> Expiración automática de sesión (Token JWT) tras inactividad.</w:t>
            </w:r>
          </w:p>
        </w:tc>
      </w:tr>
    </w:tbl>
    <w:p w:rsidR="00000000" w:rsidDel="00000000" w:rsidP="00000000" w:rsidRDefault="00000000" w:rsidRPr="00000000" w14:paraId="000000FB">
      <w:pPr>
        <w:spacing w:line="36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FC">
      <w:pPr>
        <w:numPr>
          <w:ilvl w:val="0"/>
          <w:numId w:val="3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Disponibilidad</w:t>
      </w:r>
      <w:r w:rsidDel="00000000" w:rsidR="00000000" w:rsidRPr="00000000">
        <w:rPr>
          <w:rtl w:val="0"/>
        </w:rPr>
      </w:r>
    </w:p>
    <w:p w:rsidR="00000000" w:rsidDel="00000000" w:rsidP="00000000" w:rsidRDefault="00000000" w:rsidRPr="00000000" w14:paraId="000000FD">
      <w:pPr>
        <w:spacing w:line="360" w:lineRule="auto"/>
        <w:ind w:left="720" w:firstLine="0"/>
        <w:rPr>
          <w:rFonts w:ascii="Arial" w:cs="Arial" w:eastAsia="Arial" w:hAnsi="Arial"/>
        </w:rPr>
      </w:pPr>
      <w:r w:rsidDel="00000000" w:rsidR="00000000" w:rsidRPr="00000000">
        <w:rPr>
          <w:rtl w:val="0"/>
        </w:rPr>
      </w:r>
    </w:p>
    <w:tbl>
      <w:tblPr>
        <w:tblStyle w:val="Table12"/>
        <w:tblW w:w="831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46"/>
        <w:gridCol w:w="4164"/>
        <w:tblGridChange w:id="0">
          <w:tblGrid>
            <w:gridCol w:w="4146"/>
            <w:gridCol w:w="4164"/>
          </w:tblGrid>
        </w:tblGridChange>
      </w:tblGrid>
      <w:tr>
        <w:trPr>
          <w:cantSplit w:val="0"/>
          <w:tblHeader w:val="0"/>
        </w:trPr>
        <w:tc>
          <w:tcPr/>
          <w:p w:rsidR="00000000" w:rsidDel="00000000" w:rsidP="00000000" w:rsidRDefault="00000000" w:rsidRPr="00000000" w14:paraId="000000FE">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TC_RNF10</w:t>
            </w:r>
          </w:p>
        </w:tc>
        <w:tc>
          <w:tcPr/>
          <w:p w:rsidR="00000000" w:rsidDel="00000000" w:rsidP="00000000" w:rsidRDefault="00000000" w:rsidRPr="00000000" w14:paraId="000000FF">
            <w:pPr>
              <w:spacing w:line="360" w:lineRule="auto"/>
              <w:rPr>
                <w:rFonts w:ascii="Arial" w:cs="Arial" w:eastAsia="Arial" w:hAnsi="Arial"/>
              </w:rPr>
            </w:pPr>
            <w:r w:rsidDel="00000000" w:rsidR="00000000" w:rsidRPr="00000000">
              <w:rPr>
                <w:rFonts w:ascii="Arial" w:cs="Arial" w:eastAsia="Arial" w:hAnsi="Arial"/>
                <w:rtl w:val="0"/>
              </w:rPr>
              <w:t xml:space="preserve"> Verificación de disponibilidad del servicio (SLA 99.0% en horario hábil).</w:t>
            </w:r>
          </w:p>
        </w:tc>
      </w:tr>
      <w:tr>
        <w:trPr>
          <w:cantSplit w:val="0"/>
          <w:tblHeader w:val="0"/>
        </w:trPr>
        <w:tc>
          <w:tcPr/>
          <w:p w:rsidR="00000000" w:rsidDel="00000000" w:rsidP="00000000" w:rsidRDefault="00000000" w:rsidRPr="00000000" w14:paraId="00000100">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TC_RNF11</w:t>
            </w:r>
          </w:p>
        </w:tc>
        <w:tc>
          <w:tcPr/>
          <w:p w:rsidR="00000000" w:rsidDel="00000000" w:rsidP="00000000" w:rsidRDefault="00000000" w:rsidRPr="00000000" w14:paraId="00000101">
            <w:pPr>
              <w:spacing w:line="360" w:lineRule="auto"/>
              <w:rPr>
                <w:rFonts w:ascii="Arial" w:cs="Arial" w:eastAsia="Arial" w:hAnsi="Arial"/>
              </w:rPr>
            </w:pPr>
            <w:r w:rsidDel="00000000" w:rsidR="00000000" w:rsidRPr="00000000">
              <w:rPr>
                <w:rFonts w:ascii="Arial" w:cs="Arial" w:eastAsia="Arial" w:hAnsi="Arial"/>
                <w:rtl w:val="0"/>
              </w:rPr>
              <w:t xml:space="preserve"> Capacidad de recuperación y reinicio tras una caída (&lt; 10 min).</w:t>
            </w:r>
          </w:p>
        </w:tc>
      </w:tr>
    </w:tbl>
    <w:p w:rsidR="00000000" w:rsidDel="00000000" w:rsidP="00000000" w:rsidRDefault="00000000" w:rsidRPr="00000000" w14:paraId="0000010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03">
      <w:pPr>
        <w:numPr>
          <w:ilvl w:val="0"/>
          <w:numId w:val="3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Arquitectura</w:t>
      </w:r>
      <w:r w:rsidDel="00000000" w:rsidR="00000000" w:rsidRPr="00000000">
        <w:rPr>
          <w:rtl w:val="0"/>
        </w:rPr>
      </w:r>
    </w:p>
    <w:p w:rsidR="00000000" w:rsidDel="00000000" w:rsidP="00000000" w:rsidRDefault="00000000" w:rsidRPr="00000000" w14:paraId="00000104">
      <w:pPr>
        <w:spacing w:line="360" w:lineRule="auto"/>
        <w:ind w:left="720" w:firstLine="0"/>
        <w:rPr>
          <w:rFonts w:ascii="Arial" w:cs="Arial" w:eastAsia="Arial" w:hAnsi="Arial"/>
        </w:rPr>
      </w:pPr>
      <w:r w:rsidDel="00000000" w:rsidR="00000000" w:rsidRPr="00000000">
        <w:rPr>
          <w:rtl w:val="0"/>
        </w:rPr>
      </w:r>
    </w:p>
    <w:tbl>
      <w:tblPr>
        <w:tblStyle w:val="Table13"/>
        <w:tblW w:w="831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46"/>
        <w:gridCol w:w="4164"/>
        <w:tblGridChange w:id="0">
          <w:tblGrid>
            <w:gridCol w:w="4146"/>
            <w:gridCol w:w="4164"/>
          </w:tblGrid>
        </w:tblGridChange>
      </w:tblGrid>
      <w:tr>
        <w:trPr>
          <w:cantSplit w:val="0"/>
          <w:tblHeader w:val="0"/>
        </w:trPr>
        <w:tc>
          <w:tcPr/>
          <w:p w:rsidR="00000000" w:rsidDel="00000000" w:rsidP="00000000" w:rsidRDefault="00000000" w:rsidRPr="00000000" w14:paraId="00000105">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TC_RNF12</w:t>
            </w:r>
          </w:p>
        </w:tc>
        <w:tc>
          <w:tcPr/>
          <w:p w:rsidR="00000000" w:rsidDel="00000000" w:rsidP="00000000" w:rsidRDefault="00000000" w:rsidRPr="00000000" w14:paraId="00000106">
            <w:pPr>
              <w:spacing w:line="360" w:lineRule="auto"/>
              <w:rPr>
                <w:rFonts w:ascii="Arial" w:cs="Arial" w:eastAsia="Arial" w:hAnsi="Arial"/>
              </w:rPr>
            </w:pPr>
            <w:r w:rsidDel="00000000" w:rsidR="00000000" w:rsidRPr="00000000">
              <w:rPr>
                <w:rFonts w:ascii="Arial" w:cs="Arial" w:eastAsia="Arial" w:hAnsi="Arial"/>
                <w:rtl w:val="0"/>
              </w:rPr>
              <w:t xml:space="preserve"> Validación de la separación física y lógica entre Frontend y Backend.</w:t>
            </w:r>
          </w:p>
        </w:tc>
      </w:tr>
      <w:tr>
        <w:trPr>
          <w:cantSplit w:val="0"/>
          <w:tblHeader w:val="0"/>
        </w:trPr>
        <w:tc>
          <w:tcPr/>
          <w:p w:rsidR="00000000" w:rsidDel="00000000" w:rsidP="00000000" w:rsidRDefault="00000000" w:rsidRPr="00000000" w14:paraId="00000107">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TC_RNF13</w:t>
            </w:r>
          </w:p>
        </w:tc>
        <w:tc>
          <w:tcPr/>
          <w:p w:rsidR="00000000" w:rsidDel="00000000" w:rsidP="00000000" w:rsidRDefault="00000000" w:rsidRPr="00000000" w14:paraId="00000108">
            <w:pPr>
              <w:spacing w:line="360" w:lineRule="auto"/>
              <w:rPr>
                <w:rFonts w:ascii="Arial" w:cs="Arial" w:eastAsia="Arial" w:hAnsi="Arial"/>
              </w:rPr>
            </w:pPr>
            <w:r w:rsidDel="00000000" w:rsidR="00000000" w:rsidRPr="00000000">
              <w:rPr>
                <w:rFonts w:ascii="Arial" w:cs="Arial" w:eastAsia="Arial" w:hAnsi="Arial"/>
                <w:rtl w:val="0"/>
              </w:rPr>
              <w:t xml:space="preserve"> Verificación de la normalización de la base de datos (hasta 3FN).</w:t>
            </w:r>
          </w:p>
        </w:tc>
      </w:tr>
    </w:tbl>
    <w:p w:rsidR="00000000" w:rsidDel="00000000" w:rsidP="00000000" w:rsidRDefault="00000000" w:rsidRPr="00000000" w14:paraId="00000109">
      <w:pPr>
        <w:spacing w:line="360" w:lineRule="auto"/>
        <w:rPr>
          <w:rFonts w:ascii="Arial" w:cs="Arial" w:eastAsia="Arial" w:hAnsi="Arial"/>
          <w:highlight w:val="yellow"/>
        </w:rPr>
      </w:pPr>
      <w:r w:rsidDel="00000000" w:rsidR="00000000" w:rsidRPr="00000000">
        <w:rPr>
          <w:rtl w:val="0"/>
        </w:rPr>
      </w:r>
    </w:p>
    <w:p w:rsidR="00000000" w:rsidDel="00000000" w:rsidP="00000000" w:rsidRDefault="00000000" w:rsidRPr="00000000" w14:paraId="0000010A">
      <w:pPr>
        <w:spacing w:line="360" w:lineRule="auto"/>
        <w:rPr>
          <w:rFonts w:ascii="Arial" w:cs="Arial" w:eastAsia="Arial" w:hAnsi="Arial"/>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3"/>
        <w:numPr>
          <w:ilvl w:val="2"/>
          <w:numId w:val="4"/>
        </w:numPr>
        <w:spacing w:line="360" w:lineRule="auto"/>
        <w:ind w:left="720" w:hanging="720"/>
        <w:jc w:val="both"/>
        <w:rPr/>
      </w:pPr>
      <w:bookmarkStart w:colFirst="0" w:colLast="0" w:name="_heading=h.rkjyydixuyph" w:id="5"/>
      <w:bookmarkEnd w:id="5"/>
      <w:r w:rsidDel="00000000" w:rsidR="00000000" w:rsidRPr="00000000">
        <w:rPr>
          <w:rtl w:val="0"/>
        </w:rPr>
        <w:t xml:space="preserve">Riesgos</w:t>
      </w:r>
    </w:p>
    <w:p w:rsidR="00000000" w:rsidDel="00000000" w:rsidP="00000000" w:rsidRDefault="00000000" w:rsidRPr="00000000" w14:paraId="0000010C">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D">
      <w:pPr>
        <w:keepLines w:val="1"/>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clasificación de riesgos se estableció bajo los niveles de Bajo, Medio y Alto, determinados según la criticidad que cada caso de uso representa para la operación diaria.</w:t>
      </w:r>
    </w:p>
    <w:p w:rsidR="00000000" w:rsidDel="00000000" w:rsidP="00000000" w:rsidRDefault="00000000" w:rsidRPr="00000000" w14:paraId="0000010E">
      <w:pPr>
        <w:keepLines w:val="1"/>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Para la identificación de estos riesgos, se consideraron factores específicos de la infraestructura del taller, tales como la estabilidad de la conexión Wi-Fi en el patio de maniobras y la dependencia de tablets. Todo el análisis se realizó bajo la premisa operativa de evitar que el software genere cuellos de botella que retrasan la salida de la flota.</w:t>
      </w:r>
    </w:p>
    <w:p w:rsidR="00000000" w:rsidDel="00000000" w:rsidP="00000000" w:rsidRDefault="00000000" w:rsidRPr="00000000" w14:paraId="0000010F">
      <w:pPr>
        <w:pStyle w:val="Heading4"/>
        <w:numPr>
          <w:ilvl w:val="3"/>
          <w:numId w:val="4"/>
        </w:numPr>
        <w:spacing w:line="360" w:lineRule="auto"/>
        <w:ind w:left="864" w:hanging="864"/>
        <w:jc w:val="both"/>
        <w:rPr>
          <w:highlight w:val="yellow"/>
        </w:rPr>
      </w:pPr>
      <w:r w:rsidDel="00000000" w:rsidR="00000000" w:rsidRPr="00000000">
        <w:rPr>
          <w:highlight w:val="yellow"/>
          <w:rtl w:val="0"/>
        </w:rPr>
        <w:t xml:space="preserve">Matrices de riesgos</w:t>
      </w:r>
    </w:p>
    <w:p w:rsidR="00000000" w:rsidDel="00000000" w:rsidP="00000000" w:rsidRDefault="00000000" w:rsidRPr="00000000" w14:paraId="00000110">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1">
      <w:pPr>
        <w:spacing w:line="360" w:lineRule="auto"/>
        <w:jc w:val="both"/>
        <w:rPr>
          <w:rFonts w:ascii="Arial" w:cs="Arial" w:eastAsia="Arial" w:hAnsi="Arial"/>
        </w:rPr>
      </w:pPr>
      <w:r w:rsidDel="00000000" w:rsidR="00000000" w:rsidRPr="00000000">
        <w:rPr>
          <w:rtl w:val="0"/>
        </w:rPr>
      </w:r>
    </w:p>
    <w:tbl>
      <w:tblPr>
        <w:tblStyle w:val="Table14"/>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3705"/>
        <w:gridCol w:w="975"/>
        <w:gridCol w:w="4080"/>
        <w:tblGridChange w:id="0">
          <w:tblGrid>
            <w:gridCol w:w="465"/>
            <w:gridCol w:w="3705"/>
            <w:gridCol w:w="975"/>
            <w:gridCol w:w="4080"/>
          </w:tblGrid>
        </w:tblGridChange>
      </w:tblGrid>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12">
            <w:pPr>
              <w:spacing w:line="360" w:lineRule="auto"/>
              <w:rPr>
                <w:rFonts w:ascii="Arial" w:cs="Arial" w:eastAsia="Arial" w:hAnsi="Arial"/>
              </w:rPr>
            </w:pPr>
            <w:r w:rsidDel="00000000" w:rsidR="00000000" w:rsidRPr="00000000">
              <w:rPr>
                <w:rFonts w:ascii="Arial" w:cs="Arial" w:eastAsia="Arial" w:hAnsi="Arial"/>
                <w:rtl w:val="0"/>
              </w:rPr>
              <w:t xml:space="preserve">ID</w:t>
            </w:r>
          </w:p>
        </w:tc>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13">
            <w:pPr>
              <w:spacing w:line="360" w:lineRule="auto"/>
              <w:rPr>
                <w:rFonts w:ascii="Arial" w:cs="Arial" w:eastAsia="Arial" w:hAnsi="Arial"/>
              </w:rPr>
            </w:pPr>
            <w:r w:rsidDel="00000000" w:rsidR="00000000" w:rsidRPr="00000000">
              <w:rPr>
                <w:rFonts w:ascii="Arial" w:cs="Arial" w:eastAsia="Arial" w:hAnsi="Arial"/>
                <w:rtl w:val="0"/>
              </w:rPr>
              <w:t xml:space="preserve">Descripción del Riesgo</w:t>
            </w:r>
          </w:p>
        </w:tc>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14">
            <w:pPr>
              <w:spacing w:line="360" w:lineRule="auto"/>
              <w:rPr>
                <w:rFonts w:ascii="Arial" w:cs="Arial" w:eastAsia="Arial" w:hAnsi="Arial"/>
              </w:rPr>
            </w:pPr>
            <w:r w:rsidDel="00000000" w:rsidR="00000000" w:rsidRPr="00000000">
              <w:rPr>
                <w:rFonts w:ascii="Arial" w:cs="Arial" w:eastAsia="Arial" w:hAnsi="Arial"/>
                <w:rtl w:val="0"/>
              </w:rPr>
              <w:t xml:space="preserve">Gravedad</w:t>
            </w:r>
          </w:p>
        </w:tc>
        <w:tc>
          <w:tcPr>
            <w:tcBorders>
              <w:top w:color="cccccc" w:space="0" w:sz="6" w:val="single"/>
              <w:left w:color="cccccc" w:space="0" w:sz="6" w:val="single"/>
              <w:bottom w:color="cccccc" w:space="0" w:sz="6" w:val="single"/>
              <w:right w:color="000000" w:space="0" w:sz="6" w:val="single"/>
            </w:tcBorders>
            <w:shd w:fill="cfe2f3" w:val="clear"/>
            <w:tcMar>
              <w:top w:w="40.0" w:type="dxa"/>
              <w:left w:w="0.0" w:type="dxa"/>
              <w:bottom w:w="40.0" w:type="dxa"/>
              <w:right w:w="0.0" w:type="dxa"/>
            </w:tcMar>
            <w:vAlign w:val="bottom"/>
          </w:tcPr>
          <w:p w:rsidR="00000000" w:rsidDel="00000000" w:rsidP="00000000" w:rsidRDefault="00000000" w:rsidRPr="00000000" w14:paraId="00000115">
            <w:pPr>
              <w:spacing w:line="360" w:lineRule="auto"/>
              <w:rPr>
                <w:rFonts w:ascii="Arial" w:cs="Arial" w:eastAsia="Arial" w:hAnsi="Arial"/>
              </w:rPr>
            </w:pPr>
            <w:r w:rsidDel="00000000" w:rsidR="00000000" w:rsidRPr="00000000">
              <w:rPr>
                <w:rFonts w:ascii="Arial" w:cs="Arial" w:eastAsia="Arial" w:hAnsi="Arial"/>
                <w:rtl w:val="0"/>
              </w:rPr>
              <w:t xml:space="preserve">Acción a Realizar</w:t>
            </w:r>
          </w:p>
        </w:tc>
      </w:tr>
      <w:tr>
        <w:trPr>
          <w:cantSplit w:val="0"/>
          <w:trHeight w:val="17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R1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7">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Fallo en la carga de evidencias (Fotos): Debido a la inestabilidad de la red en el patio del taller, la subida de imágenes pesadas por parte del Guardia podría fallar o exceder el tiempo de espera (Timeout).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8">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Alto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19">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Probar la compresión de imágenes en el cliente antes de enviar y validar el manejo de reintentos automáticos en la PWA.</w:t>
            </w:r>
          </w:p>
        </w:tc>
      </w:tr>
      <w:tr>
        <w:trPr>
          <w:cantSplit w:val="0"/>
          <w:trHeight w:val="17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R2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B">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Inconsistencia de Stock (Concurrencia): Si dos mecánicos solicitan el último repuesto (ej. "Filtro de Aceite") al mismo tiempo, el sistema podría aprobar ambas solicitudes dejando el stock en negativo.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C">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Medio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1D">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Realizar pruebas de estrés y concurrencia en el módulo de inventario para asegurar el bloqueo de registros en la base de datos.</w:t>
            </w:r>
          </w:p>
        </w:tc>
      </w:tr>
      <w:tr>
        <w:trPr>
          <w:cantSplit w:val="0"/>
          <w:trHeight w:val="15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R3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F">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Acceso no autorizado (Escalamiento de privilegios): Un usuario con rol "Chofer" podría intentar acceder a las URLs de administración mediante manipulación directa del navegador.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0">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Alto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1">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Ejecutar pruebas de seguridad (Pen-testing básico) verificando que cada endpoint de la API valide el rol del token JWT antes de responder.</w:t>
            </w:r>
          </w:p>
        </w:tc>
      </w:tr>
      <w:tr>
        <w:trPr>
          <w:cantSplit w:val="0"/>
          <w:trHeight w:val="11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R4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3">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Solapamiento de Citas: El sistema podría permitir agendar dos vehículos con el mismo mecánico a la misma hora si la validación en el Backend falla.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4">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Alto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5">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Crear casos de prueba específicos intentando agendar citas duplicadas y verificar que la base de datos devuelva error de restricción.</w:t>
            </w:r>
          </w:p>
        </w:tc>
      </w:tr>
      <w:tr>
        <w:trPr>
          <w:cantSplit w:val="0"/>
          <w:trHeight w:val="154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R5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7">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Sesiones Zombies en Tablets Compartidas: Si un mecánico no cierra sesión en la tablet compartida, el siguiente usuario podría operar bajo su nombre, afectando las métricas de productividad.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8">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Medio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9">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Verificar que el token de sesión expire estrictamente tras 1 hora de inactividad y que el sistema fuerce el logout.</w:t>
            </w:r>
          </w:p>
        </w:tc>
      </w:tr>
      <w:tr>
        <w:trPr>
          <w:cantSplit w:val="0"/>
          <w:trHeight w:val="12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R6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B">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Salida de Vehículos no Finalizados: El riesgo de que el Guardia autorice la salida de un camión cuya OT aún figura como "En Progreso" o "Pausada".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C">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Alto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D">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Probar la validación de estados en el módulo de Portería (Bug detectado y corregido en Sprint 4).</w:t>
            </w:r>
          </w:p>
        </w:tc>
      </w:tr>
    </w:tbl>
    <w:p w:rsidR="00000000" w:rsidDel="00000000" w:rsidP="00000000" w:rsidRDefault="00000000" w:rsidRPr="00000000" w14:paraId="0000012E">
      <w:pPr>
        <w:pStyle w:val="Heading5"/>
        <w:spacing w:line="360" w:lineRule="auto"/>
        <w:ind w:left="0" w:firstLine="0"/>
        <w:jc w:val="both"/>
        <w:rPr>
          <w:rFonts w:ascii="Arial" w:cs="Arial" w:eastAsia="Arial" w:hAnsi="Arial"/>
        </w:rPr>
      </w:pPr>
      <w:bookmarkStart w:colFirst="0" w:colLast="0" w:name="_heading=h.lunuqp7700fi" w:id="6"/>
      <w:bookmarkEnd w:id="6"/>
      <w:r w:rsidDel="00000000" w:rsidR="00000000" w:rsidRPr="00000000">
        <w:rPr>
          <w:rtl w:val="0"/>
        </w:rPr>
      </w:r>
    </w:p>
    <w:p w:rsidR="00000000" w:rsidDel="00000000" w:rsidP="00000000" w:rsidRDefault="00000000" w:rsidRPr="00000000" w14:paraId="0000012F">
      <w:pPr>
        <w:pStyle w:val="Heading2"/>
        <w:numPr>
          <w:ilvl w:val="1"/>
          <w:numId w:val="4"/>
        </w:numPr>
        <w:spacing w:line="360" w:lineRule="auto"/>
        <w:ind w:left="576" w:hanging="576"/>
        <w:jc w:val="both"/>
        <w:rPr/>
      </w:pPr>
      <w:bookmarkStart w:colFirst="0" w:colLast="0" w:name="_heading=h.fm22xe7xhz4e" w:id="7"/>
      <w:bookmarkEnd w:id="7"/>
      <w:r w:rsidDel="00000000" w:rsidR="00000000" w:rsidRPr="00000000">
        <w:rPr>
          <w:rtl w:val="0"/>
        </w:rPr>
        <w:t xml:space="preserve">Definiciones, acrónimos y abreviaciones</w:t>
      </w:r>
    </w:p>
    <w:p w:rsidR="00000000" w:rsidDel="00000000" w:rsidP="00000000" w:rsidRDefault="00000000" w:rsidRPr="00000000" w14:paraId="00000130">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1">
      <w:pPr>
        <w:numPr>
          <w:ilvl w:val="0"/>
          <w:numId w:val="37"/>
        </w:numPr>
        <w:spacing w:line="36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API (Interfaz de Programación de Aplicaciones):</w:t>
      </w:r>
      <w:r w:rsidDel="00000000" w:rsidR="00000000" w:rsidRPr="00000000">
        <w:rPr>
          <w:rFonts w:ascii="Arial" w:cs="Arial" w:eastAsia="Arial" w:hAnsi="Arial"/>
          <w:rtl w:val="0"/>
        </w:rPr>
        <w:t xml:space="preserve"> Conjunto de reglas y especificaciones que permiten la comunicación entre el Frontend (React) y el Backend (Node.js) para el intercambio de datos.</w:t>
      </w:r>
    </w:p>
    <w:p w:rsidR="00000000" w:rsidDel="00000000" w:rsidP="00000000" w:rsidRDefault="00000000" w:rsidRPr="00000000" w14:paraId="00000132">
      <w:pPr>
        <w:numPr>
          <w:ilvl w:val="0"/>
          <w:numId w:val="37"/>
        </w:numPr>
        <w:spacing w:line="36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TC (Testing Case):</w:t>
      </w:r>
      <w:r w:rsidDel="00000000" w:rsidR="00000000" w:rsidRPr="00000000">
        <w:rPr>
          <w:rFonts w:ascii="Arial" w:cs="Arial" w:eastAsia="Arial" w:hAnsi="Arial"/>
          <w:rtl w:val="0"/>
        </w:rPr>
        <w:t xml:space="preserve"> Caso de Prueba.</w:t>
      </w:r>
    </w:p>
    <w:p w:rsidR="00000000" w:rsidDel="00000000" w:rsidP="00000000" w:rsidRDefault="00000000" w:rsidRPr="00000000" w14:paraId="00000133">
      <w:pPr>
        <w:numPr>
          <w:ilvl w:val="0"/>
          <w:numId w:val="37"/>
        </w:numPr>
        <w:spacing w:line="36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RF:</w:t>
      </w:r>
      <w:r w:rsidDel="00000000" w:rsidR="00000000" w:rsidRPr="00000000">
        <w:rPr>
          <w:rFonts w:ascii="Arial" w:cs="Arial" w:eastAsia="Arial" w:hAnsi="Arial"/>
          <w:rtl w:val="0"/>
        </w:rPr>
        <w:t xml:space="preserve"> Requerimiento Funcional.</w:t>
      </w:r>
    </w:p>
    <w:p w:rsidR="00000000" w:rsidDel="00000000" w:rsidP="00000000" w:rsidRDefault="00000000" w:rsidRPr="00000000" w14:paraId="00000134">
      <w:pPr>
        <w:numPr>
          <w:ilvl w:val="0"/>
          <w:numId w:val="37"/>
        </w:numPr>
        <w:spacing w:line="36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RNF:</w:t>
      </w:r>
      <w:r w:rsidDel="00000000" w:rsidR="00000000" w:rsidRPr="00000000">
        <w:rPr>
          <w:rFonts w:ascii="Arial" w:cs="Arial" w:eastAsia="Arial" w:hAnsi="Arial"/>
          <w:rtl w:val="0"/>
        </w:rPr>
        <w:t xml:space="preserve"> Requerimiento No Funcional.</w:t>
      </w:r>
    </w:p>
    <w:p w:rsidR="00000000" w:rsidDel="00000000" w:rsidP="00000000" w:rsidRDefault="00000000" w:rsidRPr="00000000" w14:paraId="00000135">
      <w:pPr>
        <w:numPr>
          <w:ilvl w:val="0"/>
          <w:numId w:val="37"/>
        </w:numPr>
        <w:spacing w:line="36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PWA (Progressive Web App):</w:t>
      </w:r>
      <w:r w:rsidDel="00000000" w:rsidR="00000000" w:rsidRPr="00000000">
        <w:rPr>
          <w:rFonts w:ascii="Arial" w:cs="Arial" w:eastAsia="Arial" w:hAnsi="Arial"/>
          <w:rtl w:val="0"/>
        </w:rPr>
        <w:t xml:space="preserve"> Aplicación web que utiliza capacidades modernas para ofrecer una experiencia similar a una app nativa en dispositivos móviles (tablets de mecánicos) sin necesidad de instalación.</w:t>
      </w:r>
    </w:p>
    <w:p w:rsidR="00000000" w:rsidDel="00000000" w:rsidP="00000000" w:rsidRDefault="00000000" w:rsidRPr="00000000" w14:paraId="00000136">
      <w:pPr>
        <w:numPr>
          <w:ilvl w:val="0"/>
          <w:numId w:val="37"/>
        </w:numPr>
        <w:spacing w:line="36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OT (Orden de Trabajo):</w:t>
      </w:r>
      <w:r w:rsidDel="00000000" w:rsidR="00000000" w:rsidRPr="00000000">
        <w:rPr>
          <w:rFonts w:ascii="Arial" w:cs="Arial" w:eastAsia="Arial" w:hAnsi="Arial"/>
          <w:rtl w:val="0"/>
        </w:rPr>
        <w:t xml:space="preserve"> Documento digital que centraliza toda la información de una reparación, incluyendo el vehículo, mecánico asignado, repuestos y tiempos de ejecución.</w:t>
      </w:r>
    </w:p>
    <w:p w:rsidR="00000000" w:rsidDel="00000000" w:rsidP="00000000" w:rsidRDefault="00000000" w:rsidRPr="00000000" w14:paraId="00000137">
      <w:pPr>
        <w:numPr>
          <w:ilvl w:val="0"/>
          <w:numId w:val="37"/>
        </w:numPr>
        <w:spacing w:line="36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RBAC (Role-Based Access Control):</w:t>
      </w:r>
      <w:r w:rsidDel="00000000" w:rsidR="00000000" w:rsidRPr="00000000">
        <w:rPr>
          <w:rFonts w:ascii="Arial" w:cs="Arial" w:eastAsia="Arial" w:hAnsi="Arial"/>
          <w:rtl w:val="0"/>
        </w:rPr>
        <w:t xml:space="preserve"> Modelo de seguridad que restringe el acceso a las funcionalidades del sistema basándose en el rol del usuario (ej. Chofer no puede acceder a vistas de Admin).</w:t>
      </w:r>
    </w:p>
    <w:p w:rsidR="00000000" w:rsidDel="00000000" w:rsidP="00000000" w:rsidRDefault="00000000" w:rsidRPr="00000000" w14:paraId="00000138">
      <w:pPr>
        <w:numPr>
          <w:ilvl w:val="0"/>
          <w:numId w:val="37"/>
        </w:numPr>
        <w:spacing w:line="36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JWT (JSON Web Token):</w:t>
      </w:r>
      <w:r w:rsidDel="00000000" w:rsidR="00000000" w:rsidRPr="00000000">
        <w:rPr>
          <w:rFonts w:ascii="Arial" w:cs="Arial" w:eastAsia="Arial" w:hAnsi="Arial"/>
          <w:rtl w:val="0"/>
        </w:rPr>
        <w:t xml:space="preserve"> Estándar utilizado para la creación de tokens de acceso que permiten la autenticación segura y el mantenimiento de la sesión del usuario.</w:t>
      </w:r>
    </w:p>
    <w:p w:rsidR="00000000" w:rsidDel="00000000" w:rsidP="00000000" w:rsidRDefault="00000000" w:rsidRPr="00000000" w14:paraId="00000139">
      <w:pPr>
        <w:numPr>
          <w:ilvl w:val="0"/>
          <w:numId w:val="37"/>
        </w:numPr>
        <w:spacing w:line="36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Staging:</w:t>
      </w:r>
      <w:r w:rsidDel="00000000" w:rsidR="00000000" w:rsidRPr="00000000">
        <w:rPr>
          <w:rFonts w:ascii="Arial" w:cs="Arial" w:eastAsia="Arial" w:hAnsi="Arial"/>
          <w:rtl w:val="0"/>
        </w:rPr>
        <w:t xml:space="preserve"> Entorno de pruebas idéntico a producción donde se verifican las funcionalidades antes del despliegue final.</w:t>
      </w:r>
    </w:p>
    <w:p w:rsidR="00000000" w:rsidDel="00000000" w:rsidP="00000000" w:rsidRDefault="00000000" w:rsidRPr="00000000" w14:paraId="0000013A">
      <w:pPr>
        <w:numPr>
          <w:ilvl w:val="0"/>
          <w:numId w:val="37"/>
        </w:numPr>
        <w:spacing w:line="36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Pruebas de integración:</w:t>
      </w:r>
      <w:r w:rsidDel="00000000" w:rsidR="00000000" w:rsidRPr="00000000">
        <w:rPr>
          <w:rFonts w:ascii="Arial" w:cs="Arial" w:eastAsia="Arial" w:hAnsi="Arial"/>
          <w:rtl w:val="0"/>
        </w:rPr>
        <w:t xml:space="preserve"> Validación de la interacción correcta entre los módulos del sistema (ej. Agendamiento con Taller) y la base de datos MySQL.</w:t>
      </w:r>
    </w:p>
    <w:p w:rsidR="00000000" w:rsidDel="00000000" w:rsidP="00000000" w:rsidRDefault="00000000" w:rsidRPr="00000000" w14:paraId="0000013B">
      <w:pPr>
        <w:numPr>
          <w:ilvl w:val="0"/>
          <w:numId w:val="37"/>
        </w:numPr>
        <w:spacing w:line="36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Pruebas de rendimiento:</w:t>
      </w:r>
      <w:r w:rsidDel="00000000" w:rsidR="00000000" w:rsidRPr="00000000">
        <w:rPr>
          <w:rFonts w:ascii="Arial" w:cs="Arial" w:eastAsia="Arial" w:hAnsi="Arial"/>
          <w:rtl w:val="0"/>
        </w:rPr>
        <w:t xml:space="preserve"> Evaluación de la velocidad de respuesta de la API y el tiempo de carga del Dashboard bajo condiciones de uso normal y alta concurrencia.</w:t>
      </w:r>
    </w:p>
    <w:p w:rsidR="00000000" w:rsidDel="00000000" w:rsidP="00000000" w:rsidRDefault="00000000" w:rsidRPr="00000000" w14:paraId="0000013C">
      <w:pPr>
        <w:numPr>
          <w:ilvl w:val="0"/>
          <w:numId w:val="37"/>
        </w:numPr>
        <w:spacing w:line="36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Validaciones de datos:</w:t>
      </w:r>
      <w:r w:rsidDel="00000000" w:rsidR="00000000" w:rsidRPr="00000000">
        <w:rPr>
          <w:rFonts w:ascii="Arial" w:cs="Arial" w:eastAsia="Arial" w:hAnsi="Arial"/>
          <w:rtl w:val="0"/>
        </w:rPr>
        <w:t xml:space="preserve"> Reglas implementadas en el Backend para asegurar que la información ingresada (ej. patentes, fechas, stock) sea correcta y consistente.</w:t>
      </w:r>
    </w:p>
    <w:p w:rsidR="00000000" w:rsidDel="00000000" w:rsidP="00000000" w:rsidRDefault="00000000" w:rsidRPr="00000000" w14:paraId="0000013D">
      <w:pPr>
        <w:numPr>
          <w:ilvl w:val="0"/>
          <w:numId w:val="37"/>
        </w:numPr>
        <w:spacing w:line="36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Manejo de excepciones:</w:t>
      </w:r>
      <w:r w:rsidDel="00000000" w:rsidR="00000000" w:rsidRPr="00000000">
        <w:rPr>
          <w:rFonts w:ascii="Arial" w:cs="Arial" w:eastAsia="Arial" w:hAnsi="Arial"/>
          <w:rtl w:val="0"/>
        </w:rPr>
        <w:t xml:space="preserve"> Mecanismo del software para gestionar errores inesperados (como caída de red en el patio) sin que la aplicación se cierre abruptamente.</w:t>
      </w:r>
    </w:p>
    <w:p w:rsidR="00000000" w:rsidDel="00000000" w:rsidP="00000000" w:rsidRDefault="00000000" w:rsidRPr="00000000" w14:paraId="0000013E">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F">
      <w:pPr>
        <w:pStyle w:val="Heading1"/>
        <w:numPr>
          <w:ilvl w:val="0"/>
          <w:numId w:val="4"/>
        </w:numPr>
        <w:spacing w:line="360" w:lineRule="auto"/>
        <w:ind w:left="432" w:hanging="432"/>
        <w:jc w:val="both"/>
        <w:rPr/>
      </w:pPr>
      <w:bookmarkStart w:colFirst="0" w:colLast="0" w:name="_heading=h.76aw7adi74xi" w:id="8"/>
      <w:bookmarkEnd w:id="8"/>
      <w:r w:rsidDel="00000000" w:rsidR="00000000" w:rsidRPr="00000000">
        <w:br w:type="page"/>
      </w:r>
      <w:r w:rsidDel="00000000" w:rsidR="00000000" w:rsidRPr="00000000">
        <w:rPr>
          <w:rtl w:val="0"/>
        </w:rPr>
        <w:t xml:space="preserve">Requerimientos para pruebas</w:t>
      </w:r>
    </w:p>
    <w:p w:rsidR="00000000" w:rsidDel="00000000" w:rsidP="00000000" w:rsidRDefault="00000000" w:rsidRPr="00000000" w14:paraId="00000140">
      <w:pPr>
        <w:keepLines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rtl w:val="0"/>
        </w:rPr>
        <w:t xml:space="preserve">Se validará la conformidad del 100% de los requerimientos listados a continuación, extraídos de la documentación oficial del proyecto.</w:t>
      </w:r>
      <w:r w:rsidDel="00000000" w:rsidR="00000000" w:rsidRPr="00000000">
        <w:rPr>
          <w:rtl w:val="0"/>
        </w:rPr>
      </w:r>
    </w:p>
    <w:p w:rsidR="00000000" w:rsidDel="00000000" w:rsidP="00000000" w:rsidRDefault="00000000" w:rsidRPr="00000000" w14:paraId="00000141">
      <w:pPr>
        <w:keepLines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42">
      <w:pPr>
        <w:pStyle w:val="Heading2"/>
        <w:numPr>
          <w:ilvl w:val="1"/>
          <w:numId w:val="4"/>
        </w:numPr>
        <w:spacing w:line="360" w:lineRule="auto"/>
        <w:ind w:left="576" w:hanging="576"/>
        <w:jc w:val="both"/>
        <w:rPr/>
      </w:pPr>
      <w:bookmarkStart w:colFirst="0" w:colLast="0" w:name="_heading=h.uxvx9clltcyp" w:id="9"/>
      <w:bookmarkEnd w:id="9"/>
      <w:r w:rsidDel="00000000" w:rsidR="00000000" w:rsidRPr="00000000">
        <w:rPr>
          <w:rtl w:val="0"/>
        </w:rPr>
        <w:t xml:space="preserve">Requerimientos funcionales</w:t>
      </w:r>
    </w:p>
    <w:p w:rsidR="00000000" w:rsidDel="00000000" w:rsidP="00000000" w:rsidRDefault="00000000" w:rsidRPr="00000000" w14:paraId="00000143">
      <w:pPr>
        <w:spacing w:line="360" w:lineRule="auto"/>
        <w:jc w:val="both"/>
        <w:rPr>
          <w:rFonts w:ascii="Arial" w:cs="Arial" w:eastAsia="Arial" w:hAnsi="Arial"/>
        </w:rPr>
      </w:pPr>
      <w:r w:rsidDel="00000000" w:rsidR="00000000" w:rsidRPr="00000000">
        <w:rPr>
          <w:rtl w:val="0"/>
        </w:rPr>
      </w:r>
    </w:p>
    <w:sdt>
      <w:sdtPr>
        <w:lock w:val="contentLocked"/>
        <w:id w:val="477943062"/>
        <w:tag w:val="goog_rdk_90"/>
      </w:sdtPr>
      <w:sdtContent>
        <w:tbl>
          <w:tblPr>
            <w:tblStyle w:val="Table1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6090"/>
            <w:gridCol w:w="2115"/>
            <w:tblGridChange w:id="0">
              <w:tblGrid>
                <w:gridCol w:w="720"/>
                <w:gridCol w:w="6090"/>
                <w:gridCol w:w="2115"/>
              </w:tblGrid>
            </w:tblGridChange>
          </w:tblGrid>
          <w:tr>
            <w:trPr>
              <w:cantSplit w:val="0"/>
              <w:trHeight w:val="525" w:hRule="atLeast"/>
              <w:tblHeader w:val="0"/>
            </w:trPr>
            <w:sdt>
              <w:sdtPr>
                <w:lock w:val="contentLocked"/>
                <w:id w:val="-1515880736"/>
                <w:tag w:val="goog_rdk_0"/>
              </w:sdtPr>
              <w:sdtContent>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4">
                    <w:pPr>
                      <w:spacing w:line="360" w:lineRule="auto"/>
                      <w:jc w:val="both"/>
                      <w:rPr>
                        <w:rFonts w:ascii="Arial" w:cs="Arial" w:eastAsia="Arial" w:hAnsi="Arial"/>
                      </w:rPr>
                    </w:pPr>
                    <w:r w:rsidDel="00000000" w:rsidR="00000000" w:rsidRPr="00000000">
                      <w:rPr>
                        <w:rFonts w:ascii="Arial" w:cs="Arial" w:eastAsia="Arial" w:hAnsi="Arial"/>
                        <w:rtl w:val="0"/>
                      </w:rPr>
                      <w:t xml:space="preserve">RF-1.1</w:t>
                    </w:r>
                  </w:p>
                </w:tc>
              </w:sdtContent>
            </w:sdt>
            <w:sdt>
              <w:sdtPr>
                <w:lock w:val="contentLocked"/>
                <w:id w:val="-1924353968"/>
                <w:tag w:val="goog_rdk_1"/>
              </w:sdtPr>
              <w:sdtContent>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5">
                    <w:pPr>
                      <w:spacing w:line="360" w:lineRule="auto"/>
                      <w:jc w:val="both"/>
                      <w:rPr>
                        <w:rFonts w:ascii="Arial" w:cs="Arial" w:eastAsia="Arial" w:hAnsi="Arial"/>
                      </w:rPr>
                    </w:pPr>
                    <w:r w:rsidDel="00000000" w:rsidR="00000000" w:rsidRPr="00000000">
                      <w:rPr>
                        <w:rFonts w:ascii="Arial" w:cs="Arial" w:eastAsia="Arial" w:hAnsi="Arial"/>
                        <w:rtl w:val="0"/>
                      </w:rPr>
                      <w:t xml:space="preserve">El sistema debe permitir el inicio de sesión a través de credenciales de usuario (Usuario y Contraseña).</w:t>
                    </w:r>
                  </w:p>
                </w:tc>
              </w:sdtContent>
            </w:sdt>
            <w:sdt>
              <w:sdtPr>
                <w:lock w:val="contentLocked"/>
                <w:id w:val="297555725"/>
                <w:tag w:val="goog_rdk_2"/>
              </w:sdtPr>
              <w:sdtContent>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6">
                    <w:pPr>
                      <w:spacing w:line="360" w:lineRule="auto"/>
                      <w:jc w:val="both"/>
                      <w:rPr>
                        <w:rFonts w:ascii="Arial" w:cs="Arial" w:eastAsia="Arial" w:hAnsi="Arial"/>
                      </w:rPr>
                    </w:pPr>
                    <w:r w:rsidDel="00000000" w:rsidR="00000000" w:rsidRPr="00000000">
                      <w:rPr>
                        <w:rFonts w:ascii="Arial" w:cs="Arial" w:eastAsia="Arial" w:hAnsi="Arial"/>
                        <w:rtl w:val="0"/>
                      </w:rPr>
                      <w:t xml:space="preserve">Todos</w:t>
                    </w:r>
                  </w:p>
                </w:tc>
              </w:sdtContent>
            </w:sdt>
          </w:tr>
          <w:tr>
            <w:trPr>
              <w:cantSplit w:val="0"/>
              <w:trHeight w:val="525" w:hRule="atLeast"/>
              <w:tblHeader w:val="0"/>
            </w:trPr>
            <w:sdt>
              <w:sdtPr>
                <w:lock w:val="contentLocked"/>
                <w:id w:val="-974323688"/>
                <w:tag w:val="goog_rdk_3"/>
              </w:sdtPr>
              <w:sdtContent>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7">
                    <w:pPr>
                      <w:spacing w:line="360" w:lineRule="auto"/>
                      <w:jc w:val="both"/>
                      <w:rPr>
                        <w:rFonts w:ascii="Arial" w:cs="Arial" w:eastAsia="Arial" w:hAnsi="Arial"/>
                      </w:rPr>
                    </w:pPr>
                    <w:r w:rsidDel="00000000" w:rsidR="00000000" w:rsidRPr="00000000">
                      <w:rPr>
                        <w:rFonts w:ascii="Arial" w:cs="Arial" w:eastAsia="Arial" w:hAnsi="Arial"/>
                        <w:rtl w:val="0"/>
                      </w:rPr>
                      <w:t xml:space="preserve">RF-1.2</w:t>
                    </w:r>
                  </w:p>
                </w:tc>
              </w:sdtContent>
            </w:sdt>
            <w:sdt>
              <w:sdtPr>
                <w:lock w:val="contentLocked"/>
                <w:id w:val="-1264438006"/>
                <w:tag w:val="goog_rdk_4"/>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8">
                    <w:pPr>
                      <w:spacing w:line="360" w:lineRule="auto"/>
                      <w:jc w:val="both"/>
                      <w:rPr>
                        <w:rFonts w:ascii="Arial" w:cs="Arial" w:eastAsia="Arial" w:hAnsi="Arial"/>
                      </w:rPr>
                    </w:pPr>
                    <w:r w:rsidDel="00000000" w:rsidR="00000000" w:rsidRPr="00000000">
                      <w:rPr>
                        <w:rFonts w:ascii="Arial" w:cs="Arial" w:eastAsia="Arial" w:hAnsi="Arial"/>
                        <w:rtl w:val="0"/>
                      </w:rPr>
                      <w:t xml:space="preserve">El sistema debe dirigir al usuario a una vista específica según su rol (Dashboard de Chofer, Taller o Supervisor).</w:t>
                    </w:r>
                  </w:p>
                </w:tc>
              </w:sdtContent>
            </w:sdt>
            <w:sdt>
              <w:sdtPr>
                <w:lock w:val="contentLocked"/>
                <w:id w:val="-1787771779"/>
                <w:tag w:val="goog_rdk_5"/>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9">
                    <w:pPr>
                      <w:spacing w:line="360" w:lineRule="auto"/>
                      <w:jc w:val="both"/>
                      <w:rPr>
                        <w:rFonts w:ascii="Arial" w:cs="Arial" w:eastAsia="Arial" w:hAnsi="Arial"/>
                      </w:rPr>
                    </w:pPr>
                    <w:r w:rsidDel="00000000" w:rsidR="00000000" w:rsidRPr="00000000">
                      <w:rPr>
                        <w:rFonts w:ascii="Arial" w:cs="Arial" w:eastAsia="Arial" w:hAnsi="Arial"/>
                        <w:rtl w:val="0"/>
                      </w:rPr>
                      <w:t xml:space="preserve">Todos</w:t>
                    </w:r>
                  </w:p>
                </w:tc>
              </w:sdtContent>
            </w:sdt>
          </w:tr>
          <w:tr>
            <w:trPr>
              <w:cantSplit w:val="0"/>
              <w:trHeight w:val="525" w:hRule="atLeast"/>
              <w:tblHeader w:val="0"/>
            </w:trPr>
            <w:sdt>
              <w:sdtPr>
                <w:lock w:val="contentLocked"/>
                <w:id w:val="250574600"/>
                <w:tag w:val="goog_rdk_6"/>
              </w:sdtPr>
              <w:sdtContent>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A">
                    <w:pPr>
                      <w:spacing w:line="360" w:lineRule="auto"/>
                      <w:jc w:val="both"/>
                      <w:rPr>
                        <w:rFonts w:ascii="Arial" w:cs="Arial" w:eastAsia="Arial" w:hAnsi="Arial"/>
                      </w:rPr>
                    </w:pPr>
                    <w:r w:rsidDel="00000000" w:rsidR="00000000" w:rsidRPr="00000000">
                      <w:rPr>
                        <w:rFonts w:ascii="Arial" w:cs="Arial" w:eastAsia="Arial" w:hAnsi="Arial"/>
                        <w:rtl w:val="0"/>
                      </w:rPr>
                      <w:t xml:space="preserve">RF-1.3</w:t>
                    </w:r>
                  </w:p>
                </w:tc>
              </w:sdtContent>
            </w:sdt>
            <w:sdt>
              <w:sdtPr>
                <w:lock w:val="contentLocked"/>
                <w:id w:val="823265495"/>
                <w:tag w:val="goog_rdk_7"/>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B">
                    <w:pPr>
                      <w:spacing w:line="360" w:lineRule="auto"/>
                      <w:jc w:val="both"/>
                      <w:rPr>
                        <w:rFonts w:ascii="Arial" w:cs="Arial" w:eastAsia="Arial" w:hAnsi="Arial"/>
                      </w:rPr>
                    </w:pPr>
                    <w:r w:rsidDel="00000000" w:rsidR="00000000" w:rsidRPr="00000000">
                      <w:rPr>
                        <w:rFonts w:ascii="Arial" w:cs="Arial" w:eastAsia="Arial" w:hAnsi="Arial"/>
                        <w:rtl w:val="0"/>
                      </w:rPr>
                      <w:t xml:space="preserve">El Administrador debe poder crear, editar y desactivar cuentas de usuario, asignando un rol predefinido.</w:t>
                    </w:r>
                  </w:p>
                </w:tc>
              </w:sdtContent>
            </w:sdt>
            <w:sdt>
              <w:sdtPr>
                <w:lock w:val="contentLocked"/>
                <w:id w:val="1472641860"/>
                <w:tag w:val="goog_rdk_8"/>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C">
                    <w:pPr>
                      <w:spacing w:line="360" w:lineRule="auto"/>
                      <w:jc w:val="both"/>
                      <w:rPr>
                        <w:rFonts w:ascii="Arial" w:cs="Arial" w:eastAsia="Arial" w:hAnsi="Arial"/>
                      </w:rPr>
                    </w:pPr>
                    <w:r w:rsidDel="00000000" w:rsidR="00000000" w:rsidRPr="00000000">
                      <w:rPr>
                        <w:rFonts w:ascii="Arial" w:cs="Arial" w:eastAsia="Arial" w:hAnsi="Arial"/>
                        <w:rtl w:val="0"/>
                      </w:rPr>
                      <w:t xml:space="preserve">Administrador</w:t>
                    </w:r>
                  </w:p>
                </w:tc>
              </w:sdtContent>
            </w:sdt>
          </w:tr>
          <w:tr>
            <w:trPr>
              <w:cantSplit w:val="0"/>
              <w:trHeight w:val="525" w:hRule="atLeast"/>
              <w:tblHeader w:val="0"/>
            </w:trPr>
            <w:sdt>
              <w:sdtPr>
                <w:lock w:val="contentLocked"/>
                <w:id w:val="-900644911"/>
                <w:tag w:val="goog_rdk_9"/>
              </w:sdtPr>
              <w:sdtContent>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D">
                    <w:pPr>
                      <w:spacing w:line="360" w:lineRule="auto"/>
                      <w:jc w:val="both"/>
                      <w:rPr>
                        <w:rFonts w:ascii="Arial" w:cs="Arial" w:eastAsia="Arial" w:hAnsi="Arial"/>
                      </w:rPr>
                    </w:pPr>
                    <w:r w:rsidDel="00000000" w:rsidR="00000000" w:rsidRPr="00000000">
                      <w:rPr>
                        <w:rFonts w:ascii="Arial" w:cs="Arial" w:eastAsia="Arial" w:hAnsi="Arial"/>
                        <w:rtl w:val="0"/>
                      </w:rPr>
                      <w:t xml:space="preserve">RF-1.4</w:t>
                    </w:r>
                  </w:p>
                </w:tc>
              </w:sdtContent>
            </w:sdt>
            <w:sdt>
              <w:sdtPr>
                <w:lock w:val="contentLocked"/>
                <w:id w:val="135167502"/>
                <w:tag w:val="goog_rdk_10"/>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E">
                    <w:pPr>
                      <w:spacing w:line="360" w:lineRule="auto"/>
                      <w:jc w:val="both"/>
                      <w:rPr>
                        <w:rFonts w:ascii="Arial" w:cs="Arial" w:eastAsia="Arial" w:hAnsi="Arial"/>
                      </w:rPr>
                    </w:pPr>
                    <w:r w:rsidDel="00000000" w:rsidR="00000000" w:rsidRPr="00000000">
                      <w:rPr>
                        <w:rFonts w:ascii="Arial" w:cs="Arial" w:eastAsia="Arial" w:hAnsi="Arial"/>
                        <w:rtl w:val="0"/>
                      </w:rPr>
                      <w:t xml:space="preserve">El sistema debe restringir el acceso a módulos y funcionalidades según el rol del usuario logueado.</w:t>
                    </w:r>
                  </w:p>
                </w:tc>
              </w:sdtContent>
            </w:sdt>
            <w:sdt>
              <w:sdtPr>
                <w:lock w:val="contentLocked"/>
                <w:id w:val="1128991164"/>
                <w:tag w:val="goog_rdk_11"/>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F">
                    <w:pPr>
                      <w:spacing w:line="360" w:lineRule="auto"/>
                      <w:jc w:val="both"/>
                      <w:rPr>
                        <w:rFonts w:ascii="Arial" w:cs="Arial" w:eastAsia="Arial" w:hAnsi="Arial"/>
                      </w:rPr>
                    </w:pPr>
                    <w:r w:rsidDel="00000000" w:rsidR="00000000" w:rsidRPr="00000000">
                      <w:rPr>
                        <w:rFonts w:ascii="Arial" w:cs="Arial" w:eastAsia="Arial" w:hAnsi="Arial"/>
                        <w:rtl w:val="0"/>
                      </w:rPr>
                      <w:t xml:space="preserve">Todos</w:t>
                    </w:r>
                  </w:p>
                </w:tc>
              </w:sdtContent>
            </w:sdt>
          </w:tr>
          <w:tr>
            <w:trPr>
              <w:cantSplit w:val="0"/>
              <w:trHeight w:val="525" w:hRule="atLeast"/>
              <w:tblHeader w:val="0"/>
            </w:trPr>
            <w:sdt>
              <w:sdtPr>
                <w:lock w:val="contentLocked"/>
                <w:id w:val="-522231618"/>
                <w:tag w:val="goog_rdk_12"/>
              </w:sdtPr>
              <w:sdtContent>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0">
                    <w:pPr>
                      <w:spacing w:line="360" w:lineRule="auto"/>
                      <w:jc w:val="both"/>
                      <w:rPr>
                        <w:rFonts w:ascii="Arial" w:cs="Arial" w:eastAsia="Arial" w:hAnsi="Arial"/>
                      </w:rPr>
                    </w:pPr>
                    <w:r w:rsidDel="00000000" w:rsidR="00000000" w:rsidRPr="00000000">
                      <w:rPr>
                        <w:rFonts w:ascii="Arial" w:cs="Arial" w:eastAsia="Arial" w:hAnsi="Arial"/>
                        <w:rtl w:val="0"/>
                      </w:rPr>
                      <w:t xml:space="preserve">RF-2.1</w:t>
                    </w:r>
                  </w:p>
                </w:tc>
              </w:sdtContent>
            </w:sdt>
            <w:sdt>
              <w:sdtPr>
                <w:lock w:val="contentLocked"/>
                <w:id w:val="-1841726001"/>
                <w:tag w:val="goog_rdk_13"/>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1">
                    <w:pPr>
                      <w:spacing w:line="360" w:lineRule="auto"/>
                      <w:jc w:val="both"/>
                      <w:rPr>
                        <w:rFonts w:ascii="Arial" w:cs="Arial" w:eastAsia="Arial" w:hAnsi="Arial"/>
                      </w:rPr>
                    </w:pPr>
                    <w:r w:rsidDel="00000000" w:rsidR="00000000" w:rsidRPr="00000000">
                      <w:rPr>
                        <w:rFonts w:ascii="Arial" w:cs="Arial" w:eastAsia="Arial" w:hAnsi="Arial"/>
                        <w:rtl w:val="0"/>
                      </w:rPr>
                      <w:t xml:space="preserve">El sistema debe permitir al Chofer solicitar una cita para el ingreso de un vehículo al taller.</w:t>
                    </w:r>
                  </w:p>
                </w:tc>
              </w:sdtContent>
            </w:sdt>
            <w:sdt>
              <w:sdtPr>
                <w:lock w:val="contentLocked"/>
                <w:id w:val="1440832707"/>
                <w:tag w:val="goog_rdk_14"/>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2">
                    <w:pPr>
                      <w:spacing w:line="360" w:lineRule="auto"/>
                      <w:jc w:val="both"/>
                      <w:rPr>
                        <w:rFonts w:ascii="Arial" w:cs="Arial" w:eastAsia="Arial" w:hAnsi="Arial"/>
                      </w:rPr>
                    </w:pPr>
                    <w:r w:rsidDel="00000000" w:rsidR="00000000" w:rsidRPr="00000000">
                      <w:rPr>
                        <w:rFonts w:ascii="Arial" w:cs="Arial" w:eastAsia="Arial" w:hAnsi="Arial"/>
                        <w:rtl w:val="0"/>
                      </w:rPr>
                      <w:t xml:space="preserve">Chofer</w:t>
                    </w:r>
                  </w:p>
                </w:tc>
              </w:sdtContent>
            </w:sdt>
          </w:tr>
          <w:tr>
            <w:trPr>
              <w:cantSplit w:val="0"/>
              <w:trHeight w:val="525" w:hRule="atLeast"/>
              <w:tblHeader w:val="0"/>
            </w:trPr>
            <w:sdt>
              <w:sdtPr>
                <w:lock w:val="contentLocked"/>
                <w:id w:val="254728320"/>
                <w:tag w:val="goog_rdk_15"/>
              </w:sdtPr>
              <w:sdtContent>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3">
                    <w:pPr>
                      <w:spacing w:line="360" w:lineRule="auto"/>
                      <w:jc w:val="both"/>
                      <w:rPr>
                        <w:rFonts w:ascii="Arial" w:cs="Arial" w:eastAsia="Arial" w:hAnsi="Arial"/>
                      </w:rPr>
                    </w:pPr>
                    <w:r w:rsidDel="00000000" w:rsidR="00000000" w:rsidRPr="00000000">
                      <w:rPr>
                        <w:rFonts w:ascii="Arial" w:cs="Arial" w:eastAsia="Arial" w:hAnsi="Arial"/>
                        <w:rtl w:val="0"/>
                      </w:rPr>
                      <w:t xml:space="preserve">RF-2.2</w:t>
                    </w:r>
                  </w:p>
                </w:tc>
              </w:sdtContent>
            </w:sdt>
            <w:sdt>
              <w:sdtPr>
                <w:lock w:val="contentLocked"/>
                <w:id w:val="-1624086289"/>
                <w:tag w:val="goog_rdk_16"/>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4">
                    <w:pPr>
                      <w:spacing w:line="360" w:lineRule="auto"/>
                      <w:jc w:val="both"/>
                      <w:rPr>
                        <w:rFonts w:ascii="Arial" w:cs="Arial" w:eastAsia="Arial" w:hAnsi="Arial"/>
                      </w:rPr>
                    </w:pPr>
                    <w:r w:rsidDel="00000000" w:rsidR="00000000" w:rsidRPr="00000000">
                      <w:rPr>
                        <w:rFonts w:ascii="Arial" w:cs="Arial" w:eastAsia="Arial" w:hAnsi="Arial"/>
                        <w:rtl w:val="0"/>
                      </w:rPr>
                      <w:t xml:space="preserve">El sistema debe validar la disponibilidad del taller en la fecha y hora solicitada, evitando solapamientos.</w:t>
                    </w:r>
                  </w:p>
                </w:tc>
              </w:sdtContent>
            </w:sdt>
            <w:sdt>
              <w:sdtPr>
                <w:lock w:val="contentLocked"/>
                <w:id w:val="-275663518"/>
                <w:tag w:val="goog_rdk_17"/>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5">
                    <w:pPr>
                      <w:spacing w:line="360" w:lineRule="auto"/>
                      <w:jc w:val="both"/>
                      <w:rPr>
                        <w:rFonts w:ascii="Arial" w:cs="Arial" w:eastAsia="Arial" w:hAnsi="Arial"/>
                      </w:rPr>
                    </w:pPr>
                    <w:r w:rsidDel="00000000" w:rsidR="00000000" w:rsidRPr="00000000">
                      <w:rPr>
                        <w:rFonts w:ascii="Arial" w:cs="Arial" w:eastAsia="Arial" w:hAnsi="Arial"/>
                        <w:rtl w:val="0"/>
                      </w:rPr>
                      <w:t xml:space="preserve">Sistema</w:t>
                    </w:r>
                  </w:p>
                </w:tc>
              </w:sdtContent>
            </w:sdt>
          </w:tr>
          <w:tr>
            <w:trPr>
              <w:cantSplit w:val="0"/>
              <w:trHeight w:val="525" w:hRule="atLeast"/>
              <w:tblHeader w:val="0"/>
            </w:trPr>
            <w:sdt>
              <w:sdtPr>
                <w:lock w:val="contentLocked"/>
                <w:id w:val="-149598604"/>
                <w:tag w:val="goog_rdk_18"/>
              </w:sdtPr>
              <w:sdtContent>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6">
                    <w:pPr>
                      <w:spacing w:line="360" w:lineRule="auto"/>
                      <w:jc w:val="both"/>
                      <w:rPr>
                        <w:rFonts w:ascii="Arial" w:cs="Arial" w:eastAsia="Arial" w:hAnsi="Arial"/>
                      </w:rPr>
                    </w:pPr>
                    <w:r w:rsidDel="00000000" w:rsidR="00000000" w:rsidRPr="00000000">
                      <w:rPr>
                        <w:rFonts w:ascii="Arial" w:cs="Arial" w:eastAsia="Arial" w:hAnsi="Arial"/>
                        <w:rtl w:val="0"/>
                      </w:rPr>
                      <w:t xml:space="preserve">RF-2.3</w:t>
                    </w:r>
                  </w:p>
                </w:tc>
              </w:sdtContent>
            </w:sdt>
            <w:sdt>
              <w:sdtPr>
                <w:lock w:val="contentLocked"/>
                <w:id w:val="549532983"/>
                <w:tag w:val="goog_rdk_19"/>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7">
                    <w:pPr>
                      <w:spacing w:line="360" w:lineRule="auto"/>
                      <w:jc w:val="both"/>
                      <w:rPr>
                        <w:rFonts w:ascii="Arial" w:cs="Arial" w:eastAsia="Arial" w:hAnsi="Arial"/>
                      </w:rPr>
                    </w:pPr>
                    <w:r w:rsidDel="00000000" w:rsidR="00000000" w:rsidRPr="00000000">
                      <w:rPr>
                        <w:rFonts w:ascii="Arial" w:cs="Arial" w:eastAsia="Arial" w:hAnsi="Arial"/>
                        <w:rtl w:val="0"/>
                      </w:rPr>
                      <w:t xml:space="preserve">El Supervisor debe poder aprobar, rechazar o reagendar una solicitud de ingreso pendiente.</w:t>
                    </w:r>
                  </w:p>
                </w:tc>
              </w:sdtContent>
            </w:sdt>
            <w:sdt>
              <w:sdtPr>
                <w:lock w:val="contentLocked"/>
                <w:id w:val="-967853409"/>
                <w:tag w:val="goog_rdk_20"/>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8">
                    <w:pPr>
                      <w:spacing w:line="360" w:lineRule="auto"/>
                      <w:jc w:val="both"/>
                      <w:rPr>
                        <w:rFonts w:ascii="Arial" w:cs="Arial" w:eastAsia="Arial" w:hAnsi="Arial"/>
                      </w:rPr>
                    </w:pPr>
                    <w:r w:rsidDel="00000000" w:rsidR="00000000" w:rsidRPr="00000000">
                      <w:rPr>
                        <w:rFonts w:ascii="Arial" w:cs="Arial" w:eastAsia="Arial" w:hAnsi="Arial"/>
                        <w:rtl w:val="0"/>
                      </w:rPr>
                      <w:t xml:space="preserve">Supervisor</w:t>
                    </w:r>
                  </w:p>
                </w:tc>
              </w:sdtContent>
            </w:sdt>
          </w:tr>
          <w:tr>
            <w:trPr>
              <w:cantSplit w:val="0"/>
              <w:trHeight w:val="525" w:hRule="atLeast"/>
              <w:tblHeader w:val="0"/>
            </w:trPr>
            <w:sdt>
              <w:sdtPr>
                <w:lock w:val="contentLocked"/>
                <w:id w:val="-120997699"/>
                <w:tag w:val="goog_rdk_21"/>
              </w:sdtPr>
              <w:sdtContent>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9">
                    <w:pPr>
                      <w:spacing w:line="360" w:lineRule="auto"/>
                      <w:jc w:val="both"/>
                      <w:rPr>
                        <w:rFonts w:ascii="Arial" w:cs="Arial" w:eastAsia="Arial" w:hAnsi="Arial"/>
                      </w:rPr>
                    </w:pPr>
                    <w:r w:rsidDel="00000000" w:rsidR="00000000" w:rsidRPr="00000000">
                      <w:rPr>
                        <w:rFonts w:ascii="Arial" w:cs="Arial" w:eastAsia="Arial" w:hAnsi="Arial"/>
                        <w:rtl w:val="0"/>
                      </w:rPr>
                      <w:t xml:space="preserve">RF-2.4</w:t>
                    </w:r>
                  </w:p>
                </w:tc>
              </w:sdtContent>
            </w:sdt>
            <w:sdt>
              <w:sdtPr>
                <w:lock w:val="contentLocked"/>
                <w:id w:val="453692210"/>
                <w:tag w:val="goog_rdk_22"/>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A">
                    <w:pPr>
                      <w:spacing w:line="360" w:lineRule="auto"/>
                      <w:jc w:val="both"/>
                      <w:rPr>
                        <w:rFonts w:ascii="Arial" w:cs="Arial" w:eastAsia="Arial" w:hAnsi="Arial"/>
                      </w:rPr>
                    </w:pPr>
                    <w:r w:rsidDel="00000000" w:rsidR="00000000" w:rsidRPr="00000000">
                      <w:rPr>
                        <w:rFonts w:ascii="Arial" w:cs="Arial" w:eastAsia="Arial" w:hAnsi="Arial"/>
                        <w:rtl w:val="0"/>
                      </w:rPr>
                      <w:t xml:space="preserve">El Receptor/Guardia debe poder registrar el ingreso físico de un vehículo al taller.</w:t>
                    </w:r>
                  </w:p>
                </w:tc>
              </w:sdtContent>
            </w:sdt>
            <w:sdt>
              <w:sdtPr>
                <w:lock w:val="contentLocked"/>
                <w:id w:val="662245449"/>
                <w:tag w:val="goog_rdk_23"/>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B">
                    <w:pPr>
                      <w:spacing w:line="360" w:lineRule="auto"/>
                      <w:jc w:val="both"/>
                      <w:rPr>
                        <w:rFonts w:ascii="Arial" w:cs="Arial" w:eastAsia="Arial" w:hAnsi="Arial"/>
                      </w:rPr>
                    </w:pPr>
                    <w:r w:rsidDel="00000000" w:rsidR="00000000" w:rsidRPr="00000000">
                      <w:rPr>
                        <w:rFonts w:ascii="Arial" w:cs="Arial" w:eastAsia="Arial" w:hAnsi="Arial"/>
                        <w:rtl w:val="0"/>
                      </w:rPr>
                      <w:t xml:space="preserve">Receptor/Guardia</w:t>
                    </w:r>
                  </w:p>
                </w:tc>
              </w:sdtContent>
            </w:sdt>
          </w:tr>
          <w:tr>
            <w:trPr>
              <w:cantSplit w:val="0"/>
              <w:trHeight w:val="750" w:hRule="atLeast"/>
              <w:tblHeader w:val="0"/>
            </w:trPr>
            <w:sdt>
              <w:sdtPr>
                <w:lock w:val="contentLocked"/>
                <w:id w:val="-1720083847"/>
                <w:tag w:val="goog_rdk_24"/>
              </w:sdtPr>
              <w:sdtContent>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C">
                    <w:pPr>
                      <w:spacing w:line="360" w:lineRule="auto"/>
                      <w:jc w:val="both"/>
                      <w:rPr>
                        <w:rFonts w:ascii="Arial" w:cs="Arial" w:eastAsia="Arial" w:hAnsi="Arial"/>
                      </w:rPr>
                    </w:pPr>
                    <w:r w:rsidDel="00000000" w:rsidR="00000000" w:rsidRPr="00000000">
                      <w:rPr>
                        <w:rFonts w:ascii="Arial" w:cs="Arial" w:eastAsia="Arial" w:hAnsi="Arial"/>
                        <w:rtl w:val="0"/>
                      </w:rPr>
                      <w:t xml:space="preserve">RF-2.5</w:t>
                    </w:r>
                  </w:p>
                </w:tc>
              </w:sdtContent>
            </w:sdt>
            <w:sdt>
              <w:sdtPr>
                <w:lock w:val="contentLocked"/>
                <w:id w:val="1839941119"/>
                <w:tag w:val="goog_rdk_25"/>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D">
                    <w:pPr>
                      <w:spacing w:line="360" w:lineRule="auto"/>
                      <w:jc w:val="both"/>
                      <w:rPr>
                        <w:rFonts w:ascii="Arial" w:cs="Arial" w:eastAsia="Arial" w:hAnsi="Arial"/>
                      </w:rPr>
                    </w:pPr>
                    <w:r w:rsidDel="00000000" w:rsidR="00000000" w:rsidRPr="00000000">
                      <w:rPr>
                        <w:rFonts w:ascii="Arial" w:cs="Arial" w:eastAsia="Arial" w:hAnsi="Arial"/>
                        <w:rtl w:val="0"/>
                      </w:rPr>
                      <w:t xml:space="preserve">El sistema debe permitir al Receptor/Guardia la subida de fotografías del estado inicial del vehículo en caso que estime necesario.</w:t>
                    </w:r>
                  </w:p>
                </w:tc>
              </w:sdtContent>
            </w:sdt>
            <w:sdt>
              <w:sdtPr>
                <w:lock w:val="contentLocked"/>
                <w:id w:val="-943878288"/>
                <w:tag w:val="goog_rdk_26"/>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E">
                    <w:pPr>
                      <w:spacing w:line="360" w:lineRule="auto"/>
                      <w:jc w:val="both"/>
                      <w:rPr>
                        <w:rFonts w:ascii="Arial" w:cs="Arial" w:eastAsia="Arial" w:hAnsi="Arial"/>
                      </w:rPr>
                    </w:pPr>
                    <w:r w:rsidDel="00000000" w:rsidR="00000000" w:rsidRPr="00000000">
                      <w:rPr>
                        <w:rFonts w:ascii="Arial" w:cs="Arial" w:eastAsia="Arial" w:hAnsi="Arial"/>
                        <w:rtl w:val="0"/>
                      </w:rPr>
                      <w:t xml:space="preserve">Receptor/Guardia</w:t>
                    </w:r>
                  </w:p>
                </w:tc>
              </w:sdtContent>
            </w:sdt>
          </w:tr>
          <w:tr>
            <w:trPr>
              <w:cantSplit w:val="0"/>
              <w:trHeight w:val="525" w:hRule="atLeast"/>
              <w:tblHeader w:val="0"/>
            </w:trPr>
            <w:sdt>
              <w:sdtPr>
                <w:lock w:val="contentLocked"/>
                <w:id w:val="-1030265318"/>
                <w:tag w:val="goog_rdk_27"/>
              </w:sdtPr>
              <w:sdtContent>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F">
                    <w:pPr>
                      <w:spacing w:line="360" w:lineRule="auto"/>
                      <w:jc w:val="both"/>
                      <w:rPr>
                        <w:rFonts w:ascii="Arial" w:cs="Arial" w:eastAsia="Arial" w:hAnsi="Arial"/>
                      </w:rPr>
                    </w:pPr>
                    <w:r w:rsidDel="00000000" w:rsidR="00000000" w:rsidRPr="00000000">
                      <w:rPr>
                        <w:rFonts w:ascii="Arial" w:cs="Arial" w:eastAsia="Arial" w:hAnsi="Arial"/>
                        <w:rtl w:val="0"/>
                      </w:rPr>
                      <w:t xml:space="preserve">RF-2.6</w:t>
                    </w:r>
                  </w:p>
                </w:tc>
              </w:sdtContent>
            </w:sdt>
            <w:sdt>
              <w:sdtPr>
                <w:lock w:val="contentLocked"/>
                <w:id w:val="-809994299"/>
                <w:tag w:val="goog_rdk_28"/>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0">
                    <w:pPr>
                      <w:spacing w:line="360" w:lineRule="auto"/>
                      <w:jc w:val="both"/>
                      <w:rPr>
                        <w:rFonts w:ascii="Arial" w:cs="Arial" w:eastAsia="Arial" w:hAnsi="Arial"/>
                      </w:rPr>
                    </w:pPr>
                    <w:r w:rsidDel="00000000" w:rsidR="00000000" w:rsidRPr="00000000">
                      <w:rPr>
                        <w:rFonts w:ascii="Arial" w:cs="Arial" w:eastAsia="Arial" w:hAnsi="Arial"/>
                        <w:rtl w:val="0"/>
                      </w:rPr>
                      <w:t xml:space="preserve">El registro de ingreso debe generar automáticamente una Orden de Trabajo (OT) digital única.</w:t>
                    </w:r>
                  </w:p>
                </w:tc>
              </w:sdtContent>
            </w:sdt>
            <w:sdt>
              <w:sdtPr>
                <w:lock w:val="contentLocked"/>
                <w:id w:val="964028638"/>
                <w:tag w:val="goog_rdk_29"/>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1">
                    <w:pPr>
                      <w:spacing w:line="360" w:lineRule="auto"/>
                      <w:jc w:val="both"/>
                      <w:rPr>
                        <w:rFonts w:ascii="Arial" w:cs="Arial" w:eastAsia="Arial" w:hAnsi="Arial"/>
                      </w:rPr>
                    </w:pPr>
                    <w:r w:rsidDel="00000000" w:rsidR="00000000" w:rsidRPr="00000000">
                      <w:rPr>
                        <w:rFonts w:ascii="Arial" w:cs="Arial" w:eastAsia="Arial" w:hAnsi="Arial"/>
                        <w:rtl w:val="0"/>
                      </w:rPr>
                      <w:t xml:space="preserve">Sistema</w:t>
                    </w:r>
                  </w:p>
                </w:tc>
              </w:sdtContent>
            </w:sdt>
          </w:tr>
          <w:tr>
            <w:trPr>
              <w:cantSplit w:val="0"/>
              <w:trHeight w:val="525" w:hRule="atLeast"/>
              <w:tblHeader w:val="0"/>
            </w:trPr>
            <w:sdt>
              <w:sdtPr>
                <w:lock w:val="contentLocked"/>
                <w:id w:val="2113449364"/>
                <w:tag w:val="goog_rdk_30"/>
              </w:sdtPr>
              <w:sdtContent>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2">
                    <w:pPr>
                      <w:spacing w:line="360" w:lineRule="auto"/>
                      <w:jc w:val="both"/>
                      <w:rPr>
                        <w:rFonts w:ascii="Arial" w:cs="Arial" w:eastAsia="Arial" w:hAnsi="Arial"/>
                      </w:rPr>
                    </w:pPr>
                    <w:r w:rsidDel="00000000" w:rsidR="00000000" w:rsidRPr="00000000">
                      <w:rPr>
                        <w:rFonts w:ascii="Arial" w:cs="Arial" w:eastAsia="Arial" w:hAnsi="Arial"/>
                        <w:rtl w:val="0"/>
                      </w:rPr>
                      <w:t xml:space="preserve">RF-2.7</w:t>
                    </w:r>
                  </w:p>
                </w:tc>
              </w:sdtContent>
            </w:sdt>
            <w:sdt>
              <w:sdtPr>
                <w:lock w:val="contentLocked"/>
                <w:id w:val="-1823431466"/>
                <w:tag w:val="goog_rdk_31"/>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3">
                    <w:pPr>
                      <w:spacing w:line="360" w:lineRule="auto"/>
                      <w:jc w:val="both"/>
                      <w:rPr>
                        <w:rFonts w:ascii="Arial" w:cs="Arial" w:eastAsia="Arial" w:hAnsi="Arial"/>
                      </w:rPr>
                    </w:pPr>
                    <w:r w:rsidDel="00000000" w:rsidR="00000000" w:rsidRPr="00000000">
                      <w:rPr>
                        <w:rFonts w:ascii="Arial" w:cs="Arial" w:eastAsia="Arial" w:hAnsi="Arial"/>
                        <w:rtl w:val="0"/>
                      </w:rPr>
                      <w:t xml:space="preserve">El Guardia de Acceso debe poder verificar el estado de un vehículo por patente (Autorizado Ingresar/Salir o No Autorizado).</w:t>
                    </w:r>
                  </w:p>
                </w:tc>
              </w:sdtContent>
            </w:sdt>
            <w:sdt>
              <w:sdtPr>
                <w:lock w:val="contentLocked"/>
                <w:id w:val="-722744656"/>
                <w:tag w:val="goog_rdk_32"/>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4">
                    <w:pPr>
                      <w:spacing w:line="360" w:lineRule="auto"/>
                      <w:jc w:val="both"/>
                      <w:rPr>
                        <w:rFonts w:ascii="Arial" w:cs="Arial" w:eastAsia="Arial" w:hAnsi="Arial"/>
                      </w:rPr>
                    </w:pPr>
                    <w:r w:rsidDel="00000000" w:rsidR="00000000" w:rsidRPr="00000000">
                      <w:rPr>
                        <w:rFonts w:ascii="Arial" w:cs="Arial" w:eastAsia="Arial" w:hAnsi="Arial"/>
                        <w:rtl w:val="0"/>
                      </w:rPr>
                      <w:t xml:space="preserve">Guardia de Acceso</w:t>
                    </w:r>
                  </w:p>
                </w:tc>
              </w:sdtContent>
            </w:sdt>
          </w:tr>
          <w:tr>
            <w:trPr>
              <w:cantSplit w:val="0"/>
              <w:trHeight w:val="525" w:hRule="atLeast"/>
              <w:tblHeader w:val="0"/>
            </w:trPr>
            <w:sdt>
              <w:sdtPr>
                <w:lock w:val="contentLocked"/>
                <w:id w:val="2070309208"/>
                <w:tag w:val="goog_rdk_33"/>
              </w:sdtPr>
              <w:sdtContent>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5">
                    <w:pPr>
                      <w:spacing w:line="360" w:lineRule="auto"/>
                      <w:jc w:val="both"/>
                      <w:rPr>
                        <w:rFonts w:ascii="Arial" w:cs="Arial" w:eastAsia="Arial" w:hAnsi="Arial"/>
                      </w:rPr>
                    </w:pPr>
                    <w:r w:rsidDel="00000000" w:rsidR="00000000" w:rsidRPr="00000000">
                      <w:rPr>
                        <w:rFonts w:ascii="Arial" w:cs="Arial" w:eastAsia="Arial" w:hAnsi="Arial"/>
                        <w:rtl w:val="0"/>
                      </w:rPr>
                      <w:t xml:space="preserve">RF-3.1</w:t>
                    </w:r>
                  </w:p>
                </w:tc>
              </w:sdtContent>
            </w:sdt>
            <w:sdt>
              <w:sdtPr>
                <w:lock w:val="contentLocked"/>
                <w:id w:val="860402872"/>
                <w:tag w:val="goog_rdk_34"/>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6">
                    <w:pPr>
                      <w:spacing w:line="360" w:lineRule="auto"/>
                      <w:jc w:val="both"/>
                      <w:rPr>
                        <w:rFonts w:ascii="Arial" w:cs="Arial" w:eastAsia="Arial" w:hAnsi="Arial"/>
                      </w:rPr>
                    </w:pPr>
                    <w:r w:rsidDel="00000000" w:rsidR="00000000" w:rsidRPr="00000000">
                      <w:rPr>
                        <w:rFonts w:ascii="Arial" w:cs="Arial" w:eastAsia="Arial" w:hAnsi="Arial"/>
                        <w:rtl w:val="0"/>
                      </w:rPr>
                      <w:t xml:space="preserve">El Supervisor debe poder asignar la OT a un Mecánico de Flota específico.</w:t>
                    </w:r>
                  </w:p>
                </w:tc>
              </w:sdtContent>
            </w:sdt>
            <w:sdt>
              <w:sdtPr>
                <w:lock w:val="contentLocked"/>
                <w:id w:val="-427120837"/>
                <w:tag w:val="goog_rdk_35"/>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7">
                    <w:pPr>
                      <w:spacing w:line="360" w:lineRule="auto"/>
                      <w:jc w:val="both"/>
                      <w:rPr>
                        <w:rFonts w:ascii="Arial" w:cs="Arial" w:eastAsia="Arial" w:hAnsi="Arial"/>
                      </w:rPr>
                    </w:pPr>
                    <w:r w:rsidDel="00000000" w:rsidR="00000000" w:rsidRPr="00000000">
                      <w:rPr>
                        <w:rFonts w:ascii="Arial" w:cs="Arial" w:eastAsia="Arial" w:hAnsi="Arial"/>
                        <w:rtl w:val="0"/>
                      </w:rPr>
                      <w:t xml:space="preserve">Supervisor</w:t>
                    </w:r>
                  </w:p>
                </w:tc>
              </w:sdtContent>
            </w:sdt>
          </w:tr>
          <w:tr>
            <w:trPr>
              <w:cantSplit w:val="0"/>
              <w:trHeight w:val="525" w:hRule="atLeast"/>
              <w:tblHeader w:val="0"/>
            </w:trPr>
            <w:sdt>
              <w:sdtPr>
                <w:lock w:val="contentLocked"/>
                <w:id w:val="74055158"/>
                <w:tag w:val="goog_rdk_36"/>
              </w:sdtPr>
              <w:sdtContent>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8">
                    <w:pPr>
                      <w:spacing w:line="360" w:lineRule="auto"/>
                      <w:jc w:val="both"/>
                      <w:rPr>
                        <w:rFonts w:ascii="Arial" w:cs="Arial" w:eastAsia="Arial" w:hAnsi="Arial"/>
                      </w:rPr>
                    </w:pPr>
                    <w:r w:rsidDel="00000000" w:rsidR="00000000" w:rsidRPr="00000000">
                      <w:rPr>
                        <w:rFonts w:ascii="Arial" w:cs="Arial" w:eastAsia="Arial" w:hAnsi="Arial"/>
                        <w:rtl w:val="0"/>
                      </w:rPr>
                      <w:t xml:space="preserve">RF-3.2</w:t>
                    </w:r>
                  </w:p>
                </w:tc>
              </w:sdtContent>
            </w:sdt>
            <w:sdt>
              <w:sdtPr>
                <w:lock w:val="contentLocked"/>
                <w:id w:val="-2121544408"/>
                <w:tag w:val="goog_rdk_37"/>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9">
                    <w:pPr>
                      <w:spacing w:line="360" w:lineRule="auto"/>
                      <w:jc w:val="both"/>
                      <w:rPr>
                        <w:rFonts w:ascii="Arial" w:cs="Arial" w:eastAsia="Arial" w:hAnsi="Arial"/>
                      </w:rPr>
                    </w:pPr>
                    <w:r w:rsidDel="00000000" w:rsidR="00000000" w:rsidRPr="00000000">
                      <w:rPr>
                        <w:rFonts w:ascii="Arial" w:cs="Arial" w:eastAsia="Arial" w:hAnsi="Arial"/>
                        <w:rtl w:val="0"/>
                      </w:rPr>
                      <w:t xml:space="preserve">El Supervisor debe poder modificar la prioridad y los repuestos asociados a una OT.</w:t>
                    </w:r>
                  </w:p>
                </w:tc>
              </w:sdtContent>
            </w:sdt>
            <w:sdt>
              <w:sdtPr>
                <w:lock w:val="contentLocked"/>
                <w:id w:val="-1252138093"/>
                <w:tag w:val="goog_rdk_38"/>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A">
                    <w:pPr>
                      <w:spacing w:line="360" w:lineRule="auto"/>
                      <w:jc w:val="both"/>
                      <w:rPr>
                        <w:rFonts w:ascii="Arial" w:cs="Arial" w:eastAsia="Arial" w:hAnsi="Arial"/>
                      </w:rPr>
                    </w:pPr>
                    <w:r w:rsidDel="00000000" w:rsidR="00000000" w:rsidRPr="00000000">
                      <w:rPr>
                        <w:rFonts w:ascii="Arial" w:cs="Arial" w:eastAsia="Arial" w:hAnsi="Arial"/>
                        <w:rtl w:val="0"/>
                      </w:rPr>
                      <w:t xml:space="preserve">Supervisor</w:t>
                    </w:r>
                  </w:p>
                </w:tc>
              </w:sdtContent>
            </w:sdt>
          </w:tr>
          <w:tr>
            <w:trPr>
              <w:cantSplit w:val="0"/>
              <w:trHeight w:val="525" w:hRule="atLeast"/>
              <w:tblHeader w:val="0"/>
            </w:trPr>
            <w:sdt>
              <w:sdtPr>
                <w:lock w:val="contentLocked"/>
                <w:id w:val="-30328299"/>
                <w:tag w:val="goog_rdk_39"/>
              </w:sdtPr>
              <w:sdtContent>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B">
                    <w:pPr>
                      <w:spacing w:line="360" w:lineRule="auto"/>
                      <w:jc w:val="both"/>
                      <w:rPr>
                        <w:rFonts w:ascii="Arial" w:cs="Arial" w:eastAsia="Arial" w:hAnsi="Arial"/>
                      </w:rPr>
                    </w:pPr>
                    <w:r w:rsidDel="00000000" w:rsidR="00000000" w:rsidRPr="00000000">
                      <w:rPr>
                        <w:rFonts w:ascii="Arial" w:cs="Arial" w:eastAsia="Arial" w:hAnsi="Arial"/>
                        <w:rtl w:val="0"/>
                      </w:rPr>
                      <w:t xml:space="preserve">RF-3.3</w:t>
                    </w:r>
                  </w:p>
                </w:tc>
              </w:sdtContent>
            </w:sdt>
            <w:sdt>
              <w:sdtPr>
                <w:lock w:val="contentLocked"/>
                <w:id w:val="973172032"/>
                <w:tag w:val="goog_rdk_40"/>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C">
                    <w:pPr>
                      <w:spacing w:line="360" w:lineRule="auto"/>
                      <w:jc w:val="both"/>
                      <w:rPr>
                        <w:rFonts w:ascii="Arial" w:cs="Arial" w:eastAsia="Arial" w:hAnsi="Arial"/>
                      </w:rPr>
                    </w:pPr>
                    <w:r w:rsidDel="00000000" w:rsidR="00000000" w:rsidRPr="00000000">
                      <w:rPr>
                        <w:rFonts w:ascii="Arial" w:cs="Arial" w:eastAsia="Arial" w:hAnsi="Arial"/>
                        <w:rtl w:val="0"/>
                      </w:rPr>
                      <w:t xml:space="preserve">El Mecánico debe poder cambiar el estado de la OT a: "En Reparación", "Pausado" o "Finalizado".</w:t>
                    </w:r>
                  </w:p>
                </w:tc>
              </w:sdtContent>
            </w:sdt>
            <w:sdt>
              <w:sdtPr>
                <w:lock w:val="contentLocked"/>
                <w:id w:val="-66328478"/>
                <w:tag w:val="goog_rdk_41"/>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D">
                    <w:pPr>
                      <w:spacing w:line="360" w:lineRule="auto"/>
                      <w:jc w:val="both"/>
                      <w:rPr>
                        <w:rFonts w:ascii="Arial" w:cs="Arial" w:eastAsia="Arial" w:hAnsi="Arial"/>
                      </w:rPr>
                    </w:pPr>
                    <w:r w:rsidDel="00000000" w:rsidR="00000000" w:rsidRPr="00000000">
                      <w:rPr>
                        <w:rFonts w:ascii="Arial" w:cs="Arial" w:eastAsia="Arial" w:hAnsi="Arial"/>
                        <w:rtl w:val="0"/>
                      </w:rPr>
                      <w:t xml:space="preserve">Mecánico</w:t>
                    </w:r>
                  </w:p>
                </w:tc>
              </w:sdtContent>
            </w:sdt>
          </w:tr>
          <w:tr>
            <w:trPr>
              <w:cantSplit w:val="0"/>
              <w:trHeight w:val="525" w:hRule="atLeast"/>
              <w:tblHeader w:val="0"/>
            </w:trPr>
            <w:sdt>
              <w:sdtPr>
                <w:lock w:val="contentLocked"/>
                <w:id w:val="-1898942860"/>
                <w:tag w:val="goog_rdk_42"/>
              </w:sdtPr>
              <w:sdtContent>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E">
                    <w:pPr>
                      <w:spacing w:line="360" w:lineRule="auto"/>
                      <w:jc w:val="both"/>
                      <w:rPr>
                        <w:rFonts w:ascii="Arial" w:cs="Arial" w:eastAsia="Arial" w:hAnsi="Arial"/>
                      </w:rPr>
                    </w:pPr>
                    <w:r w:rsidDel="00000000" w:rsidR="00000000" w:rsidRPr="00000000">
                      <w:rPr>
                        <w:rFonts w:ascii="Arial" w:cs="Arial" w:eastAsia="Arial" w:hAnsi="Arial"/>
                        <w:rtl w:val="0"/>
                      </w:rPr>
                      <w:t xml:space="preserve">RF-3.4</w:t>
                    </w:r>
                  </w:p>
                </w:tc>
              </w:sdtContent>
            </w:sdt>
            <w:sdt>
              <w:sdtPr>
                <w:lock w:val="contentLocked"/>
                <w:id w:val="1080244361"/>
                <w:tag w:val="goog_rdk_43"/>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F">
                    <w:pPr>
                      <w:spacing w:line="360" w:lineRule="auto"/>
                      <w:jc w:val="both"/>
                      <w:rPr>
                        <w:rFonts w:ascii="Arial" w:cs="Arial" w:eastAsia="Arial" w:hAnsi="Arial"/>
                      </w:rPr>
                    </w:pPr>
                    <w:r w:rsidDel="00000000" w:rsidR="00000000" w:rsidRPr="00000000">
                      <w:rPr>
                        <w:rFonts w:ascii="Arial" w:cs="Arial" w:eastAsia="Arial" w:hAnsi="Arial"/>
                        <w:rtl w:val="0"/>
                      </w:rPr>
                      <w:t xml:space="preserve">El sistema debe permitir registrar una Pausa en el proceso de la OT, requiriendo una justificación obligatoria.</w:t>
                    </w:r>
                  </w:p>
                </w:tc>
              </w:sdtContent>
            </w:sdt>
            <w:sdt>
              <w:sdtPr>
                <w:lock w:val="contentLocked"/>
                <w:id w:val="510423540"/>
                <w:tag w:val="goog_rdk_44"/>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0">
                    <w:pPr>
                      <w:spacing w:line="360" w:lineRule="auto"/>
                      <w:jc w:val="both"/>
                      <w:rPr>
                        <w:rFonts w:ascii="Arial" w:cs="Arial" w:eastAsia="Arial" w:hAnsi="Arial"/>
                      </w:rPr>
                    </w:pPr>
                    <w:r w:rsidDel="00000000" w:rsidR="00000000" w:rsidRPr="00000000">
                      <w:rPr>
                        <w:rFonts w:ascii="Arial" w:cs="Arial" w:eastAsia="Arial" w:hAnsi="Arial"/>
                        <w:rtl w:val="0"/>
                      </w:rPr>
                      <w:t xml:space="preserve">Mecánico</w:t>
                    </w:r>
                  </w:p>
                </w:tc>
              </w:sdtContent>
            </w:sdt>
          </w:tr>
          <w:tr>
            <w:trPr>
              <w:cantSplit w:val="0"/>
              <w:trHeight w:val="525" w:hRule="atLeast"/>
              <w:tblHeader w:val="0"/>
            </w:trPr>
            <w:sdt>
              <w:sdtPr>
                <w:lock w:val="contentLocked"/>
                <w:id w:val="-1858503174"/>
                <w:tag w:val="goog_rdk_45"/>
              </w:sdtPr>
              <w:sdtContent>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1">
                    <w:pPr>
                      <w:spacing w:line="360" w:lineRule="auto"/>
                      <w:jc w:val="both"/>
                      <w:rPr>
                        <w:rFonts w:ascii="Arial" w:cs="Arial" w:eastAsia="Arial" w:hAnsi="Arial"/>
                      </w:rPr>
                    </w:pPr>
                    <w:r w:rsidDel="00000000" w:rsidR="00000000" w:rsidRPr="00000000">
                      <w:rPr>
                        <w:rFonts w:ascii="Arial" w:cs="Arial" w:eastAsia="Arial" w:hAnsi="Arial"/>
                        <w:rtl w:val="0"/>
                      </w:rPr>
                      <w:t xml:space="preserve">RF-3.5</w:t>
                    </w:r>
                  </w:p>
                </w:tc>
              </w:sdtContent>
            </w:sdt>
            <w:sdt>
              <w:sdtPr>
                <w:lock w:val="contentLocked"/>
                <w:id w:val="-780611160"/>
                <w:tag w:val="goog_rdk_46"/>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2">
                    <w:pPr>
                      <w:spacing w:line="360" w:lineRule="auto"/>
                      <w:jc w:val="both"/>
                      <w:rPr>
                        <w:rFonts w:ascii="Arial" w:cs="Arial" w:eastAsia="Arial" w:hAnsi="Arial"/>
                      </w:rPr>
                    </w:pPr>
                    <w:r w:rsidDel="00000000" w:rsidR="00000000" w:rsidRPr="00000000">
                      <w:rPr>
                        <w:rFonts w:ascii="Arial" w:cs="Arial" w:eastAsia="Arial" w:hAnsi="Arial"/>
                        <w:rtl w:val="0"/>
                      </w:rPr>
                      <w:t xml:space="preserve">El Mecánico debe poder registrar y listar los repuestos utilizados durante la reparación de la OT.</w:t>
                    </w:r>
                  </w:p>
                </w:tc>
              </w:sdtContent>
            </w:sdt>
            <w:sdt>
              <w:sdtPr>
                <w:lock w:val="contentLocked"/>
                <w:id w:val="1492791674"/>
                <w:tag w:val="goog_rdk_47"/>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3">
                    <w:pPr>
                      <w:spacing w:line="360" w:lineRule="auto"/>
                      <w:jc w:val="both"/>
                      <w:rPr>
                        <w:rFonts w:ascii="Arial" w:cs="Arial" w:eastAsia="Arial" w:hAnsi="Arial"/>
                      </w:rPr>
                    </w:pPr>
                    <w:r w:rsidDel="00000000" w:rsidR="00000000" w:rsidRPr="00000000">
                      <w:rPr>
                        <w:rFonts w:ascii="Arial" w:cs="Arial" w:eastAsia="Arial" w:hAnsi="Arial"/>
                        <w:rtl w:val="0"/>
                      </w:rPr>
                      <w:t xml:space="preserve">Mecánico</w:t>
                    </w:r>
                  </w:p>
                </w:tc>
              </w:sdtContent>
            </w:sdt>
          </w:tr>
          <w:tr>
            <w:trPr>
              <w:cantSplit w:val="0"/>
              <w:trHeight w:val="525" w:hRule="atLeast"/>
              <w:tblHeader w:val="0"/>
            </w:trPr>
            <w:sdt>
              <w:sdtPr>
                <w:lock w:val="contentLocked"/>
                <w:id w:val="1686797792"/>
                <w:tag w:val="goog_rdk_48"/>
              </w:sdtPr>
              <w:sdtContent>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4">
                    <w:pPr>
                      <w:spacing w:line="360" w:lineRule="auto"/>
                      <w:jc w:val="both"/>
                      <w:rPr>
                        <w:rFonts w:ascii="Arial" w:cs="Arial" w:eastAsia="Arial" w:hAnsi="Arial"/>
                      </w:rPr>
                    </w:pPr>
                    <w:r w:rsidDel="00000000" w:rsidR="00000000" w:rsidRPr="00000000">
                      <w:rPr>
                        <w:rFonts w:ascii="Arial" w:cs="Arial" w:eastAsia="Arial" w:hAnsi="Arial"/>
                        <w:rtl w:val="0"/>
                      </w:rPr>
                      <w:t xml:space="preserve">RF-3.6</w:t>
                    </w:r>
                  </w:p>
                </w:tc>
              </w:sdtContent>
            </w:sdt>
            <w:sdt>
              <w:sdtPr>
                <w:lock w:val="contentLocked"/>
                <w:id w:val="-451023068"/>
                <w:tag w:val="goog_rdk_49"/>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5">
                    <w:pPr>
                      <w:spacing w:line="360" w:lineRule="auto"/>
                      <w:jc w:val="both"/>
                      <w:rPr>
                        <w:rFonts w:ascii="Arial" w:cs="Arial" w:eastAsia="Arial" w:hAnsi="Arial"/>
                      </w:rPr>
                    </w:pPr>
                    <w:r w:rsidDel="00000000" w:rsidR="00000000" w:rsidRPr="00000000">
                      <w:rPr>
                        <w:rFonts w:ascii="Arial" w:cs="Arial" w:eastAsia="Arial" w:hAnsi="Arial"/>
                        <w:rtl w:val="0"/>
                      </w:rPr>
                      <w:t xml:space="preserve">El sistema debe mantener un historial de trazabilidad completo de todos los cambios de estado y pausas de la OT.</w:t>
                    </w:r>
                  </w:p>
                </w:tc>
              </w:sdtContent>
            </w:sdt>
            <w:sdt>
              <w:sdtPr>
                <w:lock w:val="contentLocked"/>
                <w:id w:val="-1093781382"/>
                <w:tag w:val="goog_rdk_50"/>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6">
                    <w:pPr>
                      <w:spacing w:line="360" w:lineRule="auto"/>
                      <w:jc w:val="both"/>
                      <w:rPr>
                        <w:rFonts w:ascii="Arial" w:cs="Arial" w:eastAsia="Arial" w:hAnsi="Arial"/>
                      </w:rPr>
                    </w:pPr>
                    <w:r w:rsidDel="00000000" w:rsidR="00000000" w:rsidRPr="00000000">
                      <w:rPr>
                        <w:rFonts w:ascii="Arial" w:cs="Arial" w:eastAsia="Arial" w:hAnsi="Arial"/>
                        <w:rtl w:val="0"/>
                      </w:rPr>
                      <w:t xml:space="preserve">Sistema</w:t>
                    </w:r>
                  </w:p>
                </w:tc>
              </w:sdtContent>
            </w:sdt>
          </w:tr>
          <w:tr>
            <w:trPr>
              <w:cantSplit w:val="0"/>
              <w:trHeight w:val="525" w:hRule="atLeast"/>
              <w:tblHeader w:val="0"/>
            </w:trPr>
            <w:sdt>
              <w:sdtPr>
                <w:lock w:val="contentLocked"/>
                <w:id w:val="-1473339021"/>
                <w:tag w:val="goog_rdk_51"/>
              </w:sdtPr>
              <w:sdtContent>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7">
                    <w:pPr>
                      <w:spacing w:line="360" w:lineRule="auto"/>
                      <w:jc w:val="both"/>
                      <w:rPr>
                        <w:rFonts w:ascii="Arial" w:cs="Arial" w:eastAsia="Arial" w:hAnsi="Arial"/>
                      </w:rPr>
                    </w:pPr>
                    <w:r w:rsidDel="00000000" w:rsidR="00000000" w:rsidRPr="00000000">
                      <w:rPr>
                        <w:rFonts w:ascii="Arial" w:cs="Arial" w:eastAsia="Arial" w:hAnsi="Arial"/>
                        <w:rtl w:val="0"/>
                      </w:rPr>
                      <w:t xml:space="preserve">RF-3.7</w:t>
                    </w:r>
                  </w:p>
                </w:tc>
              </w:sdtContent>
            </w:sdt>
            <w:sdt>
              <w:sdtPr>
                <w:lock w:val="contentLocked"/>
                <w:id w:val="-990885462"/>
                <w:tag w:val="goog_rdk_52"/>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8">
                    <w:pPr>
                      <w:spacing w:line="360" w:lineRule="auto"/>
                      <w:jc w:val="both"/>
                      <w:rPr>
                        <w:rFonts w:ascii="Arial" w:cs="Arial" w:eastAsia="Arial" w:hAnsi="Arial"/>
                      </w:rPr>
                    </w:pPr>
                    <w:r w:rsidDel="00000000" w:rsidR="00000000" w:rsidRPr="00000000">
                      <w:rPr>
                        <w:rFonts w:ascii="Arial" w:cs="Arial" w:eastAsia="Arial" w:hAnsi="Arial"/>
                        <w:rtl w:val="0"/>
                      </w:rPr>
                      <w:t xml:space="preserve">El sistema debe permitir al Mecánico generar una solicitud interna de repuestos asociada a su OT (para RF-7.1).</w:t>
                    </w:r>
                  </w:p>
                </w:tc>
              </w:sdtContent>
            </w:sdt>
            <w:sdt>
              <w:sdtPr>
                <w:lock w:val="contentLocked"/>
                <w:id w:val="425229811"/>
                <w:tag w:val="goog_rdk_53"/>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9">
                    <w:pPr>
                      <w:spacing w:line="360" w:lineRule="auto"/>
                      <w:jc w:val="both"/>
                      <w:rPr>
                        <w:rFonts w:ascii="Arial" w:cs="Arial" w:eastAsia="Arial" w:hAnsi="Arial"/>
                      </w:rPr>
                    </w:pPr>
                    <w:r w:rsidDel="00000000" w:rsidR="00000000" w:rsidRPr="00000000">
                      <w:rPr>
                        <w:rFonts w:ascii="Arial" w:cs="Arial" w:eastAsia="Arial" w:hAnsi="Arial"/>
                        <w:rtl w:val="0"/>
                      </w:rPr>
                      <w:t xml:space="preserve">Mecánico/Asistente Rep.</w:t>
                    </w:r>
                  </w:p>
                </w:tc>
              </w:sdtContent>
            </w:sdt>
          </w:tr>
          <w:tr>
            <w:trPr>
              <w:cantSplit w:val="0"/>
              <w:trHeight w:val="525" w:hRule="atLeast"/>
              <w:tblHeader w:val="0"/>
            </w:trPr>
            <w:sdt>
              <w:sdtPr>
                <w:lock w:val="contentLocked"/>
                <w:id w:val="587001801"/>
                <w:tag w:val="goog_rdk_54"/>
              </w:sdtPr>
              <w:sdtContent>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A">
                    <w:pPr>
                      <w:spacing w:line="360" w:lineRule="auto"/>
                      <w:jc w:val="both"/>
                      <w:rPr>
                        <w:rFonts w:ascii="Arial" w:cs="Arial" w:eastAsia="Arial" w:hAnsi="Arial"/>
                      </w:rPr>
                    </w:pPr>
                    <w:r w:rsidDel="00000000" w:rsidR="00000000" w:rsidRPr="00000000">
                      <w:rPr>
                        <w:rFonts w:ascii="Arial" w:cs="Arial" w:eastAsia="Arial" w:hAnsi="Arial"/>
                        <w:rtl w:val="0"/>
                      </w:rPr>
                      <w:t xml:space="preserve">RF-4.1</w:t>
                    </w:r>
                  </w:p>
                </w:tc>
              </w:sdtContent>
            </w:sdt>
            <w:sdt>
              <w:sdtPr>
                <w:lock w:val="contentLocked"/>
                <w:id w:val="794475211"/>
                <w:tag w:val="goog_rdk_55"/>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B">
                    <w:pPr>
                      <w:spacing w:line="360" w:lineRule="auto"/>
                      <w:jc w:val="both"/>
                      <w:rPr>
                        <w:rFonts w:ascii="Arial" w:cs="Arial" w:eastAsia="Arial" w:hAnsi="Arial"/>
                      </w:rPr>
                    </w:pPr>
                    <w:r w:rsidDel="00000000" w:rsidR="00000000" w:rsidRPr="00000000">
                      <w:rPr>
                        <w:rFonts w:ascii="Arial" w:cs="Arial" w:eastAsia="Arial" w:hAnsi="Arial"/>
                        <w:rtl w:val="0"/>
                      </w:rPr>
                      <w:t xml:space="preserve">El sistema debe permitir subir múltiples documentos (PDF, informes de siniestros) y fotografías a una OT.</w:t>
                    </w:r>
                  </w:p>
                </w:tc>
              </w:sdtContent>
            </w:sdt>
            <w:sdt>
              <w:sdtPr>
                <w:lock w:val="contentLocked"/>
                <w:id w:val="-442429380"/>
                <w:tag w:val="goog_rdk_56"/>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C">
                    <w:pPr>
                      <w:spacing w:line="360" w:lineRule="auto"/>
                      <w:jc w:val="both"/>
                      <w:rPr>
                        <w:rFonts w:ascii="Arial" w:cs="Arial" w:eastAsia="Arial" w:hAnsi="Arial"/>
                      </w:rPr>
                    </w:pPr>
                    <w:r w:rsidDel="00000000" w:rsidR="00000000" w:rsidRPr="00000000">
                      <w:rPr>
                        <w:rFonts w:ascii="Arial" w:cs="Arial" w:eastAsia="Arial" w:hAnsi="Arial"/>
                        <w:rtl w:val="0"/>
                      </w:rPr>
                      <w:t xml:space="preserve">Mecánico/Receptor</w:t>
                    </w:r>
                  </w:p>
                </w:tc>
              </w:sdtContent>
            </w:sdt>
          </w:tr>
          <w:tr>
            <w:trPr>
              <w:cantSplit w:val="0"/>
              <w:trHeight w:val="525" w:hRule="atLeast"/>
              <w:tblHeader w:val="0"/>
            </w:trPr>
            <w:sdt>
              <w:sdtPr>
                <w:lock w:val="contentLocked"/>
                <w:id w:val="-998958206"/>
                <w:tag w:val="goog_rdk_57"/>
              </w:sdtPr>
              <w:sdtContent>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D">
                    <w:pPr>
                      <w:spacing w:line="360" w:lineRule="auto"/>
                      <w:jc w:val="both"/>
                      <w:rPr>
                        <w:rFonts w:ascii="Arial" w:cs="Arial" w:eastAsia="Arial" w:hAnsi="Arial"/>
                      </w:rPr>
                    </w:pPr>
                    <w:r w:rsidDel="00000000" w:rsidR="00000000" w:rsidRPr="00000000">
                      <w:rPr>
                        <w:rFonts w:ascii="Arial" w:cs="Arial" w:eastAsia="Arial" w:hAnsi="Arial"/>
                        <w:rtl w:val="0"/>
                      </w:rPr>
                      <w:t xml:space="preserve">RF-4.2</w:t>
                    </w:r>
                  </w:p>
                </w:tc>
              </w:sdtContent>
            </w:sdt>
            <w:sdt>
              <w:sdtPr>
                <w:lock w:val="contentLocked"/>
                <w:id w:val="1537665871"/>
                <w:tag w:val="goog_rdk_58"/>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E">
                    <w:pPr>
                      <w:spacing w:line="360" w:lineRule="auto"/>
                      <w:jc w:val="both"/>
                      <w:rPr>
                        <w:rFonts w:ascii="Arial" w:cs="Arial" w:eastAsia="Arial" w:hAnsi="Arial"/>
                      </w:rPr>
                    </w:pPr>
                    <w:r w:rsidDel="00000000" w:rsidR="00000000" w:rsidRPr="00000000">
                      <w:rPr>
                        <w:rFonts w:ascii="Arial" w:cs="Arial" w:eastAsia="Arial" w:hAnsi="Arial"/>
                        <w:rtl w:val="0"/>
                      </w:rPr>
                      <w:t xml:space="preserve">El sistema debe ofrecer un apartado para buscar el historial completo de OTs y documentación de un vehículo por su matrícula.</w:t>
                    </w:r>
                  </w:p>
                </w:tc>
              </w:sdtContent>
            </w:sdt>
            <w:sdt>
              <w:sdtPr>
                <w:lock w:val="contentLocked"/>
                <w:id w:val="-1960984913"/>
                <w:tag w:val="goog_rdk_59"/>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F">
                    <w:pPr>
                      <w:spacing w:line="360" w:lineRule="auto"/>
                      <w:jc w:val="both"/>
                      <w:rPr>
                        <w:rFonts w:ascii="Arial" w:cs="Arial" w:eastAsia="Arial" w:hAnsi="Arial"/>
                      </w:rPr>
                    </w:pPr>
                    <w:r w:rsidDel="00000000" w:rsidR="00000000" w:rsidRPr="00000000">
                      <w:rPr>
                        <w:rFonts w:ascii="Arial" w:cs="Arial" w:eastAsia="Arial" w:hAnsi="Arial"/>
                        <w:rtl w:val="0"/>
                      </w:rPr>
                      <w:t xml:space="preserve">Supervisor/Mecánico</w:t>
                    </w:r>
                  </w:p>
                </w:tc>
              </w:sdtContent>
            </w:sdt>
          </w:tr>
          <w:tr>
            <w:trPr>
              <w:cantSplit w:val="0"/>
              <w:trHeight w:val="750" w:hRule="atLeast"/>
              <w:tblHeader w:val="0"/>
            </w:trPr>
            <w:sdt>
              <w:sdtPr>
                <w:lock w:val="contentLocked"/>
                <w:id w:val="-2080187638"/>
                <w:tag w:val="goog_rdk_60"/>
              </w:sdtPr>
              <w:sdtContent>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0">
                    <w:pPr>
                      <w:spacing w:line="360" w:lineRule="auto"/>
                      <w:jc w:val="both"/>
                      <w:rPr>
                        <w:rFonts w:ascii="Arial" w:cs="Arial" w:eastAsia="Arial" w:hAnsi="Arial"/>
                      </w:rPr>
                    </w:pPr>
                    <w:r w:rsidDel="00000000" w:rsidR="00000000" w:rsidRPr="00000000">
                      <w:rPr>
                        <w:rFonts w:ascii="Arial" w:cs="Arial" w:eastAsia="Arial" w:hAnsi="Arial"/>
                        <w:rtl w:val="0"/>
                      </w:rPr>
                      <w:t xml:space="preserve">RF-4.3</w:t>
                    </w:r>
                  </w:p>
                </w:tc>
              </w:sdtContent>
            </w:sdt>
            <w:sdt>
              <w:sdtPr>
                <w:lock w:val="contentLocked"/>
                <w:id w:val="1646054065"/>
                <w:tag w:val="goog_rdk_61"/>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1">
                    <w:pPr>
                      <w:spacing w:line="360" w:lineRule="auto"/>
                      <w:jc w:val="both"/>
                      <w:rPr>
                        <w:rFonts w:ascii="Arial" w:cs="Arial" w:eastAsia="Arial" w:hAnsi="Arial"/>
                      </w:rPr>
                    </w:pPr>
                    <w:r w:rsidDel="00000000" w:rsidR="00000000" w:rsidRPr="00000000">
                      <w:rPr>
                        <w:rFonts w:ascii="Arial" w:cs="Arial" w:eastAsia="Arial" w:hAnsi="Arial"/>
                        <w:rtl w:val="0"/>
                      </w:rPr>
                      <w:t xml:space="preserve">El sistema debe tener un campo de Observaciones/Comentarios en la OT para la comunicación interna entre Mecánico y Supervisor.</w:t>
                    </w:r>
                  </w:p>
                </w:tc>
              </w:sdtContent>
            </w:sdt>
            <w:sdt>
              <w:sdtPr>
                <w:lock w:val="contentLocked"/>
                <w:id w:val="1870682815"/>
                <w:tag w:val="goog_rdk_62"/>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2">
                    <w:pPr>
                      <w:spacing w:line="360" w:lineRule="auto"/>
                      <w:jc w:val="both"/>
                      <w:rPr>
                        <w:rFonts w:ascii="Arial" w:cs="Arial" w:eastAsia="Arial" w:hAnsi="Arial"/>
                      </w:rPr>
                    </w:pPr>
                    <w:r w:rsidDel="00000000" w:rsidR="00000000" w:rsidRPr="00000000">
                      <w:rPr>
                        <w:rFonts w:ascii="Arial" w:cs="Arial" w:eastAsia="Arial" w:hAnsi="Arial"/>
                        <w:rtl w:val="0"/>
                      </w:rPr>
                      <w:t xml:space="preserve">Mecánico/Supervisor</w:t>
                    </w:r>
                  </w:p>
                </w:tc>
              </w:sdtContent>
            </w:sdt>
          </w:tr>
          <w:tr>
            <w:trPr>
              <w:cantSplit w:val="0"/>
              <w:trHeight w:val="525" w:hRule="atLeast"/>
              <w:tblHeader w:val="0"/>
            </w:trPr>
            <w:sdt>
              <w:sdtPr>
                <w:lock w:val="contentLocked"/>
                <w:id w:val="1885463679"/>
                <w:tag w:val="goog_rdk_63"/>
              </w:sdtPr>
              <w:sdtContent>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3">
                    <w:pPr>
                      <w:spacing w:line="360" w:lineRule="auto"/>
                      <w:jc w:val="both"/>
                      <w:rPr>
                        <w:rFonts w:ascii="Arial" w:cs="Arial" w:eastAsia="Arial" w:hAnsi="Arial"/>
                      </w:rPr>
                    </w:pPr>
                    <w:r w:rsidDel="00000000" w:rsidR="00000000" w:rsidRPr="00000000">
                      <w:rPr>
                        <w:rFonts w:ascii="Arial" w:cs="Arial" w:eastAsia="Arial" w:hAnsi="Arial"/>
                        <w:rtl w:val="0"/>
                      </w:rPr>
                      <w:t xml:space="preserve">RF-4.4</w:t>
                    </w:r>
                  </w:p>
                </w:tc>
              </w:sdtContent>
            </w:sdt>
            <w:sdt>
              <w:sdtPr>
                <w:lock w:val="contentLocked"/>
                <w:id w:val="660594723"/>
                <w:tag w:val="goog_rdk_64"/>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4">
                    <w:pPr>
                      <w:spacing w:line="360" w:lineRule="auto"/>
                      <w:jc w:val="both"/>
                      <w:rPr>
                        <w:rFonts w:ascii="Arial" w:cs="Arial" w:eastAsia="Arial" w:hAnsi="Arial"/>
                      </w:rPr>
                    </w:pPr>
                    <w:r w:rsidDel="00000000" w:rsidR="00000000" w:rsidRPr="00000000">
                      <w:rPr>
                        <w:rFonts w:ascii="Arial" w:cs="Arial" w:eastAsia="Arial" w:hAnsi="Arial"/>
                        <w:rtl w:val="0"/>
                      </w:rPr>
                      <w:t xml:space="preserve">El sistema debe enviar notificaciones automáticas (in-app o email) sobre cambios de estado clave (ej: OT Finalizada).</w:t>
                    </w:r>
                  </w:p>
                </w:tc>
              </w:sdtContent>
            </w:sdt>
            <w:sdt>
              <w:sdtPr>
                <w:lock w:val="contentLocked"/>
                <w:id w:val="1203867151"/>
                <w:tag w:val="goog_rdk_65"/>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5">
                    <w:pPr>
                      <w:spacing w:line="360" w:lineRule="auto"/>
                      <w:jc w:val="both"/>
                      <w:rPr>
                        <w:rFonts w:ascii="Arial" w:cs="Arial" w:eastAsia="Arial" w:hAnsi="Arial"/>
                      </w:rPr>
                    </w:pPr>
                    <w:r w:rsidDel="00000000" w:rsidR="00000000" w:rsidRPr="00000000">
                      <w:rPr>
                        <w:rFonts w:ascii="Arial" w:cs="Arial" w:eastAsia="Arial" w:hAnsi="Arial"/>
                        <w:rtl w:val="0"/>
                      </w:rPr>
                      <w:t xml:space="preserve">Sistema</w:t>
                    </w:r>
                  </w:p>
                </w:tc>
              </w:sdtContent>
            </w:sdt>
          </w:tr>
          <w:tr>
            <w:trPr>
              <w:cantSplit w:val="0"/>
              <w:trHeight w:val="675" w:hRule="atLeast"/>
              <w:tblHeader w:val="0"/>
            </w:trPr>
            <w:sdt>
              <w:sdtPr>
                <w:lock w:val="contentLocked"/>
                <w:id w:val="1345997806"/>
                <w:tag w:val="goog_rdk_66"/>
              </w:sdtPr>
              <w:sdtContent>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6">
                    <w:pPr>
                      <w:spacing w:line="360" w:lineRule="auto"/>
                      <w:jc w:val="both"/>
                      <w:rPr>
                        <w:rFonts w:ascii="Arial" w:cs="Arial" w:eastAsia="Arial" w:hAnsi="Arial"/>
                      </w:rPr>
                    </w:pPr>
                    <w:r w:rsidDel="00000000" w:rsidR="00000000" w:rsidRPr="00000000">
                      <w:rPr>
                        <w:rFonts w:ascii="Arial" w:cs="Arial" w:eastAsia="Arial" w:hAnsi="Arial"/>
                        <w:rtl w:val="0"/>
                      </w:rPr>
                      <w:t xml:space="preserve">RF-5.1</w:t>
                    </w:r>
                  </w:p>
                </w:tc>
              </w:sdtContent>
            </w:sdt>
            <w:sdt>
              <w:sdtPr>
                <w:lock w:val="contentLocked"/>
                <w:id w:val="-1878600779"/>
                <w:tag w:val="goog_rdk_67"/>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7">
                    <w:pPr>
                      <w:spacing w:line="360" w:lineRule="auto"/>
                      <w:jc w:val="both"/>
                      <w:rPr>
                        <w:rFonts w:ascii="Arial" w:cs="Arial" w:eastAsia="Arial" w:hAnsi="Arial"/>
                      </w:rPr>
                    </w:pPr>
                    <w:r w:rsidDel="00000000" w:rsidR="00000000" w:rsidRPr="00000000">
                      <w:rPr>
                        <w:rFonts w:ascii="Arial" w:cs="Arial" w:eastAsia="Arial" w:hAnsi="Arial"/>
                        <w:rtl w:val="0"/>
                      </w:rPr>
                      <w:t xml:space="preserve">El Supervisor debe poder generar un reporte con la información general de las OT realizadas</w:t>
                    </w:r>
                  </w:p>
                </w:tc>
              </w:sdtContent>
            </w:sdt>
            <w:sdt>
              <w:sdtPr>
                <w:lock w:val="contentLocked"/>
                <w:id w:val="1518791853"/>
                <w:tag w:val="goog_rdk_68"/>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8">
                    <w:pPr>
                      <w:spacing w:line="360" w:lineRule="auto"/>
                      <w:jc w:val="both"/>
                      <w:rPr>
                        <w:rFonts w:ascii="Arial" w:cs="Arial" w:eastAsia="Arial" w:hAnsi="Arial"/>
                      </w:rPr>
                    </w:pPr>
                    <w:r w:rsidDel="00000000" w:rsidR="00000000" w:rsidRPr="00000000">
                      <w:rPr>
                        <w:rFonts w:ascii="Arial" w:cs="Arial" w:eastAsia="Arial" w:hAnsi="Arial"/>
                        <w:rtl w:val="0"/>
                      </w:rPr>
                      <w:t xml:space="preserve">Supervisor</w:t>
                    </w:r>
                  </w:p>
                </w:tc>
              </w:sdtContent>
            </w:sdt>
          </w:tr>
          <w:tr>
            <w:trPr>
              <w:cantSplit w:val="0"/>
              <w:trHeight w:val="525" w:hRule="atLeast"/>
              <w:tblHeader w:val="0"/>
            </w:trPr>
            <w:sdt>
              <w:sdtPr>
                <w:lock w:val="contentLocked"/>
                <w:id w:val="1000860510"/>
                <w:tag w:val="goog_rdk_69"/>
              </w:sdtPr>
              <w:sdtContent>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9">
                    <w:pPr>
                      <w:spacing w:line="360" w:lineRule="auto"/>
                      <w:jc w:val="both"/>
                      <w:rPr>
                        <w:rFonts w:ascii="Arial" w:cs="Arial" w:eastAsia="Arial" w:hAnsi="Arial"/>
                      </w:rPr>
                    </w:pPr>
                    <w:r w:rsidDel="00000000" w:rsidR="00000000" w:rsidRPr="00000000">
                      <w:rPr>
                        <w:rFonts w:ascii="Arial" w:cs="Arial" w:eastAsia="Arial" w:hAnsi="Arial"/>
                        <w:rtl w:val="0"/>
                      </w:rPr>
                      <w:t xml:space="preserve">RF-5.4</w:t>
                    </w:r>
                  </w:p>
                </w:tc>
              </w:sdtContent>
            </w:sdt>
            <w:sdt>
              <w:sdtPr>
                <w:lock w:val="contentLocked"/>
                <w:id w:val="1550672630"/>
                <w:tag w:val="goog_rdk_70"/>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A">
                    <w:pPr>
                      <w:spacing w:line="360" w:lineRule="auto"/>
                      <w:jc w:val="both"/>
                      <w:rPr>
                        <w:rFonts w:ascii="Arial" w:cs="Arial" w:eastAsia="Arial" w:hAnsi="Arial"/>
                      </w:rPr>
                    </w:pPr>
                    <w:r w:rsidDel="00000000" w:rsidR="00000000" w:rsidRPr="00000000">
                      <w:rPr>
                        <w:rFonts w:ascii="Arial" w:cs="Arial" w:eastAsia="Arial" w:hAnsi="Arial"/>
                        <w:rtl w:val="0"/>
                      </w:rPr>
                      <w:t xml:space="preserve">Todos los reportes generados deben ser exportables a formato CSV/Excel.</w:t>
                    </w:r>
                  </w:p>
                </w:tc>
              </w:sdtContent>
            </w:sdt>
            <w:sdt>
              <w:sdtPr>
                <w:lock w:val="contentLocked"/>
                <w:id w:val="-1154307310"/>
                <w:tag w:val="goog_rdk_71"/>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B">
                    <w:pPr>
                      <w:spacing w:line="360" w:lineRule="auto"/>
                      <w:jc w:val="both"/>
                      <w:rPr>
                        <w:rFonts w:ascii="Arial" w:cs="Arial" w:eastAsia="Arial" w:hAnsi="Arial"/>
                      </w:rPr>
                    </w:pPr>
                    <w:r w:rsidDel="00000000" w:rsidR="00000000" w:rsidRPr="00000000">
                      <w:rPr>
                        <w:rFonts w:ascii="Arial" w:cs="Arial" w:eastAsia="Arial" w:hAnsi="Arial"/>
                        <w:rtl w:val="0"/>
                      </w:rPr>
                      <w:t xml:space="preserve">Supervisor</w:t>
                    </w:r>
                  </w:p>
                </w:tc>
              </w:sdtContent>
            </w:sdt>
          </w:tr>
          <w:tr>
            <w:trPr>
              <w:cantSplit w:val="0"/>
              <w:trHeight w:val="525" w:hRule="atLeast"/>
              <w:tblHeader w:val="0"/>
            </w:trPr>
            <w:sdt>
              <w:sdtPr>
                <w:lock w:val="contentLocked"/>
                <w:id w:val="-346234179"/>
                <w:tag w:val="goog_rdk_72"/>
              </w:sdtPr>
              <w:sdtContent>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C">
                    <w:pPr>
                      <w:spacing w:line="360" w:lineRule="auto"/>
                      <w:jc w:val="both"/>
                      <w:rPr>
                        <w:rFonts w:ascii="Arial" w:cs="Arial" w:eastAsia="Arial" w:hAnsi="Arial"/>
                      </w:rPr>
                    </w:pPr>
                    <w:r w:rsidDel="00000000" w:rsidR="00000000" w:rsidRPr="00000000">
                      <w:rPr>
                        <w:rFonts w:ascii="Arial" w:cs="Arial" w:eastAsia="Arial" w:hAnsi="Arial"/>
                        <w:rtl w:val="0"/>
                      </w:rPr>
                      <w:t xml:space="preserve">RF-6.1</w:t>
                    </w:r>
                  </w:p>
                </w:tc>
              </w:sdtContent>
            </w:sdt>
            <w:sdt>
              <w:sdtPr>
                <w:lock w:val="contentLocked"/>
                <w:id w:val="-428869366"/>
                <w:tag w:val="goog_rdk_73"/>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D">
                    <w:pPr>
                      <w:spacing w:line="360" w:lineRule="auto"/>
                      <w:jc w:val="both"/>
                      <w:rPr>
                        <w:rFonts w:ascii="Arial" w:cs="Arial" w:eastAsia="Arial" w:hAnsi="Arial"/>
                      </w:rPr>
                    </w:pPr>
                    <w:r w:rsidDel="00000000" w:rsidR="00000000" w:rsidRPr="00000000">
                      <w:rPr>
                        <w:rFonts w:ascii="Arial" w:cs="Arial" w:eastAsia="Arial" w:hAnsi="Arial"/>
                        <w:rtl w:val="0"/>
                      </w:rPr>
                      <w:t xml:space="preserve">El Encargado de Llaves debe poder registrar la salida/préstamo temporal de una llave, asociando la patente y el responsable.</w:t>
                    </w:r>
                  </w:p>
                </w:tc>
              </w:sdtContent>
            </w:sdt>
            <w:sdt>
              <w:sdtPr>
                <w:lock w:val="contentLocked"/>
                <w:id w:val="2071370445"/>
                <w:tag w:val="goog_rdk_74"/>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E">
                    <w:pPr>
                      <w:spacing w:line="360" w:lineRule="auto"/>
                      <w:jc w:val="both"/>
                      <w:rPr>
                        <w:rFonts w:ascii="Arial" w:cs="Arial" w:eastAsia="Arial" w:hAnsi="Arial"/>
                      </w:rPr>
                    </w:pPr>
                    <w:r w:rsidDel="00000000" w:rsidR="00000000" w:rsidRPr="00000000">
                      <w:rPr>
                        <w:rFonts w:ascii="Arial" w:cs="Arial" w:eastAsia="Arial" w:hAnsi="Arial"/>
                        <w:rtl w:val="0"/>
                      </w:rPr>
                      <w:t xml:space="preserve">Encargado de Llaves</w:t>
                    </w:r>
                  </w:p>
                </w:tc>
              </w:sdtContent>
            </w:sdt>
          </w:tr>
          <w:tr>
            <w:trPr>
              <w:cantSplit w:val="0"/>
              <w:trHeight w:val="750" w:hRule="atLeast"/>
              <w:tblHeader w:val="0"/>
            </w:trPr>
            <w:sdt>
              <w:sdtPr>
                <w:lock w:val="contentLocked"/>
                <w:id w:val="-1601463765"/>
                <w:tag w:val="goog_rdk_75"/>
              </w:sdtPr>
              <w:sdtContent>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F">
                    <w:pPr>
                      <w:spacing w:line="360" w:lineRule="auto"/>
                      <w:jc w:val="both"/>
                      <w:rPr>
                        <w:rFonts w:ascii="Arial" w:cs="Arial" w:eastAsia="Arial" w:hAnsi="Arial"/>
                      </w:rPr>
                    </w:pPr>
                    <w:r w:rsidDel="00000000" w:rsidR="00000000" w:rsidRPr="00000000">
                      <w:rPr>
                        <w:rFonts w:ascii="Arial" w:cs="Arial" w:eastAsia="Arial" w:hAnsi="Arial"/>
                        <w:rtl w:val="0"/>
                      </w:rPr>
                      <w:t xml:space="preserve">RF-6.2</w:t>
                    </w:r>
                  </w:p>
                </w:tc>
              </w:sdtContent>
            </w:sdt>
            <w:sdt>
              <w:sdtPr>
                <w:lock w:val="contentLocked"/>
                <w:id w:val="-143571795"/>
                <w:tag w:val="goog_rdk_76"/>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0">
                    <w:pPr>
                      <w:spacing w:line="360" w:lineRule="auto"/>
                      <w:jc w:val="both"/>
                      <w:rPr>
                        <w:rFonts w:ascii="Arial" w:cs="Arial" w:eastAsia="Arial" w:hAnsi="Arial"/>
                      </w:rPr>
                    </w:pPr>
                    <w:r w:rsidDel="00000000" w:rsidR="00000000" w:rsidRPr="00000000">
                      <w:rPr>
                        <w:rFonts w:ascii="Arial" w:cs="Arial" w:eastAsia="Arial" w:hAnsi="Arial"/>
                        <w:rtl w:val="0"/>
                      </w:rPr>
                      <w:t xml:space="preserve">El Encargado de Llaves debe poder registrar la devolución de un activo (llave o vehículo), actualizando su estado a "Disponible" y permitiendo ingresar observaciones sobre su condición final.</w:t>
                    </w:r>
                  </w:p>
                </w:tc>
              </w:sdtContent>
            </w:sdt>
            <w:sdt>
              <w:sdtPr>
                <w:lock w:val="contentLocked"/>
                <w:id w:val="2038432069"/>
                <w:tag w:val="goog_rdk_77"/>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1">
                    <w:pPr>
                      <w:spacing w:line="360" w:lineRule="auto"/>
                      <w:jc w:val="both"/>
                      <w:rPr>
                        <w:rFonts w:ascii="Arial" w:cs="Arial" w:eastAsia="Arial" w:hAnsi="Arial"/>
                      </w:rPr>
                    </w:pPr>
                    <w:r w:rsidDel="00000000" w:rsidR="00000000" w:rsidRPr="00000000">
                      <w:rPr>
                        <w:rFonts w:ascii="Arial" w:cs="Arial" w:eastAsia="Arial" w:hAnsi="Arial"/>
                        <w:rtl w:val="0"/>
                      </w:rPr>
                      <w:t xml:space="preserve">Encargado de Llaves</w:t>
                    </w:r>
                  </w:p>
                </w:tc>
              </w:sdtContent>
            </w:sdt>
          </w:tr>
          <w:tr>
            <w:trPr>
              <w:cantSplit w:val="0"/>
              <w:trHeight w:val="525" w:hRule="atLeast"/>
              <w:tblHeader w:val="0"/>
            </w:trPr>
            <w:sdt>
              <w:sdtPr>
                <w:lock w:val="contentLocked"/>
                <w:id w:val="-1183310516"/>
                <w:tag w:val="goog_rdk_78"/>
              </w:sdtPr>
              <w:sdtContent>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2">
                    <w:pPr>
                      <w:spacing w:line="360" w:lineRule="auto"/>
                      <w:jc w:val="both"/>
                      <w:rPr>
                        <w:rFonts w:ascii="Arial" w:cs="Arial" w:eastAsia="Arial" w:hAnsi="Arial"/>
                      </w:rPr>
                    </w:pPr>
                    <w:r w:rsidDel="00000000" w:rsidR="00000000" w:rsidRPr="00000000">
                      <w:rPr>
                        <w:rFonts w:ascii="Arial" w:cs="Arial" w:eastAsia="Arial" w:hAnsi="Arial"/>
                        <w:rtl w:val="0"/>
                      </w:rPr>
                      <w:t xml:space="preserve">RF-7.1</w:t>
                    </w:r>
                  </w:p>
                </w:tc>
              </w:sdtContent>
            </w:sdt>
            <w:sdt>
              <w:sdtPr>
                <w:lock w:val="contentLocked"/>
                <w:id w:val="-2133063475"/>
                <w:tag w:val="goog_rdk_79"/>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3">
                    <w:pPr>
                      <w:spacing w:line="360" w:lineRule="auto"/>
                      <w:jc w:val="both"/>
                      <w:rPr>
                        <w:rFonts w:ascii="Arial" w:cs="Arial" w:eastAsia="Arial" w:hAnsi="Arial"/>
                      </w:rPr>
                    </w:pPr>
                    <w:r w:rsidDel="00000000" w:rsidR="00000000" w:rsidRPr="00000000">
                      <w:rPr>
                        <w:rFonts w:ascii="Arial" w:cs="Arial" w:eastAsia="Arial" w:hAnsi="Arial"/>
                        <w:rtl w:val="0"/>
                      </w:rPr>
                      <w:t xml:space="preserve">El Encargado de Repuestos debe poder visualizar un listado de solicitudes de repuestos pendientes, priorizadas por OT.</w:t>
                    </w:r>
                  </w:p>
                </w:tc>
              </w:sdtContent>
            </w:sdt>
            <w:sdt>
              <w:sdtPr>
                <w:lock w:val="contentLocked"/>
                <w:id w:val="-1662528638"/>
                <w:tag w:val="goog_rdk_80"/>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4">
                    <w:pPr>
                      <w:spacing w:line="360" w:lineRule="auto"/>
                      <w:jc w:val="both"/>
                      <w:rPr>
                        <w:rFonts w:ascii="Arial" w:cs="Arial" w:eastAsia="Arial" w:hAnsi="Arial"/>
                      </w:rPr>
                    </w:pPr>
                    <w:r w:rsidDel="00000000" w:rsidR="00000000" w:rsidRPr="00000000">
                      <w:rPr>
                        <w:rFonts w:ascii="Arial" w:cs="Arial" w:eastAsia="Arial" w:hAnsi="Arial"/>
                        <w:rtl w:val="0"/>
                      </w:rPr>
                      <w:t xml:space="preserve">Gestión de Inventario</w:t>
                    </w:r>
                  </w:p>
                </w:tc>
              </w:sdtContent>
            </w:sdt>
          </w:tr>
          <w:tr>
            <w:trPr>
              <w:cantSplit w:val="0"/>
              <w:trHeight w:val="525" w:hRule="atLeast"/>
              <w:tblHeader w:val="0"/>
            </w:trPr>
            <w:sdt>
              <w:sdtPr>
                <w:lock w:val="contentLocked"/>
                <w:id w:val="250786109"/>
                <w:tag w:val="goog_rdk_81"/>
              </w:sdtPr>
              <w:sdtContent>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5">
                    <w:pPr>
                      <w:spacing w:line="360" w:lineRule="auto"/>
                      <w:jc w:val="both"/>
                      <w:rPr>
                        <w:rFonts w:ascii="Arial" w:cs="Arial" w:eastAsia="Arial" w:hAnsi="Arial"/>
                      </w:rPr>
                    </w:pPr>
                    <w:r w:rsidDel="00000000" w:rsidR="00000000" w:rsidRPr="00000000">
                      <w:rPr>
                        <w:rFonts w:ascii="Arial" w:cs="Arial" w:eastAsia="Arial" w:hAnsi="Arial"/>
                        <w:rtl w:val="0"/>
                      </w:rPr>
                      <w:t xml:space="preserve">RF-7.2</w:t>
                    </w:r>
                  </w:p>
                </w:tc>
              </w:sdtContent>
            </w:sdt>
            <w:sdt>
              <w:sdtPr>
                <w:lock w:val="contentLocked"/>
                <w:id w:val="502277449"/>
                <w:tag w:val="goog_rdk_82"/>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6">
                    <w:pPr>
                      <w:spacing w:line="360" w:lineRule="auto"/>
                      <w:jc w:val="both"/>
                      <w:rPr>
                        <w:rFonts w:ascii="Arial" w:cs="Arial" w:eastAsia="Arial" w:hAnsi="Arial"/>
                      </w:rPr>
                    </w:pPr>
                    <w:r w:rsidDel="00000000" w:rsidR="00000000" w:rsidRPr="00000000">
                      <w:rPr>
                        <w:rFonts w:ascii="Arial" w:cs="Arial" w:eastAsia="Arial" w:hAnsi="Arial"/>
                        <w:rtl w:val="0"/>
                      </w:rPr>
                      <w:t xml:space="preserve">El Encargado de Repuestos debe poder aprobar (despachar) o rechazar una solicitud de repuesto.</w:t>
                    </w:r>
                  </w:p>
                </w:tc>
              </w:sdtContent>
            </w:sdt>
            <w:sdt>
              <w:sdtPr>
                <w:lock w:val="contentLocked"/>
                <w:id w:val="-941403793"/>
                <w:tag w:val="goog_rdk_83"/>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7">
                    <w:pPr>
                      <w:spacing w:line="360" w:lineRule="auto"/>
                      <w:jc w:val="both"/>
                      <w:rPr>
                        <w:rFonts w:ascii="Arial" w:cs="Arial" w:eastAsia="Arial" w:hAnsi="Arial"/>
                      </w:rPr>
                    </w:pPr>
                    <w:r w:rsidDel="00000000" w:rsidR="00000000" w:rsidRPr="00000000">
                      <w:rPr>
                        <w:rFonts w:ascii="Arial" w:cs="Arial" w:eastAsia="Arial" w:hAnsi="Arial"/>
                        <w:rtl w:val="0"/>
                      </w:rPr>
                      <w:t xml:space="preserve">Gestión de Inventario</w:t>
                    </w:r>
                  </w:p>
                </w:tc>
              </w:sdtContent>
            </w:sdt>
          </w:tr>
          <w:tr>
            <w:trPr>
              <w:cantSplit w:val="0"/>
              <w:trHeight w:val="750" w:hRule="atLeast"/>
              <w:tblHeader w:val="0"/>
            </w:trPr>
            <w:sdt>
              <w:sdtPr>
                <w:lock w:val="contentLocked"/>
                <w:id w:val="-11978297"/>
                <w:tag w:val="goog_rdk_84"/>
              </w:sdtPr>
              <w:sdtContent>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8">
                    <w:pPr>
                      <w:spacing w:line="360" w:lineRule="auto"/>
                      <w:jc w:val="both"/>
                      <w:rPr>
                        <w:rFonts w:ascii="Arial" w:cs="Arial" w:eastAsia="Arial" w:hAnsi="Arial"/>
                      </w:rPr>
                    </w:pPr>
                    <w:r w:rsidDel="00000000" w:rsidR="00000000" w:rsidRPr="00000000">
                      <w:rPr>
                        <w:rFonts w:ascii="Arial" w:cs="Arial" w:eastAsia="Arial" w:hAnsi="Arial"/>
                        <w:rtl w:val="0"/>
                      </w:rPr>
                      <w:t xml:space="preserve">RF-7.3</w:t>
                    </w:r>
                  </w:p>
                </w:tc>
              </w:sdtContent>
            </w:sdt>
            <w:sdt>
              <w:sdtPr>
                <w:lock w:val="contentLocked"/>
                <w:id w:val="2045434081"/>
                <w:tag w:val="goog_rdk_85"/>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9">
                    <w:pPr>
                      <w:spacing w:line="360" w:lineRule="auto"/>
                      <w:jc w:val="both"/>
                      <w:rPr>
                        <w:rFonts w:ascii="Arial" w:cs="Arial" w:eastAsia="Arial" w:hAnsi="Arial"/>
                      </w:rPr>
                    </w:pPr>
                    <w:r w:rsidDel="00000000" w:rsidR="00000000" w:rsidRPr="00000000">
                      <w:rPr>
                        <w:rFonts w:ascii="Arial" w:cs="Arial" w:eastAsia="Arial" w:hAnsi="Arial"/>
                        <w:rtl w:val="0"/>
                      </w:rPr>
                      <w:t xml:space="preserve">Al aprobar (despachar) un repuesto, el sistema debe actualizar (descontar) automáticamente el stock de ese ítem en la tabla inventario.</w:t>
                    </w:r>
                  </w:p>
                </w:tc>
              </w:sdtContent>
            </w:sdt>
            <w:sdt>
              <w:sdtPr>
                <w:lock w:val="contentLocked"/>
                <w:id w:val="-1818758200"/>
                <w:tag w:val="goog_rdk_86"/>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A">
                    <w:pPr>
                      <w:spacing w:line="360" w:lineRule="auto"/>
                      <w:jc w:val="both"/>
                      <w:rPr>
                        <w:rFonts w:ascii="Arial" w:cs="Arial" w:eastAsia="Arial" w:hAnsi="Arial"/>
                      </w:rPr>
                    </w:pPr>
                    <w:r w:rsidDel="00000000" w:rsidR="00000000" w:rsidRPr="00000000">
                      <w:rPr>
                        <w:rFonts w:ascii="Arial" w:cs="Arial" w:eastAsia="Arial" w:hAnsi="Arial"/>
                        <w:rtl w:val="0"/>
                      </w:rPr>
                      <w:t xml:space="preserve">Gestión de Inventario</w:t>
                    </w:r>
                  </w:p>
                </w:tc>
              </w:sdtContent>
            </w:sdt>
          </w:tr>
          <w:tr>
            <w:trPr>
              <w:cantSplit w:val="0"/>
              <w:trHeight w:val="750" w:hRule="atLeast"/>
              <w:tblHeader w:val="0"/>
            </w:trPr>
            <w:sdt>
              <w:sdtPr>
                <w:lock w:val="contentLocked"/>
                <w:id w:val="-1940584680"/>
                <w:tag w:val="goog_rdk_87"/>
              </w:sdtPr>
              <w:sdtContent>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B">
                    <w:pPr>
                      <w:spacing w:line="360" w:lineRule="auto"/>
                      <w:jc w:val="both"/>
                      <w:rPr>
                        <w:rFonts w:ascii="Arial" w:cs="Arial" w:eastAsia="Arial" w:hAnsi="Arial"/>
                      </w:rPr>
                    </w:pPr>
                    <w:r w:rsidDel="00000000" w:rsidR="00000000" w:rsidRPr="00000000">
                      <w:rPr>
                        <w:rFonts w:ascii="Arial" w:cs="Arial" w:eastAsia="Arial" w:hAnsi="Arial"/>
                        <w:rtl w:val="0"/>
                      </w:rPr>
                      <w:t xml:space="preserve">RF-7.4</w:t>
                    </w:r>
                  </w:p>
                </w:tc>
              </w:sdtContent>
            </w:sdt>
            <w:sdt>
              <w:sdtPr>
                <w:lock w:val="contentLocked"/>
                <w:id w:val="-267597718"/>
                <w:tag w:val="goog_rdk_88"/>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C">
                    <w:pPr>
                      <w:spacing w:line="360" w:lineRule="auto"/>
                      <w:jc w:val="both"/>
                      <w:rPr>
                        <w:rFonts w:ascii="Arial" w:cs="Arial" w:eastAsia="Arial" w:hAnsi="Arial"/>
                      </w:rPr>
                    </w:pPr>
                    <w:r w:rsidDel="00000000" w:rsidR="00000000" w:rsidRPr="00000000">
                      <w:rPr>
                        <w:rFonts w:ascii="Arial" w:cs="Arial" w:eastAsia="Arial" w:hAnsi="Arial"/>
                        <w:rtl w:val="0"/>
                      </w:rPr>
                      <w:t xml:space="preserve">El sistema debe registrar cada despacho en la tabla movimientos_repuestos, asociándolo a la entrada_vehiculo_id (OT) para control de costos.</w:t>
                    </w:r>
                  </w:p>
                </w:tc>
              </w:sdtContent>
            </w:sdt>
            <w:sdt>
              <w:sdtPr>
                <w:lock w:val="contentLocked"/>
                <w:id w:val="2020523408"/>
                <w:tag w:val="goog_rdk_89"/>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D">
                    <w:pPr>
                      <w:spacing w:line="360" w:lineRule="auto"/>
                      <w:jc w:val="both"/>
                      <w:rPr>
                        <w:rFonts w:ascii="Arial" w:cs="Arial" w:eastAsia="Arial" w:hAnsi="Arial"/>
                      </w:rPr>
                    </w:pPr>
                    <w:r w:rsidDel="00000000" w:rsidR="00000000" w:rsidRPr="00000000">
                      <w:rPr>
                        <w:rFonts w:ascii="Arial" w:cs="Arial" w:eastAsia="Arial" w:hAnsi="Arial"/>
                        <w:rtl w:val="0"/>
                      </w:rPr>
                      <w:t xml:space="preserve">Gestión de Inventario</w:t>
                    </w:r>
                  </w:p>
                </w:tc>
              </w:sdtContent>
            </w:sdt>
          </w:tr>
        </w:tbl>
      </w:sdtContent>
    </w:sdt>
    <w:p w:rsidR="00000000" w:rsidDel="00000000" w:rsidP="00000000" w:rsidRDefault="00000000" w:rsidRPr="00000000" w14:paraId="0000019E">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9F">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A0">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A1">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A2">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A3">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A4">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A5">
      <w:pPr>
        <w:pStyle w:val="Heading2"/>
        <w:numPr>
          <w:ilvl w:val="1"/>
          <w:numId w:val="4"/>
        </w:numPr>
        <w:spacing w:line="360" w:lineRule="auto"/>
        <w:ind w:left="576" w:hanging="576"/>
        <w:jc w:val="both"/>
        <w:rPr/>
      </w:pPr>
      <w:bookmarkStart w:colFirst="0" w:colLast="0" w:name="_heading=h.ibbfsxrfvpbv" w:id="10"/>
      <w:bookmarkEnd w:id="10"/>
      <w:r w:rsidDel="00000000" w:rsidR="00000000" w:rsidRPr="00000000">
        <w:rPr>
          <w:rtl w:val="0"/>
        </w:rPr>
        <w:t xml:space="preserve">Requerimientos no funcionales</w:t>
      </w:r>
    </w:p>
    <w:p w:rsidR="00000000" w:rsidDel="00000000" w:rsidP="00000000" w:rsidRDefault="00000000" w:rsidRPr="00000000" w14:paraId="000001A6">
      <w:pPr>
        <w:pStyle w:val="Heading2"/>
        <w:spacing w:line="360" w:lineRule="auto"/>
        <w:ind w:left="576" w:firstLine="0"/>
        <w:jc w:val="both"/>
        <w:rPr/>
      </w:pPr>
      <w:r w:rsidDel="00000000" w:rsidR="00000000" w:rsidRPr="00000000">
        <w:rPr>
          <w:rtl w:val="0"/>
        </w:rPr>
      </w:r>
    </w:p>
    <w:sdt>
      <w:sdtPr>
        <w:lock w:val="contentLocked"/>
        <w:id w:val="-1117688356"/>
        <w:tag w:val="goog_rdk_147"/>
      </w:sdtPr>
      <w:sdtContent>
        <w:tbl>
          <w:tblPr>
            <w:tblStyle w:val="Table16"/>
            <w:tblW w:w="10530.0" w:type="dxa"/>
            <w:jc w:val="left"/>
            <w:tblInd w:w="-6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800"/>
            <w:gridCol w:w="1500"/>
            <w:gridCol w:w="6090"/>
            <w:tblGridChange w:id="0">
              <w:tblGrid>
                <w:gridCol w:w="1140"/>
                <w:gridCol w:w="1800"/>
                <w:gridCol w:w="1500"/>
                <w:gridCol w:w="6090"/>
              </w:tblGrid>
            </w:tblGridChange>
          </w:tblGrid>
          <w:tr>
            <w:trPr>
              <w:cantSplit w:val="0"/>
              <w:trHeight w:val="330" w:hRule="atLeast"/>
              <w:tblHeader w:val="0"/>
            </w:trPr>
            <w:sdt>
              <w:sdtPr>
                <w:lock w:val="contentLocked"/>
                <w:id w:val="-1740058609"/>
                <w:tag w:val="goog_rdk_91"/>
              </w:sdtPr>
              <w:sdtContent>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A7">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ID</w:t>
                    </w:r>
                    <w:r w:rsidDel="00000000" w:rsidR="00000000" w:rsidRPr="00000000">
                      <w:rPr>
                        <w:rtl w:val="0"/>
                      </w:rPr>
                    </w:r>
                  </w:p>
                </w:tc>
              </w:sdtContent>
            </w:sdt>
            <w:sdt>
              <w:sdtPr>
                <w:lock w:val="contentLocked"/>
                <w:id w:val="-219331821"/>
                <w:tag w:val="goog_rdk_92"/>
              </w:sdtPr>
              <w:sdtContent>
                <w:tc>
                  <w:tcPr>
                    <w:tcBorders>
                      <w:top w:color="000000" w:space="0" w:sz="12"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A8">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Categoría</w:t>
                    </w:r>
                    <w:r w:rsidDel="00000000" w:rsidR="00000000" w:rsidRPr="00000000">
                      <w:rPr>
                        <w:rtl w:val="0"/>
                      </w:rPr>
                    </w:r>
                  </w:p>
                </w:tc>
              </w:sdtContent>
            </w:sdt>
            <w:sdt>
              <w:sdtPr>
                <w:lock w:val="contentLocked"/>
                <w:id w:val="2049767469"/>
                <w:tag w:val="goog_rdk_93"/>
              </w:sdtPr>
              <w:sdtContent>
                <w:tc>
                  <w:tcPr>
                    <w:tcBorders>
                      <w:top w:color="000000" w:space="0" w:sz="12"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A9">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Requerimiento</w:t>
                    </w:r>
                    <w:r w:rsidDel="00000000" w:rsidR="00000000" w:rsidRPr="00000000">
                      <w:rPr>
                        <w:rtl w:val="0"/>
                      </w:rPr>
                    </w:r>
                  </w:p>
                </w:tc>
              </w:sdtContent>
            </w:sdt>
            <w:sdt>
              <w:sdtPr>
                <w:lock w:val="contentLocked"/>
                <w:id w:val="965030850"/>
                <w:tag w:val="goog_rdk_94"/>
              </w:sdtPr>
              <w:sdtContent>
                <w:tc>
                  <w:tcPr>
                    <w:tcBorders>
                      <w:top w:color="000000" w:space="0" w:sz="12"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AA">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Descripción / Criterio de Aceptación</w:t>
                    </w:r>
                    <w:r w:rsidDel="00000000" w:rsidR="00000000" w:rsidRPr="00000000">
                      <w:rPr>
                        <w:rtl w:val="0"/>
                      </w:rPr>
                    </w:r>
                  </w:p>
                </w:tc>
              </w:sdtContent>
            </w:sdt>
          </w:tr>
          <w:tr>
            <w:trPr>
              <w:cantSplit w:val="0"/>
              <w:trHeight w:val="810" w:hRule="atLeast"/>
              <w:tblHeader w:val="0"/>
            </w:trPr>
            <w:sdt>
              <w:sdtPr>
                <w:lock w:val="contentLocked"/>
                <w:id w:val="-1046688465"/>
                <w:tag w:val="goog_rdk_95"/>
              </w:sdtPr>
              <w:sdtContent>
                <w:tc>
                  <w:tcPr>
                    <w:tcBorders>
                      <w:top w:color="cccccc" w:space="0" w:sz="6" w:val="single"/>
                      <w:left w:color="000000" w:space="0" w:sz="12"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AB">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RNF-001</w:t>
                    </w:r>
                    <w:r w:rsidDel="00000000" w:rsidR="00000000" w:rsidRPr="00000000">
                      <w:rPr>
                        <w:rtl w:val="0"/>
                      </w:rPr>
                    </w:r>
                  </w:p>
                </w:tc>
              </w:sdtContent>
            </w:sdt>
            <w:sdt>
              <w:sdtPr>
                <w:lock w:val="contentLocked"/>
                <w:id w:val="-2040873528"/>
                <w:tag w:val="goog_rdk_96"/>
              </w:sdtPr>
              <w:sdtContent>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AC">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Usabilidad</w:t>
                    </w:r>
                    <w:r w:rsidDel="00000000" w:rsidR="00000000" w:rsidRPr="00000000">
                      <w:rPr>
                        <w:rtl w:val="0"/>
                      </w:rPr>
                    </w:r>
                  </w:p>
                </w:tc>
              </w:sdtContent>
            </w:sdt>
            <w:sdt>
              <w:sdtPr>
                <w:lock w:val="contentLocked"/>
                <w:id w:val="2043471685"/>
                <w:tag w:val="goog_rdk_97"/>
              </w:sdtPr>
              <w:sdtContent>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AD">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Interfaz Intuitiva</w:t>
                    </w:r>
                    <w:r w:rsidDel="00000000" w:rsidR="00000000" w:rsidRPr="00000000">
                      <w:rPr>
                        <w:rtl w:val="0"/>
                      </w:rPr>
                    </w:r>
                  </w:p>
                </w:tc>
              </w:sdtContent>
            </w:sdt>
            <w:sdt>
              <w:sdtPr>
                <w:lock w:val="contentLocked"/>
                <w:id w:val="1624489814"/>
                <w:tag w:val="goog_rdk_98"/>
              </w:sdtPr>
              <w:sdtContent>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AE">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La interfaz debe ser fácil de aprender. Un usuario nuevo (ej. Mecánico) debe poder completar una tarea básica (iniciar OT) en menos de 3 minutos sin capacitación formal previa.</w:t>
                    </w:r>
                    <w:r w:rsidDel="00000000" w:rsidR="00000000" w:rsidRPr="00000000">
                      <w:rPr>
                        <w:rtl w:val="0"/>
                      </w:rPr>
                    </w:r>
                  </w:p>
                </w:tc>
              </w:sdtContent>
            </w:sdt>
          </w:tr>
          <w:tr>
            <w:trPr>
              <w:cantSplit w:val="0"/>
              <w:trHeight w:val="795" w:hRule="atLeast"/>
              <w:tblHeader w:val="0"/>
            </w:trPr>
            <w:sdt>
              <w:sdtPr>
                <w:lock w:val="contentLocked"/>
                <w:id w:val="135041548"/>
                <w:tag w:val="goog_rdk_99"/>
              </w:sdtPr>
              <w:sdtContent>
                <w:tc>
                  <w:tcPr>
                    <w:tcBorders>
                      <w:top w:color="cccccc" w:space="0" w:sz="6" w:val="single"/>
                      <w:left w:color="000000" w:space="0" w:sz="12"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AF">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RNF-002</w:t>
                    </w:r>
                    <w:r w:rsidDel="00000000" w:rsidR="00000000" w:rsidRPr="00000000">
                      <w:rPr>
                        <w:rtl w:val="0"/>
                      </w:rPr>
                    </w:r>
                  </w:p>
                </w:tc>
              </w:sdtContent>
            </w:sdt>
            <w:sdt>
              <w:sdtPr>
                <w:lock w:val="contentLocked"/>
                <w:id w:val="-1868855316"/>
                <w:tag w:val="goog_rdk_100"/>
              </w:sdtPr>
              <w:sdtContent>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B0">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Usabilidad</w:t>
                    </w:r>
                    <w:r w:rsidDel="00000000" w:rsidR="00000000" w:rsidRPr="00000000">
                      <w:rPr>
                        <w:rtl w:val="0"/>
                      </w:rPr>
                    </w:r>
                  </w:p>
                </w:tc>
              </w:sdtContent>
            </w:sdt>
            <w:sdt>
              <w:sdtPr>
                <w:lock w:val="contentLocked"/>
                <w:id w:val="-1196642537"/>
                <w:tag w:val="goog_rdk_101"/>
              </w:sdtPr>
              <w:sdtContent>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B1">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Diseño Responsivo</w:t>
                    </w:r>
                    <w:r w:rsidDel="00000000" w:rsidR="00000000" w:rsidRPr="00000000">
                      <w:rPr>
                        <w:rtl w:val="0"/>
                      </w:rPr>
                    </w:r>
                  </w:p>
                </w:tc>
              </w:sdtContent>
            </w:sdt>
            <w:sdt>
              <w:sdtPr>
                <w:lock w:val="contentLocked"/>
                <w:id w:val="-1699045746"/>
                <w:tag w:val="goog_rdk_102"/>
              </w:sdtPr>
              <w:sdtContent>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B2">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La aplicación debe adaptarse visualmente y ser 100% funcional en dispositivos de escritorio (Resolución 1920x1080) y dispositivos móviles (Tablets/Smartphones con ancho mínimo de 320px).</w:t>
                    </w:r>
                    <w:r w:rsidDel="00000000" w:rsidR="00000000" w:rsidRPr="00000000">
                      <w:rPr>
                        <w:rtl w:val="0"/>
                      </w:rPr>
                    </w:r>
                  </w:p>
                </w:tc>
              </w:sdtContent>
            </w:sdt>
          </w:tr>
          <w:tr>
            <w:trPr>
              <w:cantSplit w:val="0"/>
              <w:trHeight w:val="555" w:hRule="atLeast"/>
              <w:tblHeader w:val="0"/>
            </w:trPr>
            <w:sdt>
              <w:sdtPr>
                <w:lock w:val="contentLocked"/>
                <w:id w:val="620670946"/>
                <w:tag w:val="goog_rdk_103"/>
              </w:sdtPr>
              <w:sdtContent>
                <w:tc>
                  <w:tcPr>
                    <w:tcBorders>
                      <w:top w:color="cccccc" w:space="0" w:sz="6" w:val="single"/>
                      <w:left w:color="000000" w:space="0" w:sz="12"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B3">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RNF-003</w:t>
                    </w:r>
                    <w:r w:rsidDel="00000000" w:rsidR="00000000" w:rsidRPr="00000000">
                      <w:rPr>
                        <w:rtl w:val="0"/>
                      </w:rPr>
                    </w:r>
                  </w:p>
                </w:tc>
              </w:sdtContent>
            </w:sdt>
            <w:sdt>
              <w:sdtPr>
                <w:lock w:val="contentLocked"/>
                <w:id w:val="-1838274183"/>
                <w:tag w:val="goog_rdk_104"/>
              </w:sdtPr>
              <w:sdtContent>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B4">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Usabilidad</w:t>
                    </w:r>
                    <w:r w:rsidDel="00000000" w:rsidR="00000000" w:rsidRPr="00000000">
                      <w:rPr>
                        <w:rtl w:val="0"/>
                      </w:rPr>
                    </w:r>
                  </w:p>
                </w:tc>
              </w:sdtContent>
            </w:sdt>
            <w:sdt>
              <w:sdtPr>
                <w:lock w:val="contentLocked"/>
                <w:id w:val="-2026976745"/>
                <w:tag w:val="goog_rdk_105"/>
              </w:sdtPr>
              <w:sdtContent>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B5">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Feedback Visual</w:t>
                    </w:r>
                    <w:r w:rsidDel="00000000" w:rsidR="00000000" w:rsidRPr="00000000">
                      <w:rPr>
                        <w:rtl w:val="0"/>
                      </w:rPr>
                    </w:r>
                  </w:p>
                </w:tc>
              </w:sdtContent>
            </w:sdt>
            <w:sdt>
              <w:sdtPr>
                <w:lock w:val="contentLocked"/>
                <w:id w:val="-516901354"/>
                <w:tag w:val="goog_rdk_106"/>
              </w:sdtPr>
              <w:sdtContent>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B6">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El sistema debe informar al usuario sobre el estado de cada acción (ej. "Guardando...", "Error de conexión") en menos de 0.5 segundos tras la interacción.</w:t>
                    </w:r>
                    <w:r w:rsidDel="00000000" w:rsidR="00000000" w:rsidRPr="00000000">
                      <w:rPr>
                        <w:rtl w:val="0"/>
                      </w:rPr>
                    </w:r>
                  </w:p>
                </w:tc>
              </w:sdtContent>
            </w:sdt>
          </w:tr>
          <w:tr>
            <w:trPr>
              <w:cantSplit w:val="0"/>
              <w:trHeight w:val="555" w:hRule="atLeast"/>
              <w:tblHeader w:val="0"/>
            </w:trPr>
            <w:sdt>
              <w:sdtPr>
                <w:lock w:val="contentLocked"/>
                <w:id w:val="-146093456"/>
                <w:tag w:val="goog_rdk_107"/>
              </w:sdtPr>
              <w:sdtContent>
                <w:tc>
                  <w:tcPr>
                    <w:tcBorders>
                      <w:top w:color="cccccc" w:space="0" w:sz="6" w:val="single"/>
                      <w:left w:color="000000" w:space="0" w:sz="12"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B7">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RNF-004</w:t>
                    </w:r>
                    <w:r w:rsidDel="00000000" w:rsidR="00000000" w:rsidRPr="00000000">
                      <w:rPr>
                        <w:rtl w:val="0"/>
                      </w:rPr>
                    </w:r>
                  </w:p>
                </w:tc>
              </w:sdtContent>
            </w:sdt>
            <w:sdt>
              <w:sdtPr>
                <w:lock w:val="contentLocked"/>
                <w:id w:val="-935432363"/>
                <w:tag w:val="goog_rdk_108"/>
              </w:sdtPr>
              <w:sdtContent>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B8">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Rendimiento</w:t>
                    </w:r>
                    <w:r w:rsidDel="00000000" w:rsidR="00000000" w:rsidRPr="00000000">
                      <w:rPr>
                        <w:rtl w:val="0"/>
                      </w:rPr>
                    </w:r>
                  </w:p>
                </w:tc>
              </w:sdtContent>
            </w:sdt>
            <w:sdt>
              <w:sdtPr>
                <w:lock w:val="contentLocked"/>
                <w:id w:val="-1510397701"/>
                <w:tag w:val="goog_rdk_109"/>
              </w:sdtPr>
              <w:sdtContent>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B9">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Tiempo de Respuesta</w:t>
                    </w:r>
                    <w:r w:rsidDel="00000000" w:rsidR="00000000" w:rsidRPr="00000000">
                      <w:rPr>
                        <w:rtl w:val="0"/>
                      </w:rPr>
                    </w:r>
                  </w:p>
                </w:tc>
              </w:sdtContent>
            </w:sdt>
            <w:sdt>
              <w:sdtPr>
                <w:lock w:val="contentLocked"/>
                <w:id w:val="-1443169645"/>
                <w:tag w:val="goog_rdk_110"/>
              </w:sdtPr>
              <w:sdtContent>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BA">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Las consultas de lectura (ej. ver lista de tareas) deben cargar en menos de 2 segundos bajo condiciones normales de red (4G/Wi-Fi).</w:t>
                    </w:r>
                    <w:r w:rsidDel="00000000" w:rsidR="00000000" w:rsidRPr="00000000">
                      <w:rPr>
                        <w:rtl w:val="0"/>
                      </w:rPr>
                    </w:r>
                  </w:p>
                </w:tc>
              </w:sdtContent>
            </w:sdt>
          </w:tr>
          <w:tr>
            <w:trPr>
              <w:cantSplit w:val="0"/>
              <w:trHeight w:val="555" w:hRule="atLeast"/>
              <w:tblHeader w:val="0"/>
            </w:trPr>
            <w:sdt>
              <w:sdtPr>
                <w:lock w:val="contentLocked"/>
                <w:id w:val="2071610236"/>
                <w:tag w:val="goog_rdk_111"/>
              </w:sdtPr>
              <w:sdtContent>
                <w:tc>
                  <w:tcPr>
                    <w:tcBorders>
                      <w:top w:color="cccccc" w:space="0" w:sz="6" w:val="single"/>
                      <w:left w:color="000000" w:space="0" w:sz="12"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BB">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RNF-005</w:t>
                    </w:r>
                    <w:r w:rsidDel="00000000" w:rsidR="00000000" w:rsidRPr="00000000">
                      <w:rPr>
                        <w:rtl w:val="0"/>
                      </w:rPr>
                    </w:r>
                  </w:p>
                </w:tc>
              </w:sdtContent>
            </w:sdt>
            <w:sdt>
              <w:sdtPr>
                <w:lock w:val="contentLocked"/>
                <w:id w:val="-1287681896"/>
                <w:tag w:val="goog_rdk_112"/>
              </w:sdtPr>
              <w:sdtContent>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BC">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Rendimiento</w:t>
                    </w:r>
                    <w:r w:rsidDel="00000000" w:rsidR="00000000" w:rsidRPr="00000000">
                      <w:rPr>
                        <w:rtl w:val="0"/>
                      </w:rPr>
                    </w:r>
                  </w:p>
                </w:tc>
              </w:sdtContent>
            </w:sdt>
            <w:sdt>
              <w:sdtPr>
                <w:lock w:val="contentLocked"/>
                <w:id w:val="919069598"/>
                <w:tag w:val="goog_rdk_113"/>
              </w:sdtPr>
              <w:sdtContent>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BD">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Carga de Imágenes</w:t>
                    </w:r>
                    <w:r w:rsidDel="00000000" w:rsidR="00000000" w:rsidRPr="00000000">
                      <w:rPr>
                        <w:rtl w:val="0"/>
                      </w:rPr>
                    </w:r>
                  </w:p>
                </w:tc>
              </w:sdtContent>
            </w:sdt>
            <w:sdt>
              <w:sdtPr>
                <w:lock w:val="contentLocked"/>
                <w:id w:val="402380690"/>
                <w:tag w:val="goog_rdk_114"/>
              </w:sdtPr>
              <w:sdtContent>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BE">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La subida de fotografías (evidencia) debe controlarse automáticamente para no superar los 10 MB por imagen, asegurando una transmisión rápida.</w:t>
                    </w:r>
                    <w:r w:rsidDel="00000000" w:rsidR="00000000" w:rsidRPr="00000000">
                      <w:rPr>
                        <w:rtl w:val="0"/>
                      </w:rPr>
                    </w:r>
                  </w:p>
                </w:tc>
              </w:sdtContent>
            </w:sdt>
          </w:tr>
          <w:tr>
            <w:trPr>
              <w:cantSplit w:val="0"/>
              <w:trHeight w:val="795" w:hRule="atLeast"/>
              <w:tblHeader w:val="0"/>
            </w:trPr>
            <w:sdt>
              <w:sdtPr>
                <w:lock w:val="contentLocked"/>
                <w:id w:val="-817532506"/>
                <w:tag w:val="goog_rdk_115"/>
              </w:sdtPr>
              <w:sdtContent>
                <w:tc>
                  <w:tcPr>
                    <w:tcBorders>
                      <w:top w:color="cccccc" w:space="0" w:sz="6" w:val="single"/>
                      <w:left w:color="000000" w:space="0" w:sz="12"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BF">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RNF-006</w:t>
                    </w:r>
                    <w:r w:rsidDel="00000000" w:rsidR="00000000" w:rsidRPr="00000000">
                      <w:rPr>
                        <w:rtl w:val="0"/>
                      </w:rPr>
                    </w:r>
                  </w:p>
                </w:tc>
              </w:sdtContent>
            </w:sdt>
            <w:sdt>
              <w:sdtPr>
                <w:lock w:val="contentLocked"/>
                <w:id w:val="-1677905587"/>
                <w:tag w:val="goog_rdk_116"/>
              </w:sdtPr>
              <w:sdtContent>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C0">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Rendimiento</w:t>
                    </w:r>
                    <w:r w:rsidDel="00000000" w:rsidR="00000000" w:rsidRPr="00000000">
                      <w:rPr>
                        <w:rtl w:val="0"/>
                      </w:rPr>
                    </w:r>
                  </w:p>
                </w:tc>
              </w:sdtContent>
            </w:sdt>
            <w:sdt>
              <w:sdtPr>
                <w:lock w:val="contentLocked"/>
                <w:id w:val="-1514833426"/>
                <w:tag w:val="goog_rdk_117"/>
              </w:sdtPr>
              <w:sdtContent>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C1">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Concurrencia</w:t>
                    </w:r>
                    <w:r w:rsidDel="00000000" w:rsidR="00000000" w:rsidRPr="00000000">
                      <w:rPr>
                        <w:rtl w:val="0"/>
                      </w:rPr>
                    </w:r>
                  </w:p>
                </w:tc>
              </w:sdtContent>
            </w:sdt>
            <w:sdt>
              <w:sdtPr>
                <w:lock w:val="contentLocked"/>
                <w:id w:val="-1403346397"/>
                <w:tag w:val="goog_rdk_118"/>
              </w:sdtPr>
              <w:sdtContent>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C2">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El sistema debe soportar al menos 20 usuarios simultáneos (Supervisores, Mecánicos y Choferes) realizando operaciones sin degradación perceptible del servicio.</w:t>
                    </w:r>
                    <w:r w:rsidDel="00000000" w:rsidR="00000000" w:rsidRPr="00000000">
                      <w:rPr>
                        <w:rtl w:val="0"/>
                      </w:rPr>
                    </w:r>
                  </w:p>
                </w:tc>
              </w:sdtContent>
            </w:sdt>
          </w:tr>
          <w:tr>
            <w:trPr>
              <w:cantSplit w:val="0"/>
              <w:trHeight w:val="795" w:hRule="atLeast"/>
              <w:tblHeader w:val="0"/>
            </w:trPr>
            <w:sdt>
              <w:sdtPr>
                <w:lock w:val="contentLocked"/>
                <w:id w:val="357525940"/>
                <w:tag w:val="goog_rdk_119"/>
              </w:sdtPr>
              <w:sdtContent>
                <w:tc>
                  <w:tcPr>
                    <w:tcBorders>
                      <w:top w:color="cccccc" w:space="0" w:sz="6" w:val="single"/>
                      <w:left w:color="000000" w:space="0" w:sz="12"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C3">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RNF-007</w:t>
                    </w:r>
                    <w:r w:rsidDel="00000000" w:rsidR="00000000" w:rsidRPr="00000000">
                      <w:rPr>
                        <w:rtl w:val="0"/>
                      </w:rPr>
                    </w:r>
                  </w:p>
                </w:tc>
              </w:sdtContent>
            </w:sdt>
            <w:sdt>
              <w:sdtPr>
                <w:lock w:val="contentLocked"/>
                <w:id w:val="-2143948482"/>
                <w:tag w:val="goog_rdk_120"/>
              </w:sdtPr>
              <w:sdtContent>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C4">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Seguridad</w:t>
                    </w:r>
                    <w:r w:rsidDel="00000000" w:rsidR="00000000" w:rsidRPr="00000000">
                      <w:rPr>
                        <w:rtl w:val="0"/>
                      </w:rPr>
                    </w:r>
                  </w:p>
                </w:tc>
              </w:sdtContent>
            </w:sdt>
            <w:sdt>
              <w:sdtPr>
                <w:lock w:val="contentLocked"/>
                <w:id w:val="1847239588"/>
                <w:tag w:val="goog_rdk_121"/>
              </w:sdtPr>
              <w:sdtContent>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C5">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Autenticación Segura</w:t>
                    </w:r>
                    <w:r w:rsidDel="00000000" w:rsidR="00000000" w:rsidRPr="00000000">
                      <w:rPr>
                        <w:rtl w:val="0"/>
                      </w:rPr>
                    </w:r>
                  </w:p>
                </w:tc>
              </w:sdtContent>
            </w:sdt>
            <w:sdt>
              <w:sdtPr>
                <w:lock w:val="contentLocked"/>
                <w:id w:val="-193651106"/>
                <w:tag w:val="goog_rdk_122"/>
              </w:sdtPr>
              <w:sdtContent>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C6">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El acceso debe estar restringido mediante credenciales. Las contraseñas deben almacenarse encriptadas en la base de datos utilizando algoritmos robustos (ej. Bcrypt).</w:t>
                    </w:r>
                    <w:r w:rsidDel="00000000" w:rsidR="00000000" w:rsidRPr="00000000">
                      <w:rPr>
                        <w:rtl w:val="0"/>
                      </w:rPr>
                    </w:r>
                  </w:p>
                </w:tc>
              </w:sdtContent>
            </w:sdt>
          </w:tr>
          <w:tr>
            <w:trPr>
              <w:cantSplit w:val="0"/>
              <w:trHeight w:val="555" w:hRule="atLeast"/>
              <w:tblHeader w:val="0"/>
            </w:trPr>
            <w:sdt>
              <w:sdtPr>
                <w:lock w:val="contentLocked"/>
                <w:id w:val="-329099637"/>
                <w:tag w:val="goog_rdk_123"/>
              </w:sdtPr>
              <w:sdtContent>
                <w:tc>
                  <w:tcPr>
                    <w:tcBorders>
                      <w:top w:color="cccccc" w:space="0" w:sz="6" w:val="single"/>
                      <w:left w:color="000000" w:space="0" w:sz="12"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C7">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RNF-008</w:t>
                    </w:r>
                    <w:r w:rsidDel="00000000" w:rsidR="00000000" w:rsidRPr="00000000">
                      <w:rPr>
                        <w:rtl w:val="0"/>
                      </w:rPr>
                    </w:r>
                  </w:p>
                </w:tc>
              </w:sdtContent>
            </w:sdt>
            <w:sdt>
              <w:sdtPr>
                <w:lock w:val="contentLocked"/>
                <w:id w:val="-2045745650"/>
                <w:tag w:val="goog_rdk_124"/>
              </w:sdtPr>
              <w:sdtContent>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C8">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Seguridad</w:t>
                    </w:r>
                    <w:r w:rsidDel="00000000" w:rsidR="00000000" w:rsidRPr="00000000">
                      <w:rPr>
                        <w:rtl w:val="0"/>
                      </w:rPr>
                    </w:r>
                  </w:p>
                </w:tc>
              </w:sdtContent>
            </w:sdt>
            <w:sdt>
              <w:sdtPr>
                <w:lock w:val="contentLocked"/>
                <w:id w:val="543666574"/>
                <w:tag w:val="goog_rdk_125"/>
              </w:sdtPr>
              <w:sdtContent>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C9">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Control de Acceso (RBAC)</w:t>
                    </w:r>
                    <w:r w:rsidDel="00000000" w:rsidR="00000000" w:rsidRPr="00000000">
                      <w:rPr>
                        <w:rtl w:val="0"/>
                      </w:rPr>
                    </w:r>
                  </w:p>
                </w:tc>
              </w:sdtContent>
            </w:sdt>
            <w:sdt>
              <w:sdtPr>
                <w:lock w:val="contentLocked"/>
                <w:id w:val="-1647504482"/>
                <w:tag w:val="goog_rdk_126"/>
              </w:sdtPr>
              <w:sdtContent>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CA">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El sistema debe restringir el acceso a las rutas (URLs) según el rol. Un usuario "Chofer" no debe tener acceso técnico a las vistas de "Administrador".</w:t>
                    </w:r>
                    <w:r w:rsidDel="00000000" w:rsidR="00000000" w:rsidRPr="00000000">
                      <w:rPr>
                        <w:rtl w:val="0"/>
                      </w:rPr>
                    </w:r>
                  </w:p>
                </w:tc>
              </w:sdtContent>
            </w:sdt>
          </w:tr>
          <w:tr>
            <w:trPr>
              <w:cantSplit w:val="0"/>
              <w:trHeight w:val="555" w:hRule="atLeast"/>
              <w:tblHeader w:val="0"/>
            </w:trPr>
            <w:sdt>
              <w:sdtPr>
                <w:lock w:val="contentLocked"/>
                <w:id w:val="-1817288014"/>
                <w:tag w:val="goog_rdk_127"/>
              </w:sdtPr>
              <w:sdtContent>
                <w:tc>
                  <w:tcPr>
                    <w:tcBorders>
                      <w:top w:color="cccccc" w:space="0" w:sz="6" w:val="single"/>
                      <w:left w:color="000000" w:space="0" w:sz="12"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CB">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RNF-009</w:t>
                    </w:r>
                    <w:r w:rsidDel="00000000" w:rsidR="00000000" w:rsidRPr="00000000">
                      <w:rPr>
                        <w:rtl w:val="0"/>
                      </w:rPr>
                    </w:r>
                  </w:p>
                </w:tc>
              </w:sdtContent>
            </w:sdt>
            <w:sdt>
              <w:sdtPr>
                <w:lock w:val="contentLocked"/>
                <w:id w:val="2130551184"/>
                <w:tag w:val="goog_rdk_128"/>
              </w:sdtPr>
              <w:sdtContent>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CC">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Seguridad</w:t>
                    </w:r>
                    <w:r w:rsidDel="00000000" w:rsidR="00000000" w:rsidRPr="00000000">
                      <w:rPr>
                        <w:rtl w:val="0"/>
                      </w:rPr>
                    </w:r>
                  </w:p>
                </w:tc>
              </w:sdtContent>
            </w:sdt>
            <w:sdt>
              <w:sdtPr>
                <w:lock w:val="contentLocked"/>
                <w:id w:val="-1734771464"/>
                <w:tag w:val="goog_rdk_129"/>
              </w:sdtPr>
              <w:sdtContent>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CD">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Protección de Sesión</w:t>
                    </w:r>
                    <w:r w:rsidDel="00000000" w:rsidR="00000000" w:rsidRPr="00000000">
                      <w:rPr>
                        <w:rtl w:val="0"/>
                      </w:rPr>
                    </w:r>
                  </w:p>
                </w:tc>
              </w:sdtContent>
            </w:sdt>
            <w:sdt>
              <w:sdtPr>
                <w:lock w:val="contentLocked"/>
                <w:id w:val="-1922830085"/>
                <w:tag w:val="goog_rdk_130"/>
              </w:sdtPr>
              <w:sdtContent>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CE">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Las sesiones de usuario (Tokens JWT) deben expirar automáticamente tras 1 hora de inactividad para prevenir accesos no autorizados en dispositivos compartidos.</w:t>
                    </w:r>
                    <w:r w:rsidDel="00000000" w:rsidR="00000000" w:rsidRPr="00000000">
                      <w:rPr>
                        <w:rtl w:val="0"/>
                      </w:rPr>
                    </w:r>
                  </w:p>
                </w:tc>
              </w:sdtContent>
            </w:sdt>
          </w:tr>
          <w:tr>
            <w:trPr>
              <w:cantSplit w:val="0"/>
              <w:trHeight w:val="555" w:hRule="atLeast"/>
              <w:tblHeader w:val="0"/>
            </w:trPr>
            <w:sdt>
              <w:sdtPr>
                <w:lock w:val="contentLocked"/>
                <w:id w:val="-1009963326"/>
                <w:tag w:val="goog_rdk_131"/>
              </w:sdtPr>
              <w:sdtContent>
                <w:tc>
                  <w:tcPr>
                    <w:tcBorders>
                      <w:top w:color="cccccc" w:space="0" w:sz="6" w:val="single"/>
                      <w:left w:color="000000" w:space="0" w:sz="12"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CF">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RNF-010</w:t>
                    </w:r>
                    <w:r w:rsidDel="00000000" w:rsidR="00000000" w:rsidRPr="00000000">
                      <w:rPr>
                        <w:rtl w:val="0"/>
                      </w:rPr>
                    </w:r>
                  </w:p>
                </w:tc>
              </w:sdtContent>
            </w:sdt>
            <w:sdt>
              <w:sdtPr>
                <w:lock w:val="contentLocked"/>
                <w:id w:val="1020958050"/>
                <w:tag w:val="goog_rdk_132"/>
              </w:sdtPr>
              <w:sdtContent>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D0">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Disponibilidad</w:t>
                    </w:r>
                    <w:r w:rsidDel="00000000" w:rsidR="00000000" w:rsidRPr="00000000">
                      <w:rPr>
                        <w:rtl w:val="0"/>
                      </w:rPr>
                    </w:r>
                  </w:p>
                </w:tc>
              </w:sdtContent>
            </w:sdt>
            <w:sdt>
              <w:sdtPr>
                <w:lock w:val="contentLocked"/>
                <w:id w:val="-416552685"/>
                <w:tag w:val="goog_rdk_133"/>
              </w:sdtPr>
              <w:sdtContent>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D1">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Disponibilidad Operativa</w:t>
                    </w:r>
                    <w:r w:rsidDel="00000000" w:rsidR="00000000" w:rsidRPr="00000000">
                      <w:rPr>
                        <w:rtl w:val="0"/>
                      </w:rPr>
                    </w:r>
                  </w:p>
                </w:tc>
              </w:sdtContent>
            </w:sdt>
            <w:sdt>
              <w:sdtPr>
                <w:lock w:val="contentLocked"/>
                <w:id w:val="339116416"/>
                <w:tag w:val="goog_rdk_134"/>
              </w:sdtPr>
              <w:sdtContent>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D2">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El sistema debe estar disponible el 99.0% del tiempo durante el horario hábil del taller (Lunes a Sábado, 08:00 - 19:00 hrs).</w:t>
                    </w:r>
                    <w:r w:rsidDel="00000000" w:rsidR="00000000" w:rsidRPr="00000000">
                      <w:rPr>
                        <w:rtl w:val="0"/>
                      </w:rPr>
                    </w:r>
                  </w:p>
                </w:tc>
              </w:sdtContent>
            </w:sdt>
          </w:tr>
          <w:tr>
            <w:trPr>
              <w:cantSplit w:val="0"/>
              <w:trHeight w:val="555" w:hRule="atLeast"/>
              <w:tblHeader w:val="0"/>
            </w:trPr>
            <w:sdt>
              <w:sdtPr>
                <w:lock w:val="contentLocked"/>
                <w:id w:val="-1165239046"/>
                <w:tag w:val="goog_rdk_135"/>
              </w:sdtPr>
              <w:sdtContent>
                <w:tc>
                  <w:tcPr>
                    <w:tcBorders>
                      <w:top w:color="cccccc" w:space="0" w:sz="6" w:val="single"/>
                      <w:left w:color="000000" w:space="0" w:sz="12"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D3">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RNF-011</w:t>
                    </w:r>
                    <w:r w:rsidDel="00000000" w:rsidR="00000000" w:rsidRPr="00000000">
                      <w:rPr>
                        <w:rtl w:val="0"/>
                      </w:rPr>
                    </w:r>
                  </w:p>
                </w:tc>
              </w:sdtContent>
            </w:sdt>
            <w:sdt>
              <w:sdtPr>
                <w:lock w:val="contentLocked"/>
                <w:id w:val="2082639832"/>
                <w:tag w:val="goog_rdk_136"/>
              </w:sdtPr>
              <w:sdtContent>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D4">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Disponibilidad</w:t>
                    </w:r>
                    <w:r w:rsidDel="00000000" w:rsidR="00000000" w:rsidRPr="00000000">
                      <w:rPr>
                        <w:rtl w:val="0"/>
                      </w:rPr>
                    </w:r>
                  </w:p>
                </w:tc>
              </w:sdtContent>
            </w:sdt>
            <w:sdt>
              <w:sdtPr>
                <w:lock w:val="contentLocked"/>
                <w:id w:val="145486750"/>
                <w:tag w:val="goog_rdk_137"/>
              </w:sdtPr>
              <w:sdtContent>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D5">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Recuperación ante Fallos</w:t>
                    </w:r>
                    <w:r w:rsidDel="00000000" w:rsidR="00000000" w:rsidRPr="00000000">
                      <w:rPr>
                        <w:rtl w:val="0"/>
                      </w:rPr>
                    </w:r>
                  </w:p>
                </w:tc>
              </w:sdtContent>
            </w:sdt>
            <w:sdt>
              <w:sdtPr>
                <w:lock w:val="contentLocked"/>
                <w:id w:val="516600355"/>
                <w:tag w:val="goog_rdk_138"/>
              </w:sdtPr>
              <w:sdtContent>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D6">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En caso de caída del servidor, el sistema debe ser capaz de reiniciarse y estar operativo nuevamente en menos de 10 minutos.</w:t>
                    </w:r>
                    <w:r w:rsidDel="00000000" w:rsidR="00000000" w:rsidRPr="00000000">
                      <w:rPr>
                        <w:rtl w:val="0"/>
                      </w:rPr>
                    </w:r>
                  </w:p>
                </w:tc>
              </w:sdtContent>
            </w:sdt>
          </w:tr>
          <w:tr>
            <w:trPr>
              <w:cantSplit w:val="0"/>
              <w:trHeight w:val="555" w:hRule="atLeast"/>
              <w:tblHeader w:val="0"/>
            </w:trPr>
            <w:sdt>
              <w:sdtPr>
                <w:lock w:val="contentLocked"/>
                <w:id w:val="-172120556"/>
                <w:tag w:val="goog_rdk_139"/>
              </w:sdtPr>
              <w:sdtContent>
                <w:tc>
                  <w:tcPr>
                    <w:tcBorders>
                      <w:top w:color="cccccc" w:space="0" w:sz="6" w:val="single"/>
                      <w:left w:color="000000" w:space="0" w:sz="12"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D7">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RNF-012</w:t>
                    </w:r>
                    <w:r w:rsidDel="00000000" w:rsidR="00000000" w:rsidRPr="00000000">
                      <w:rPr>
                        <w:rtl w:val="0"/>
                      </w:rPr>
                    </w:r>
                  </w:p>
                </w:tc>
              </w:sdtContent>
            </w:sdt>
            <w:sdt>
              <w:sdtPr>
                <w:lock w:val="contentLocked"/>
                <w:id w:val="-297482185"/>
                <w:tag w:val="goog_rdk_140"/>
              </w:sdtPr>
              <w:sdtContent>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D8">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Arquitectura</w:t>
                    </w:r>
                    <w:r w:rsidDel="00000000" w:rsidR="00000000" w:rsidRPr="00000000">
                      <w:rPr>
                        <w:rtl w:val="0"/>
                      </w:rPr>
                    </w:r>
                  </w:p>
                </w:tc>
              </w:sdtContent>
            </w:sdt>
            <w:sdt>
              <w:sdtPr>
                <w:lock w:val="contentLocked"/>
                <w:id w:val="709579866"/>
                <w:tag w:val="goog_rdk_141"/>
              </w:sdtPr>
              <w:sdtContent>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D9">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Arquitectura Desacoplada</w:t>
                    </w:r>
                    <w:r w:rsidDel="00000000" w:rsidR="00000000" w:rsidRPr="00000000">
                      <w:rPr>
                        <w:rtl w:val="0"/>
                      </w:rPr>
                    </w:r>
                  </w:p>
                </w:tc>
              </w:sdtContent>
            </w:sdt>
            <w:sdt>
              <w:sdtPr>
                <w:lock w:val="contentLocked"/>
                <w:id w:val="1241605007"/>
                <w:tag w:val="goog_rdk_142"/>
              </w:sdtPr>
              <w:sdtContent>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DA">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El sistema debe estar construido separando claramente el Front-end (React) del Back-end (API Node.js), permitiendo actualizaciones independientes de cada capa.</w:t>
                    </w:r>
                    <w:r w:rsidDel="00000000" w:rsidR="00000000" w:rsidRPr="00000000">
                      <w:rPr>
                        <w:rtl w:val="0"/>
                      </w:rPr>
                    </w:r>
                  </w:p>
                </w:tc>
              </w:sdtContent>
            </w:sdt>
          </w:tr>
          <w:tr>
            <w:trPr>
              <w:cantSplit w:val="0"/>
              <w:trHeight w:val="570" w:hRule="atLeast"/>
              <w:tblHeader w:val="0"/>
            </w:trPr>
            <w:sdt>
              <w:sdtPr>
                <w:lock w:val="contentLocked"/>
                <w:id w:val="-1617361644"/>
                <w:tag w:val="goog_rdk_143"/>
              </w:sdtPr>
              <w:sdtContent>
                <w:tc>
                  <w:tcPr>
                    <w:tcBorders>
                      <w:top w:color="cccccc" w:space="0" w:sz="6"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DB">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RNF-013</w:t>
                    </w:r>
                    <w:r w:rsidDel="00000000" w:rsidR="00000000" w:rsidRPr="00000000">
                      <w:rPr>
                        <w:rtl w:val="0"/>
                      </w:rPr>
                    </w:r>
                  </w:p>
                </w:tc>
              </w:sdtContent>
            </w:sdt>
            <w:sdt>
              <w:sdtPr>
                <w:lock w:val="contentLocked"/>
                <w:id w:val="2137979631"/>
                <w:tag w:val="goog_rdk_144"/>
              </w:sdtPr>
              <w:sdtContent>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DC">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Arquitectura</w:t>
                    </w:r>
                    <w:r w:rsidDel="00000000" w:rsidR="00000000" w:rsidRPr="00000000">
                      <w:rPr>
                        <w:rtl w:val="0"/>
                      </w:rPr>
                    </w:r>
                  </w:p>
                </w:tc>
              </w:sdtContent>
            </w:sdt>
            <w:sdt>
              <w:sdtPr>
                <w:lock w:val="contentLocked"/>
                <w:id w:val="-468210037"/>
                <w:tag w:val="goog_rdk_145"/>
              </w:sdtPr>
              <w:sdtContent>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DD">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Escalabilidad Horizontal</w:t>
                    </w:r>
                    <w:r w:rsidDel="00000000" w:rsidR="00000000" w:rsidRPr="00000000">
                      <w:rPr>
                        <w:rtl w:val="0"/>
                      </w:rPr>
                    </w:r>
                  </w:p>
                </w:tc>
              </w:sdtContent>
            </w:sdt>
            <w:sdt>
              <w:sdtPr>
                <w:lock w:val="contentLocked"/>
                <w:id w:val="463360284"/>
                <w:tag w:val="goog_rdk_146"/>
              </w:sdtPr>
              <w:sdtContent>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DE">
                    <w:pPr>
                      <w:spacing w:line="360" w:lineRule="auto"/>
                      <w:jc w:val="both"/>
                      <w:rPr>
                        <w:rFonts w:ascii="Arial" w:cs="Arial" w:eastAsia="Arial" w:hAnsi="Arial"/>
                      </w:rPr>
                    </w:pPr>
                    <w:r w:rsidDel="00000000" w:rsidR="00000000" w:rsidRPr="00000000">
                      <w:rPr>
                        <w:rFonts w:ascii="Arial" w:cs="Arial" w:eastAsia="Arial" w:hAnsi="Arial"/>
                        <w:color w:val="1b1c1d"/>
                        <w:rtl w:val="0"/>
                      </w:rPr>
                      <w:t xml:space="preserve">La base de datos debe diseñarse normalizada (hasta 3FN) para permitir el crecimiento del volumen de datos sin necesidad de reestructurar el modelo lógico.</w:t>
                    </w:r>
                    <w:r w:rsidDel="00000000" w:rsidR="00000000" w:rsidRPr="00000000">
                      <w:rPr>
                        <w:rtl w:val="0"/>
                      </w:rPr>
                    </w:r>
                  </w:p>
                </w:tc>
              </w:sdtContent>
            </w:sdt>
          </w:tr>
        </w:tbl>
      </w:sdtContent>
    </w:sdt>
    <w:p w:rsidR="00000000" w:rsidDel="00000000" w:rsidP="00000000" w:rsidRDefault="00000000" w:rsidRPr="00000000" w14:paraId="000001DF">
      <w:pPr>
        <w:pStyle w:val="Heading2"/>
        <w:spacing w:line="360" w:lineRule="auto"/>
        <w:ind w:left="576" w:firstLine="0"/>
        <w:jc w:val="both"/>
        <w:rPr/>
      </w:pPr>
      <w:r w:rsidDel="00000000" w:rsidR="00000000" w:rsidRPr="00000000">
        <w:rPr>
          <w:rtl w:val="0"/>
        </w:rPr>
      </w:r>
    </w:p>
    <w:p w:rsidR="00000000" w:rsidDel="00000000" w:rsidP="00000000" w:rsidRDefault="00000000" w:rsidRPr="00000000" w14:paraId="000001E0">
      <w:pPr>
        <w:pStyle w:val="Heading2"/>
        <w:numPr>
          <w:ilvl w:val="1"/>
          <w:numId w:val="4"/>
        </w:numPr>
        <w:spacing w:line="360" w:lineRule="auto"/>
        <w:ind w:left="576" w:hanging="576"/>
        <w:jc w:val="both"/>
        <w:rPr/>
      </w:pPr>
      <w:bookmarkStart w:colFirst="0" w:colLast="0" w:name="_heading=h.i68zhocyamdo" w:id="11"/>
      <w:bookmarkEnd w:id="11"/>
      <w:r w:rsidDel="00000000" w:rsidR="00000000" w:rsidRPr="00000000">
        <w:rPr>
          <w:rtl w:val="0"/>
        </w:rPr>
        <w:t xml:space="preserve">Casos de uso</w:t>
      </w:r>
    </w:p>
    <w:p w:rsidR="00000000" w:rsidDel="00000000" w:rsidP="00000000" w:rsidRDefault="00000000" w:rsidRPr="00000000" w14:paraId="000001E1">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E2">
      <w:pPr>
        <w:spacing w:line="360" w:lineRule="auto"/>
        <w:jc w:val="both"/>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Caso de Uso: Autenticación y Redirección por Rol (RF-1.1, RF-1.2)</w:t>
      </w:r>
    </w:p>
    <w:p w:rsidR="00000000" w:rsidDel="00000000" w:rsidP="00000000" w:rsidRDefault="00000000" w:rsidRPr="00000000" w14:paraId="000001E3">
      <w:pPr>
        <w:numPr>
          <w:ilvl w:val="0"/>
          <w:numId w:val="22"/>
        </w:numPr>
        <w:spacing w:before="240" w:line="360" w:lineRule="auto"/>
        <w:ind w:left="720" w:hanging="360"/>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Input:</w:t>
      </w:r>
      <w:r w:rsidDel="00000000" w:rsidR="00000000" w:rsidRPr="00000000">
        <w:rPr>
          <w:rFonts w:ascii="Arial" w:cs="Arial" w:eastAsia="Arial" w:hAnsi="Arial"/>
          <w:rtl w:val="0"/>
        </w:rPr>
        <w:t xml:space="preserve"> El usuario ingresa sus credenciales (nombre de usuario y contraseña) en la pantalla de Login.</w:t>
      </w:r>
    </w:p>
    <w:p w:rsidR="00000000" w:rsidDel="00000000" w:rsidP="00000000" w:rsidRDefault="00000000" w:rsidRPr="00000000" w14:paraId="000001E4">
      <w:pPr>
        <w:numPr>
          <w:ilvl w:val="0"/>
          <w:numId w:val="22"/>
        </w:numPr>
        <w:spacing w:after="240" w:line="360" w:lineRule="auto"/>
        <w:ind w:left="720" w:hanging="360"/>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Output:</w:t>
      </w:r>
      <w:r w:rsidDel="00000000" w:rsidR="00000000" w:rsidRPr="00000000">
        <w:rPr>
          <w:rFonts w:ascii="Arial" w:cs="Arial" w:eastAsia="Arial" w:hAnsi="Arial"/>
          <w:rtl w:val="0"/>
        </w:rPr>
        <w:t xml:space="preserve"> La API verifica las credenciales, genera un token JWT y redirige al usuario a su vista específica (Supervisor a Dashboard, Mecánico a Mis Tareas, Chofer a Solicitud).</w:t>
      </w:r>
    </w:p>
    <w:p w:rsidR="00000000" w:rsidDel="00000000" w:rsidP="00000000" w:rsidRDefault="00000000" w:rsidRPr="00000000" w14:paraId="000001E5">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Caso de Uso: Solicitud de Cita de Ingreso (RF-2.1)</w:t>
      </w:r>
    </w:p>
    <w:p w:rsidR="00000000" w:rsidDel="00000000" w:rsidP="00000000" w:rsidRDefault="00000000" w:rsidRPr="00000000" w14:paraId="000001E6">
      <w:pPr>
        <w:numPr>
          <w:ilvl w:val="0"/>
          <w:numId w:val="19"/>
        </w:numPr>
        <w:spacing w:before="240" w:line="360" w:lineRule="auto"/>
        <w:ind w:left="720" w:hanging="360"/>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Input:</w:t>
      </w:r>
      <w:r w:rsidDel="00000000" w:rsidR="00000000" w:rsidRPr="00000000">
        <w:rPr>
          <w:rFonts w:ascii="Arial" w:cs="Arial" w:eastAsia="Arial" w:hAnsi="Arial"/>
          <w:rtl w:val="0"/>
        </w:rPr>
        <w:t xml:space="preserve"> El Chofer selecciona su vehículo asignado y envía una solicitud de ingreso con el motivo de la falla.</w:t>
      </w:r>
    </w:p>
    <w:p w:rsidR="00000000" w:rsidDel="00000000" w:rsidP="00000000" w:rsidRDefault="00000000" w:rsidRPr="00000000" w14:paraId="000001E7">
      <w:pPr>
        <w:numPr>
          <w:ilvl w:val="0"/>
          <w:numId w:val="19"/>
        </w:numPr>
        <w:spacing w:after="240" w:line="360" w:lineRule="auto"/>
        <w:ind w:left="720" w:hanging="360"/>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Output:</w:t>
      </w:r>
      <w:r w:rsidDel="00000000" w:rsidR="00000000" w:rsidRPr="00000000">
        <w:rPr>
          <w:rFonts w:ascii="Arial" w:cs="Arial" w:eastAsia="Arial" w:hAnsi="Arial"/>
          <w:rtl w:val="0"/>
        </w:rPr>
        <w:t xml:space="preserve"> El sistema crea el registro con estado "Pendiente" y notifica al Supervisor para su aprobación.</w:t>
      </w:r>
    </w:p>
    <w:p w:rsidR="00000000" w:rsidDel="00000000" w:rsidP="00000000" w:rsidRDefault="00000000" w:rsidRPr="00000000" w14:paraId="000001E8">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Caso de Uso: Generación Automática de OT (RF-2.6)</w:t>
      </w:r>
    </w:p>
    <w:p w:rsidR="00000000" w:rsidDel="00000000" w:rsidP="00000000" w:rsidRDefault="00000000" w:rsidRPr="00000000" w14:paraId="000001E9">
      <w:pPr>
        <w:numPr>
          <w:ilvl w:val="0"/>
          <w:numId w:val="23"/>
        </w:numPr>
        <w:spacing w:before="240" w:line="360" w:lineRule="auto"/>
        <w:ind w:left="720" w:hanging="360"/>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Input:</w:t>
      </w:r>
      <w:r w:rsidDel="00000000" w:rsidR="00000000" w:rsidRPr="00000000">
        <w:rPr>
          <w:rFonts w:ascii="Arial" w:cs="Arial" w:eastAsia="Arial" w:hAnsi="Arial"/>
          <w:rtl w:val="0"/>
        </w:rPr>
        <w:t xml:space="preserve"> El Guardia confirma el ingreso físico del vehículo y adjunta las fotografías de evidencia en Portería.</w:t>
      </w:r>
    </w:p>
    <w:p w:rsidR="00000000" w:rsidDel="00000000" w:rsidP="00000000" w:rsidRDefault="00000000" w:rsidRPr="00000000" w14:paraId="000001EA">
      <w:pPr>
        <w:numPr>
          <w:ilvl w:val="0"/>
          <w:numId w:val="23"/>
        </w:numPr>
        <w:spacing w:after="240" w:line="360" w:lineRule="auto"/>
        <w:ind w:left="720" w:hanging="360"/>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Output:</w:t>
      </w:r>
      <w:r w:rsidDel="00000000" w:rsidR="00000000" w:rsidRPr="00000000">
        <w:rPr>
          <w:rFonts w:ascii="Arial" w:cs="Arial" w:eastAsia="Arial" w:hAnsi="Arial"/>
          <w:rtl w:val="0"/>
        </w:rPr>
        <w:t xml:space="preserve"> La API genera automáticamente una Orden de Trabajo (OT) única, cambia el estado a "En Espera" y la hace visible para el Supervisor.</w:t>
      </w:r>
    </w:p>
    <w:p w:rsidR="00000000" w:rsidDel="00000000" w:rsidP="00000000" w:rsidRDefault="00000000" w:rsidRPr="00000000" w14:paraId="000001EB">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Caso de Uso: Manejo de Errores en Agendamiento (RF-2.2)</w:t>
      </w:r>
    </w:p>
    <w:p w:rsidR="00000000" w:rsidDel="00000000" w:rsidP="00000000" w:rsidRDefault="00000000" w:rsidRPr="00000000" w14:paraId="000001EC">
      <w:pPr>
        <w:numPr>
          <w:ilvl w:val="0"/>
          <w:numId w:val="20"/>
        </w:numPr>
        <w:spacing w:before="240" w:line="360" w:lineRule="auto"/>
        <w:ind w:left="720" w:hanging="360"/>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Input:</w:t>
      </w:r>
      <w:r w:rsidDel="00000000" w:rsidR="00000000" w:rsidRPr="00000000">
        <w:rPr>
          <w:rFonts w:ascii="Arial" w:cs="Arial" w:eastAsia="Arial" w:hAnsi="Arial"/>
          <w:rtl w:val="0"/>
        </w:rPr>
        <w:t xml:space="preserve"> El Supervisor intenta aprobar una cita en un horario donde ya no existen mecánicos disponibles (Solapamiento).</w:t>
      </w:r>
    </w:p>
    <w:p w:rsidR="00000000" w:rsidDel="00000000" w:rsidP="00000000" w:rsidRDefault="00000000" w:rsidRPr="00000000" w14:paraId="000001ED">
      <w:pPr>
        <w:numPr>
          <w:ilvl w:val="0"/>
          <w:numId w:val="20"/>
        </w:numPr>
        <w:spacing w:after="240" w:line="360" w:lineRule="auto"/>
        <w:ind w:left="720" w:hanging="360"/>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Output:</w:t>
      </w:r>
      <w:r w:rsidDel="00000000" w:rsidR="00000000" w:rsidRPr="00000000">
        <w:rPr>
          <w:rFonts w:ascii="Arial" w:cs="Arial" w:eastAsia="Arial" w:hAnsi="Arial"/>
          <w:rtl w:val="0"/>
        </w:rPr>
        <w:t xml:space="preserve"> El sistema detecta el conflicto de horario y devuelve un mensaje de error claro: "Horario no disponible, seleccione otro bloque".</w:t>
      </w:r>
    </w:p>
    <w:p w:rsidR="00000000" w:rsidDel="00000000" w:rsidP="00000000" w:rsidRDefault="00000000" w:rsidRPr="00000000" w14:paraId="000001EE">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Caso de Uso: Gestión de Errores Internos (API)</w:t>
      </w:r>
    </w:p>
    <w:p w:rsidR="00000000" w:rsidDel="00000000" w:rsidP="00000000" w:rsidRDefault="00000000" w:rsidRPr="00000000" w14:paraId="000001EF">
      <w:pPr>
        <w:numPr>
          <w:ilvl w:val="0"/>
          <w:numId w:val="41"/>
        </w:numPr>
        <w:spacing w:before="240" w:line="360" w:lineRule="auto"/>
        <w:ind w:left="720" w:hanging="360"/>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Input:</w:t>
      </w:r>
      <w:r w:rsidDel="00000000" w:rsidR="00000000" w:rsidRPr="00000000">
        <w:rPr>
          <w:rFonts w:ascii="Arial" w:cs="Arial" w:eastAsia="Arial" w:hAnsi="Arial"/>
          <w:rtl w:val="0"/>
        </w:rPr>
        <w:t xml:space="preserve"> Ocurre una desconexión momentánea con la base de datos MySQL durante la carga del Dashboard.</w:t>
      </w:r>
    </w:p>
    <w:p w:rsidR="00000000" w:rsidDel="00000000" w:rsidP="00000000" w:rsidRDefault="00000000" w:rsidRPr="00000000" w14:paraId="000001F0">
      <w:pPr>
        <w:numPr>
          <w:ilvl w:val="0"/>
          <w:numId w:val="41"/>
        </w:numPr>
        <w:spacing w:after="240" w:line="360" w:lineRule="auto"/>
        <w:ind w:left="720" w:hanging="360"/>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Output:</w:t>
      </w:r>
      <w:r w:rsidDel="00000000" w:rsidR="00000000" w:rsidRPr="00000000">
        <w:rPr>
          <w:rFonts w:ascii="Arial" w:cs="Arial" w:eastAsia="Arial" w:hAnsi="Arial"/>
          <w:rtl w:val="0"/>
        </w:rPr>
        <w:t xml:space="preserve"> La API maneja la excepción (Try/Catch) y devuelve un código 500 con un mensaje amigable al usuario ("Servicio no disponible momentáneamente"), sin exponer datos técnicos.</w:t>
      </w:r>
    </w:p>
    <w:p w:rsidR="00000000" w:rsidDel="00000000" w:rsidP="00000000" w:rsidRDefault="00000000" w:rsidRPr="00000000" w14:paraId="000001F1">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Caso de Uso: Navegación y Accesibilidad (RNF-002)</w:t>
      </w:r>
    </w:p>
    <w:p w:rsidR="00000000" w:rsidDel="00000000" w:rsidP="00000000" w:rsidRDefault="00000000" w:rsidRPr="00000000" w14:paraId="000001F2">
      <w:pPr>
        <w:numPr>
          <w:ilvl w:val="0"/>
          <w:numId w:val="40"/>
        </w:numPr>
        <w:spacing w:before="240" w:line="360" w:lineRule="auto"/>
        <w:ind w:left="720" w:hanging="360"/>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Input:</w:t>
      </w:r>
      <w:r w:rsidDel="00000000" w:rsidR="00000000" w:rsidRPr="00000000">
        <w:rPr>
          <w:rFonts w:ascii="Arial" w:cs="Arial" w:eastAsia="Arial" w:hAnsi="Arial"/>
          <w:rtl w:val="0"/>
        </w:rPr>
        <w:t xml:space="preserve"> Un Mecánico accede al sistema desde una Tablet de 10 pulgadas para ver sus tareas.</w:t>
      </w:r>
    </w:p>
    <w:p w:rsidR="00000000" w:rsidDel="00000000" w:rsidP="00000000" w:rsidRDefault="00000000" w:rsidRPr="00000000" w14:paraId="000001F3">
      <w:pPr>
        <w:numPr>
          <w:ilvl w:val="0"/>
          <w:numId w:val="40"/>
        </w:numPr>
        <w:spacing w:after="240" w:line="360" w:lineRule="auto"/>
        <w:ind w:left="720" w:hanging="360"/>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Output:</w:t>
      </w:r>
      <w:r w:rsidDel="00000000" w:rsidR="00000000" w:rsidRPr="00000000">
        <w:rPr>
          <w:rFonts w:ascii="Arial" w:cs="Arial" w:eastAsia="Arial" w:hAnsi="Arial"/>
          <w:rtl w:val="0"/>
        </w:rPr>
        <w:t xml:space="preserve"> La interfaz se adapta (Responsive Design), mostrando botones grandes y menús accesibles sin necesidad de hacer zoom horizontal.</w:t>
      </w:r>
    </w:p>
    <w:p w:rsidR="00000000" w:rsidDel="00000000" w:rsidP="00000000" w:rsidRDefault="00000000" w:rsidRPr="00000000" w14:paraId="000001F4">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Caso de Uso: Protección de Rutas Administrativas (RNF-008)</w:t>
      </w:r>
    </w:p>
    <w:p w:rsidR="00000000" w:rsidDel="00000000" w:rsidP="00000000" w:rsidRDefault="00000000" w:rsidRPr="00000000" w14:paraId="000001F5">
      <w:pPr>
        <w:numPr>
          <w:ilvl w:val="0"/>
          <w:numId w:val="18"/>
        </w:numPr>
        <w:spacing w:before="240" w:line="360" w:lineRule="auto"/>
        <w:ind w:left="720" w:hanging="360"/>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Input:</w:t>
      </w:r>
      <w:r w:rsidDel="00000000" w:rsidR="00000000" w:rsidRPr="00000000">
        <w:rPr>
          <w:rFonts w:ascii="Arial" w:cs="Arial" w:eastAsia="Arial" w:hAnsi="Arial"/>
          <w:rtl w:val="0"/>
        </w:rPr>
        <w:t xml:space="preserve"> Un usuario con rol "Chofer" intenta escribir manualmente la URL </w:t>
      </w:r>
      <w:r w:rsidDel="00000000" w:rsidR="00000000" w:rsidRPr="00000000">
        <w:rPr>
          <w:rFonts w:ascii="Arial" w:cs="Arial" w:eastAsia="Arial" w:hAnsi="Arial"/>
          <w:color w:val="188038"/>
          <w:rtl w:val="0"/>
        </w:rPr>
        <w:t xml:space="preserve">/admin/usuarios</w:t>
      </w:r>
      <w:r w:rsidDel="00000000" w:rsidR="00000000" w:rsidRPr="00000000">
        <w:rPr>
          <w:rFonts w:ascii="Arial" w:cs="Arial" w:eastAsia="Arial" w:hAnsi="Arial"/>
          <w:rtl w:val="0"/>
        </w:rPr>
        <w:t xml:space="preserve"> en el navegador.</w:t>
      </w:r>
    </w:p>
    <w:p w:rsidR="00000000" w:rsidDel="00000000" w:rsidP="00000000" w:rsidRDefault="00000000" w:rsidRPr="00000000" w14:paraId="000001F6">
      <w:pPr>
        <w:numPr>
          <w:ilvl w:val="0"/>
          <w:numId w:val="18"/>
        </w:numPr>
        <w:spacing w:after="240" w:line="360" w:lineRule="auto"/>
        <w:ind w:left="720" w:hanging="360"/>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Output:</w:t>
      </w:r>
      <w:r w:rsidDel="00000000" w:rsidR="00000000" w:rsidRPr="00000000">
        <w:rPr>
          <w:rFonts w:ascii="Arial" w:cs="Arial" w:eastAsia="Arial" w:hAnsi="Arial"/>
          <w:rtl w:val="0"/>
        </w:rPr>
        <w:t xml:space="preserve"> El sistema valida el rol en el Token, bloquea el acceso (403 Forbidden) y redirige al usuario a su pantalla de inicio permitida.</w:t>
      </w:r>
    </w:p>
    <w:p w:rsidR="00000000" w:rsidDel="00000000" w:rsidP="00000000" w:rsidRDefault="00000000" w:rsidRPr="00000000" w14:paraId="000001F7">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Caso de Uso: Registro de Pausa Justificada (RF-3.4)</w:t>
      </w:r>
    </w:p>
    <w:p w:rsidR="00000000" w:rsidDel="00000000" w:rsidP="00000000" w:rsidRDefault="00000000" w:rsidRPr="00000000" w14:paraId="000001F8">
      <w:pPr>
        <w:numPr>
          <w:ilvl w:val="0"/>
          <w:numId w:val="2"/>
        </w:numPr>
        <w:spacing w:before="240" w:line="360" w:lineRule="auto"/>
        <w:ind w:left="720" w:hanging="360"/>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Input:</w:t>
      </w:r>
      <w:r w:rsidDel="00000000" w:rsidR="00000000" w:rsidRPr="00000000">
        <w:rPr>
          <w:rFonts w:ascii="Arial" w:cs="Arial" w:eastAsia="Arial" w:hAnsi="Arial"/>
          <w:rtl w:val="0"/>
        </w:rPr>
        <w:t xml:space="preserve"> El Mecánico selecciona la opción "Pausar" dentro de una OT activa y elige el motivo "Esperando Repuesto".</w:t>
      </w:r>
    </w:p>
    <w:p w:rsidR="00000000" w:rsidDel="00000000" w:rsidP="00000000" w:rsidRDefault="00000000" w:rsidRPr="00000000" w14:paraId="000001F9">
      <w:pPr>
        <w:numPr>
          <w:ilvl w:val="0"/>
          <w:numId w:val="2"/>
        </w:numPr>
        <w:spacing w:after="240" w:line="360" w:lineRule="auto"/>
        <w:ind w:left="720" w:hanging="360"/>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Output:</w:t>
      </w:r>
      <w:r w:rsidDel="00000000" w:rsidR="00000000" w:rsidRPr="00000000">
        <w:rPr>
          <w:rFonts w:ascii="Arial" w:cs="Arial" w:eastAsia="Arial" w:hAnsi="Arial"/>
          <w:rtl w:val="0"/>
        </w:rPr>
        <w:t xml:space="preserve"> El sistema detiene el contador de tiempo operativo, cambia el estado de la OT a "Pausado" y registra el evento en el historial de trazabilidad.</w:t>
      </w:r>
    </w:p>
    <w:p w:rsidR="00000000" w:rsidDel="00000000" w:rsidP="00000000" w:rsidRDefault="00000000" w:rsidRPr="00000000" w14:paraId="000001FA">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Caso de Uso: Solicitud Exitosa de Repuestos (TC10_INV)</w:t>
      </w:r>
    </w:p>
    <w:p w:rsidR="00000000" w:rsidDel="00000000" w:rsidP="00000000" w:rsidRDefault="00000000" w:rsidRPr="00000000" w14:paraId="000001FB">
      <w:pPr>
        <w:numPr>
          <w:ilvl w:val="0"/>
          <w:numId w:val="42"/>
        </w:numPr>
        <w:spacing w:before="240" w:line="360" w:lineRule="auto"/>
        <w:ind w:left="720" w:hanging="360"/>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Input:</w:t>
      </w:r>
      <w:r w:rsidDel="00000000" w:rsidR="00000000" w:rsidRPr="00000000">
        <w:rPr>
          <w:rFonts w:ascii="Arial" w:cs="Arial" w:eastAsia="Arial" w:hAnsi="Arial"/>
          <w:rtl w:val="0"/>
        </w:rPr>
        <w:t xml:space="preserve"> El Mecánico solicita un repuesto (ej. "Filtro de Aire") asociado a la OT en curso a través de la API.</w:t>
      </w:r>
    </w:p>
    <w:p w:rsidR="00000000" w:rsidDel="00000000" w:rsidP="00000000" w:rsidRDefault="00000000" w:rsidRPr="00000000" w14:paraId="000001FC">
      <w:pPr>
        <w:numPr>
          <w:ilvl w:val="0"/>
          <w:numId w:val="42"/>
        </w:numPr>
        <w:spacing w:after="240" w:line="360" w:lineRule="auto"/>
        <w:ind w:left="720" w:hanging="360"/>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Output:</w:t>
      </w:r>
      <w:r w:rsidDel="00000000" w:rsidR="00000000" w:rsidRPr="00000000">
        <w:rPr>
          <w:rFonts w:ascii="Arial" w:cs="Arial" w:eastAsia="Arial" w:hAnsi="Arial"/>
          <w:rtl w:val="0"/>
        </w:rPr>
        <w:t xml:space="preserve"> La API registra la solicitud, notifica al Asistente de Repuestos y responde con código HTTP 201 (Created) confirmando el pedido.</w:t>
      </w:r>
    </w:p>
    <w:p w:rsidR="00000000" w:rsidDel="00000000" w:rsidP="00000000" w:rsidRDefault="00000000" w:rsidRPr="00000000" w14:paraId="000001FD">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Caso de Uso: Solicitud de Repuesto sin Stock (TC11_INV_ERR)</w:t>
      </w:r>
    </w:p>
    <w:p w:rsidR="00000000" w:rsidDel="00000000" w:rsidP="00000000" w:rsidRDefault="00000000" w:rsidRPr="00000000" w14:paraId="000001FE">
      <w:pPr>
        <w:numPr>
          <w:ilvl w:val="0"/>
          <w:numId w:val="30"/>
        </w:numPr>
        <w:spacing w:before="240" w:line="360" w:lineRule="auto"/>
        <w:ind w:left="720" w:hanging="360"/>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Input:</w:t>
      </w:r>
      <w:r w:rsidDel="00000000" w:rsidR="00000000" w:rsidRPr="00000000">
        <w:rPr>
          <w:rFonts w:ascii="Arial" w:cs="Arial" w:eastAsia="Arial" w:hAnsi="Arial"/>
          <w:rtl w:val="0"/>
        </w:rPr>
        <w:t xml:space="preserve"> El Asistente intenta aprobar un despacho de un ítem cuyo stock físico es 0.</w:t>
      </w:r>
    </w:p>
    <w:p w:rsidR="00000000" w:rsidDel="00000000" w:rsidP="00000000" w:rsidRDefault="00000000" w:rsidRPr="00000000" w14:paraId="000001FF">
      <w:pPr>
        <w:numPr>
          <w:ilvl w:val="0"/>
          <w:numId w:val="30"/>
        </w:numPr>
        <w:spacing w:after="240" w:line="360" w:lineRule="auto"/>
        <w:ind w:left="720" w:hanging="360"/>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Output:</w:t>
      </w:r>
      <w:r w:rsidDel="00000000" w:rsidR="00000000" w:rsidRPr="00000000">
        <w:rPr>
          <w:rFonts w:ascii="Arial" w:cs="Arial" w:eastAsia="Arial" w:hAnsi="Arial"/>
          <w:rtl w:val="0"/>
        </w:rPr>
        <w:t xml:space="preserve"> La API valida la cantidad disponible en la tabla </w:t>
      </w:r>
      <w:r w:rsidDel="00000000" w:rsidR="00000000" w:rsidRPr="00000000">
        <w:rPr>
          <w:rFonts w:ascii="Arial" w:cs="Arial" w:eastAsia="Arial" w:hAnsi="Arial"/>
          <w:color w:val="188038"/>
          <w:rtl w:val="0"/>
        </w:rPr>
        <w:t xml:space="preserve">inventario</w:t>
      </w:r>
      <w:r w:rsidDel="00000000" w:rsidR="00000000" w:rsidRPr="00000000">
        <w:rPr>
          <w:rFonts w:ascii="Arial" w:cs="Arial" w:eastAsia="Arial" w:hAnsi="Arial"/>
          <w:rtl w:val="0"/>
        </w:rPr>
        <w:t xml:space="preserve"> y devuelve un error HTTP 400/409 indicando "Stock insuficiente para realizar el despacho".</w:t>
      </w:r>
    </w:p>
    <w:p w:rsidR="00000000" w:rsidDel="00000000" w:rsidP="00000000" w:rsidRDefault="00000000" w:rsidRPr="00000000" w14:paraId="00000200">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Caso de Uso: Creación de Usuario Duplicado (TC12_ADM)</w:t>
      </w:r>
    </w:p>
    <w:p w:rsidR="00000000" w:rsidDel="00000000" w:rsidP="00000000" w:rsidRDefault="00000000" w:rsidRPr="00000000" w14:paraId="00000201">
      <w:pPr>
        <w:numPr>
          <w:ilvl w:val="0"/>
          <w:numId w:val="1"/>
        </w:numPr>
        <w:spacing w:before="240" w:line="360" w:lineRule="auto"/>
        <w:ind w:left="720" w:hanging="360"/>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Input:</w:t>
      </w:r>
      <w:r w:rsidDel="00000000" w:rsidR="00000000" w:rsidRPr="00000000">
        <w:rPr>
          <w:rFonts w:ascii="Arial" w:cs="Arial" w:eastAsia="Arial" w:hAnsi="Arial"/>
          <w:rtl w:val="0"/>
        </w:rPr>
        <w:t xml:space="preserve"> El Administrador intenta crear un nuevo usuario con un </w:t>
      </w:r>
      <w:r w:rsidDel="00000000" w:rsidR="00000000" w:rsidRPr="00000000">
        <w:rPr>
          <w:rFonts w:ascii="Arial" w:cs="Arial" w:eastAsia="Arial" w:hAnsi="Arial"/>
          <w:color w:val="188038"/>
          <w:rtl w:val="0"/>
        </w:rPr>
        <w:t xml:space="preserve">nombre_usuario</w:t>
      </w:r>
      <w:r w:rsidDel="00000000" w:rsidR="00000000" w:rsidRPr="00000000">
        <w:rPr>
          <w:rFonts w:ascii="Arial" w:cs="Arial" w:eastAsia="Arial" w:hAnsi="Arial"/>
          <w:rtl w:val="0"/>
        </w:rPr>
        <w:t xml:space="preserve"> que ya existe en la base de datos.</w:t>
      </w:r>
    </w:p>
    <w:p w:rsidR="00000000" w:rsidDel="00000000" w:rsidP="00000000" w:rsidRDefault="00000000" w:rsidRPr="00000000" w14:paraId="00000202">
      <w:pPr>
        <w:numPr>
          <w:ilvl w:val="0"/>
          <w:numId w:val="1"/>
        </w:numPr>
        <w:spacing w:after="240" w:line="360" w:lineRule="auto"/>
        <w:ind w:left="720" w:hanging="360"/>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Output:</w:t>
      </w:r>
      <w:r w:rsidDel="00000000" w:rsidR="00000000" w:rsidRPr="00000000">
        <w:rPr>
          <w:rFonts w:ascii="Arial" w:cs="Arial" w:eastAsia="Arial" w:hAnsi="Arial"/>
          <w:rtl w:val="0"/>
        </w:rPr>
        <w:t xml:space="preserve"> La API detecta la duplicidad en la base de datos y responde con un código de estado HTTP 400 (Bad Request) indicando "El nombre de usuario ya está en uso".</w:t>
      </w:r>
    </w:p>
    <w:p w:rsidR="00000000" w:rsidDel="00000000" w:rsidP="00000000" w:rsidRDefault="00000000" w:rsidRPr="00000000" w14:paraId="00000203">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Caso de Uso: Préstamo de Vehículo de Reemplazo (RF-6.1)</w:t>
      </w:r>
    </w:p>
    <w:p w:rsidR="00000000" w:rsidDel="00000000" w:rsidP="00000000" w:rsidRDefault="00000000" w:rsidRPr="00000000" w14:paraId="00000204">
      <w:pPr>
        <w:numPr>
          <w:ilvl w:val="0"/>
          <w:numId w:val="34"/>
        </w:numPr>
        <w:spacing w:before="240" w:line="360" w:lineRule="auto"/>
        <w:ind w:left="720" w:hanging="360"/>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Input:</w:t>
      </w:r>
      <w:r w:rsidDel="00000000" w:rsidR="00000000" w:rsidRPr="00000000">
        <w:rPr>
          <w:rFonts w:ascii="Arial" w:cs="Arial" w:eastAsia="Arial" w:hAnsi="Arial"/>
          <w:rtl w:val="0"/>
        </w:rPr>
        <w:t xml:space="preserve"> El Encargado de Llaves selecciona un vehículo disponible y lo asigna a un Chofer específico en el sistema.</w:t>
      </w:r>
    </w:p>
    <w:p w:rsidR="00000000" w:rsidDel="00000000" w:rsidP="00000000" w:rsidRDefault="00000000" w:rsidRPr="00000000" w14:paraId="00000205">
      <w:pPr>
        <w:numPr>
          <w:ilvl w:val="0"/>
          <w:numId w:val="34"/>
        </w:numPr>
        <w:spacing w:after="240" w:line="360" w:lineRule="auto"/>
        <w:ind w:left="720" w:hanging="360"/>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Output:</w:t>
      </w:r>
      <w:r w:rsidDel="00000000" w:rsidR="00000000" w:rsidRPr="00000000">
        <w:rPr>
          <w:rFonts w:ascii="Arial" w:cs="Arial" w:eastAsia="Arial" w:hAnsi="Arial"/>
          <w:rtl w:val="0"/>
        </w:rPr>
        <w:t xml:space="preserve"> El sistema cambia el estado del vehículo a "En Uso", registra la fecha/hora de entrega y genera un registro de responsabilidad asociado al Chofer.</w:t>
      </w:r>
    </w:p>
    <w:p w:rsidR="00000000" w:rsidDel="00000000" w:rsidP="00000000" w:rsidRDefault="00000000" w:rsidRPr="00000000" w14:paraId="00000206">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Caso de Uso: Exportación de Reportes de Gestión (RF-5.1, RF-5.4)</w:t>
      </w:r>
    </w:p>
    <w:p w:rsidR="00000000" w:rsidDel="00000000" w:rsidP="00000000" w:rsidRDefault="00000000" w:rsidRPr="00000000" w14:paraId="00000207">
      <w:pPr>
        <w:numPr>
          <w:ilvl w:val="0"/>
          <w:numId w:val="12"/>
        </w:numPr>
        <w:spacing w:before="240" w:line="360" w:lineRule="auto"/>
        <w:ind w:left="720" w:hanging="360"/>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Input:</w:t>
      </w:r>
      <w:r w:rsidDel="00000000" w:rsidR="00000000" w:rsidRPr="00000000">
        <w:rPr>
          <w:rFonts w:ascii="Arial" w:cs="Arial" w:eastAsia="Arial" w:hAnsi="Arial"/>
          <w:rtl w:val="0"/>
        </w:rPr>
        <w:t xml:space="preserve"> El Supervisor selecciona el rango de fechas (ej. "Último mes") en el Dashboard y hace clic en "Exportar Excel".</w:t>
      </w:r>
    </w:p>
    <w:p w:rsidR="00000000" w:rsidDel="00000000" w:rsidP="00000000" w:rsidRDefault="00000000" w:rsidRPr="00000000" w14:paraId="00000208">
      <w:pPr>
        <w:numPr>
          <w:ilvl w:val="0"/>
          <w:numId w:val="12"/>
        </w:numPr>
        <w:spacing w:after="240" w:line="360" w:lineRule="auto"/>
        <w:ind w:left="720" w:hanging="360"/>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Output:</w:t>
      </w:r>
      <w:r w:rsidDel="00000000" w:rsidR="00000000" w:rsidRPr="00000000">
        <w:rPr>
          <w:rFonts w:ascii="Arial" w:cs="Arial" w:eastAsia="Arial" w:hAnsi="Arial"/>
          <w:rtl w:val="0"/>
        </w:rPr>
        <w:t xml:space="preserve"> La API procesa los datos históricos de las OTs y genera la descarga automática de un archivo </w:t>
      </w:r>
      <w:r w:rsidDel="00000000" w:rsidR="00000000" w:rsidRPr="00000000">
        <w:rPr>
          <w:rFonts w:ascii="Arial" w:cs="Arial" w:eastAsia="Arial" w:hAnsi="Arial"/>
          <w:color w:val="188038"/>
          <w:rtl w:val="0"/>
        </w:rPr>
        <w:t xml:space="preserve">.xlsx</w:t>
      </w:r>
      <w:r w:rsidDel="00000000" w:rsidR="00000000" w:rsidRPr="00000000">
        <w:rPr>
          <w:rFonts w:ascii="Arial" w:cs="Arial" w:eastAsia="Arial" w:hAnsi="Arial"/>
          <w:rtl w:val="0"/>
        </w:rPr>
        <w:t xml:space="preserve"> o </w:t>
      </w:r>
      <w:r w:rsidDel="00000000" w:rsidR="00000000" w:rsidRPr="00000000">
        <w:rPr>
          <w:rFonts w:ascii="Arial" w:cs="Arial" w:eastAsia="Arial" w:hAnsi="Arial"/>
          <w:color w:val="188038"/>
          <w:rtl w:val="0"/>
        </w:rPr>
        <w:t xml:space="preserve">.csv</w:t>
      </w:r>
      <w:r w:rsidDel="00000000" w:rsidR="00000000" w:rsidRPr="00000000">
        <w:rPr>
          <w:rFonts w:ascii="Arial" w:cs="Arial" w:eastAsia="Arial" w:hAnsi="Arial"/>
          <w:rtl w:val="0"/>
        </w:rPr>
        <w:t xml:space="preserve"> con las métricas de productividad y tiempos.</w:t>
      </w:r>
    </w:p>
    <w:p w:rsidR="00000000" w:rsidDel="00000000" w:rsidP="00000000" w:rsidRDefault="00000000" w:rsidRPr="00000000" w14:paraId="00000209">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0A">
      <w:pPr>
        <w:pStyle w:val="Heading1"/>
        <w:numPr>
          <w:ilvl w:val="0"/>
          <w:numId w:val="4"/>
        </w:numPr>
        <w:spacing w:line="360" w:lineRule="auto"/>
        <w:ind w:left="432" w:hanging="432"/>
        <w:jc w:val="both"/>
        <w:rPr/>
      </w:pPr>
      <w:bookmarkStart w:colFirst="0" w:colLast="0" w:name="_heading=h.15sewvg86mgy" w:id="12"/>
      <w:bookmarkEnd w:id="12"/>
      <w:r w:rsidDel="00000000" w:rsidR="00000000" w:rsidRPr="00000000">
        <w:br w:type="page"/>
      </w:r>
      <w:r w:rsidDel="00000000" w:rsidR="00000000" w:rsidRPr="00000000">
        <w:rPr>
          <w:rtl w:val="0"/>
        </w:rPr>
        <w:t xml:space="preserve">Estrategia de Pruebas</w:t>
      </w:r>
    </w:p>
    <w:p w:rsidR="00000000" w:rsidDel="00000000" w:rsidP="00000000" w:rsidRDefault="00000000" w:rsidRPr="00000000" w14:paraId="0000020B">
      <w:pPr>
        <w:pStyle w:val="Heading2"/>
        <w:numPr>
          <w:ilvl w:val="1"/>
          <w:numId w:val="4"/>
        </w:numPr>
        <w:spacing w:line="360" w:lineRule="auto"/>
        <w:ind w:left="720" w:hanging="720"/>
        <w:jc w:val="both"/>
        <w:rPr/>
      </w:pPr>
      <w:bookmarkStart w:colFirst="0" w:colLast="0" w:name="_heading=h.xdtob5js3ayv" w:id="13"/>
      <w:bookmarkEnd w:id="13"/>
      <w:r w:rsidDel="00000000" w:rsidR="00000000" w:rsidRPr="00000000">
        <w:rPr>
          <w:rtl w:val="0"/>
        </w:rPr>
        <w:t xml:space="preserve">Tipos de pruebas</w:t>
      </w:r>
    </w:p>
    <w:p w:rsidR="00000000" w:rsidDel="00000000" w:rsidP="00000000" w:rsidRDefault="00000000" w:rsidRPr="00000000" w14:paraId="0000020C">
      <w:pPr>
        <w:pStyle w:val="Heading3"/>
        <w:numPr>
          <w:ilvl w:val="2"/>
          <w:numId w:val="3"/>
        </w:numPr>
        <w:spacing w:line="360" w:lineRule="auto"/>
        <w:ind w:left="720" w:hanging="720"/>
        <w:jc w:val="both"/>
        <w:rPr/>
      </w:pPr>
      <w:bookmarkStart w:colFirst="0" w:colLast="0" w:name="_heading=h.tzxlev1jj2sg" w:id="14"/>
      <w:bookmarkEnd w:id="14"/>
      <w:r w:rsidDel="00000000" w:rsidR="00000000" w:rsidRPr="00000000">
        <w:rPr>
          <w:rtl w:val="0"/>
        </w:rPr>
        <w:t xml:space="preserve">Casos de pruebas funcionales</w:t>
      </w:r>
    </w:p>
    <w:p w:rsidR="00000000" w:rsidDel="00000000" w:rsidP="00000000" w:rsidRDefault="00000000" w:rsidRPr="00000000" w14:paraId="0000020D">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bookmarkStart w:colFirst="0" w:colLast="0" w:name="_heading=h.7wfkzxupt6bs" w:id="15"/>
      <w:bookmarkEnd w:id="15"/>
      <w:r w:rsidDel="00000000" w:rsidR="00000000" w:rsidRPr="00000000">
        <w:rPr>
          <w:rFonts w:ascii="Arial" w:cs="Arial" w:eastAsia="Arial" w:hAnsi="Arial"/>
          <w:color w:val="000000"/>
          <w:rtl w:val="0"/>
        </w:rPr>
        <w:t xml:space="preserve">El </w:t>
      </w:r>
      <w:r w:rsidDel="00000000" w:rsidR="00000000" w:rsidRPr="00000000">
        <w:rPr>
          <w:rFonts w:ascii="Arial" w:cs="Arial" w:eastAsia="Arial" w:hAnsi="Arial"/>
          <w:i w:val="1"/>
          <w:iCs w:val="1"/>
          <w:color w:val="000000"/>
          <w:rtl w:val="0"/>
        </w:rPr>
        <w:t xml:space="preserve">testing</w:t>
      </w:r>
      <w:r w:rsidDel="00000000" w:rsidR="00000000" w:rsidRPr="00000000">
        <w:rPr>
          <w:rFonts w:ascii="Arial" w:cs="Arial" w:eastAsia="Arial" w:hAnsi="Arial"/>
          <w:color w:val="000000"/>
          <w:rtl w:val="0"/>
        </w:rPr>
        <w:t xml:space="preserve"> funcional se realizará sobre los requerimientos funcionales antes descritos y sus casos de uso. Estas pruebas tienen por finalidad comprobar la funcionalidad de la aplicación a partir de datos válidamente seleccionados sobre las transacciones del sistema.</w:t>
      </w:r>
    </w:p>
    <w:p w:rsidR="00000000" w:rsidDel="00000000" w:rsidP="00000000" w:rsidRDefault="00000000" w:rsidRPr="00000000" w14:paraId="0000020E">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Este tipo de comprobación se basa en las técnicas de caja negra, que permiten probar la aplicación (y sus procesos interinos) vía GUI y programas de testing a utilizar.</w:t>
      </w:r>
    </w:p>
    <w:p w:rsidR="00000000" w:rsidDel="00000000" w:rsidP="00000000" w:rsidRDefault="00000000" w:rsidRPr="00000000" w14:paraId="0000020F">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continuación, una tabla resumen de cada uno de los casos de prueba funcionales:</w:t>
      </w:r>
    </w:p>
    <w:tbl>
      <w:tblPr>
        <w:tblStyle w:val="Table17"/>
        <w:tblW w:w="9741.0" w:type="dxa"/>
        <w:jc w:val="left"/>
        <w:tblInd w:w="-717.0" w:type="dxa"/>
        <w:tblLayout w:type="fixed"/>
        <w:tblLook w:val="0400"/>
      </w:tblPr>
      <w:tblGrid>
        <w:gridCol w:w="864"/>
        <w:gridCol w:w="1976"/>
        <w:gridCol w:w="1013"/>
        <w:gridCol w:w="999"/>
        <w:gridCol w:w="1444"/>
        <w:gridCol w:w="1910"/>
        <w:gridCol w:w="1535"/>
        <w:tblGridChange w:id="0">
          <w:tblGrid>
            <w:gridCol w:w="864"/>
            <w:gridCol w:w="1976"/>
            <w:gridCol w:w="1013"/>
            <w:gridCol w:w="999"/>
            <w:gridCol w:w="1444"/>
            <w:gridCol w:w="1910"/>
            <w:gridCol w:w="153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336699" w:val="clear"/>
            <w:tcMar>
              <w:top w:w="0.0" w:type="dxa"/>
              <w:left w:w="45.0" w:type="dxa"/>
              <w:bottom w:w="0.0" w:type="dxa"/>
              <w:right w:w="45.0" w:type="dxa"/>
            </w:tcMar>
            <w:vAlign w:val="center"/>
          </w:tcPr>
          <w:p w:rsidR="00000000" w:rsidDel="00000000" w:rsidP="00000000" w:rsidRDefault="00000000" w:rsidRPr="00000000" w14:paraId="00000210">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ID</w:t>
            </w:r>
          </w:p>
        </w:tc>
        <w:tc>
          <w:tcPr>
            <w:tcBorders>
              <w:top w:color="000000" w:space="0" w:sz="6" w:val="single"/>
              <w:left w:color="cccccc" w:space="0" w:sz="6" w:val="single"/>
              <w:bottom w:color="000000" w:space="0" w:sz="6" w:val="single"/>
              <w:right w:color="000000" w:space="0" w:sz="6" w:val="single"/>
            </w:tcBorders>
            <w:shd w:fill="336699" w:val="clear"/>
            <w:tcMar>
              <w:top w:w="0.0" w:type="dxa"/>
              <w:left w:w="45.0" w:type="dxa"/>
              <w:bottom w:w="0.0" w:type="dxa"/>
              <w:right w:w="45.0" w:type="dxa"/>
            </w:tcMar>
            <w:vAlign w:val="center"/>
          </w:tcPr>
          <w:p w:rsidR="00000000" w:rsidDel="00000000" w:rsidP="00000000" w:rsidRDefault="00000000" w:rsidRPr="00000000" w14:paraId="00000211">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Descripción de la Prueba</w:t>
            </w:r>
          </w:p>
        </w:tc>
        <w:tc>
          <w:tcPr>
            <w:tcBorders>
              <w:top w:color="000000" w:space="0" w:sz="6" w:val="single"/>
              <w:left w:color="cccccc" w:space="0" w:sz="6" w:val="single"/>
              <w:bottom w:color="000000" w:space="0" w:sz="6" w:val="single"/>
              <w:right w:color="000000" w:space="0" w:sz="6" w:val="single"/>
            </w:tcBorders>
            <w:shd w:fill="336699" w:val="clear"/>
            <w:tcMar>
              <w:top w:w="0.0" w:type="dxa"/>
              <w:left w:w="45.0" w:type="dxa"/>
              <w:bottom w:w="0.0" w:type="dxa"/>
              <w:right w:w="45.0" w:type="dxa"/>
            </w:tcMar>
            <w:vAlign w:val="center"/>
          </w:tcPr>
          <w:p w:rsidR="00000000" w:rsidDel="00000000" w:rsidP="00000000" w:rsidRDefault="00000000" w:rsidRPr="00000000" w14:paraId="00000212">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Estrategia y Tipo de prueba</w:t>
            </w:r>
          </w:p>
        </w:tc>
        <w:tc>
          <w:tcPr>
            <w:tcBorders>
              <w:top w:color="000000" w:space="0" w:sz="6" w:val="single"/>
              <w:left w:color="cccccc" w:space="0" w:sz="6" w:val="single"/>
              <w:bottom w:color="000000" w:space="0" w:sz="6" w:val="single"/>
              <w:right w:color="000000" w:space="0" w:sz="6" w:val="single"/>
            </w:tcBorders>
            <w:shd w:fill="336699" w:val="clear"/>
            <w:tcMar>
              <w:top w:w="0.0" w:type="dxa"/>
              <w:left w:w="45.0" w:type="dxa"/>
              <w:bottom w:w="0.0" w:type="dxa"/>
              <w:right w:w="45.0" w:type="dxa"/>
            </w:tcMar>
            <w:vAlign w:val="center"/>
          </w:tcPr>
          <w:p w:rsidR="00000000" w:rsidDel="00000000" w:rsidP="00000000" w:rsidRDefault="00000000" w:rsidRPr="00000000" w14:paraId="00000213">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Herramienta</w:t>
            </w:r>
          </w:p>
        </w:tc>
        <w:tc>
          <w:tcPr>
            <w:tcBorders>
              <w:top w:color="000000" w:space="0" w:sz="6" w:val="single"/>
              <w:left w:color="cccccc" w:space="0" w:sz="6" w:val="single"/>
              <w:bottom w:color="000000" w:space="0" w:sz="6" w:val="single"/>
              <w:right w:color="000000" w:space="0" w:sz="6" w:val="single"/>
            </w:tcBorders>
            <w:shd w:fill="336699" w:val="clear"/>
            <w:tcMar>
              <w:top w:w="0.0" w:type="dxa"/>
              <w:left w:w="45.0" w:type="dxa"/>
              <w:bottom w:w="0.0" w:type="dxa"/>
              <w:right w:w="45.0" w:type="dxa"/>
            </w:tcMar>
            <w:vAlign w:val="center"/>
          </w:tcPr>
          <w:p w:rsidR="00000000" w:rsidDel="00000000" w:rsidP="00000000" w:rsidRDefault="00000000" w:rsidRPr="00000000" w14:paraId="00000214">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Precondiciones</w:t>
            </w:r>
          </w:p>
        </w:tc>
        <w:tc>
          <w:tcPr>
            <w:tcBorders>
              <w:top w:color="000000" w:space="0" w:sz="6" w:val="single"/>
              <w:left w:color="cccccc" w:space="0" w:sz="6" w:val="single"/>
              <w:bottom w:color="000000" w:space="0" w:sz="6" w:val="single"/>
              <w:right w:color="000000" w:space="0" w:sz="6" w:val="single"/>
            </w:tcBorders>
            <w:shd w:fill="336699" w:val="clear"/>
            <w:tcMar>
              <w:top w:w="0.0" w:type="dxa"/>
              <w:left w:w="45.0" w:type="dxa"/>
              <w:bottom w:w="0.0" w:type="dxa"/>
              <w:right w:w="45.0" w:type="dxa"/>
            </w:tcMar>
            <w:vAlign w:val="center"/>
          </w:tcPr>
          <w:p w:rsidR="00000000" w:rsidDel="00000000" w:rsidP="00000000" w:rsidRDefault="00000000" w:rsidRPr="00000000" w14:paraId="00000215">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Resultado Esperado</w:t>
            </w:r>
          </w:p>
        </w:tc>
        <w:tc>
          <w:tcPr>
            <w:tcBorders>
              <w:top w:color="000000" w:space="0" w:sz="6" w:val="single"/>
              <w:left w:color="cccccc" w:space="0" w:sz="6" w:val="single"/>
              <w:bottom w:color="000000" w:space="0" w:sz="6" w:val="single"/>
              <w:right w:color="000000" w:space="0" w:sz="6" w:val="single"/>
            </w:tcBorders>
            <w:shd w:fill="336699" w:val="clear"/>
            <w:tcMar>
              <w:top w:w="0.0" w:type="dxa"/>
              <w:left w:w="45.0" w:type="dxa"/>
              <w:bottom w:w="0.0" w:type="dxa"/>
              <w:right w:w="45.0" w:type="dxa"/>
            </w:tcMar>
            <w:vAlign w:val="center"/>
          </w:tcPr>
          <w:p w:rsidR="00000000" w:rsidDel="00000000" w:rsidP="00000000" w:rsidRDefault="00000000" w:rsidRPr="00000000" w14:paraId="00000216">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Criterios de Aceptación</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17">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TC_RF1_1</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18">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debe permitir el inicio de sesión a través de credenciales de usuario (Usuario y Contraseña).</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19">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Pruebas de Caja Negra (Validación de credenciales válidas e inválidas).</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1A">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Navegador</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1B">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Servidor andando. Existe un usuario de prueba válido en el sistema con RUN y contraseña conocidos.</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1C">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usuario ingresa correctamente al sistema.</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1D">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muestra el dashboard principal tras un login exitoso. Con credenciales inválidas, muestra un mensaje de error claro.</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1E">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TC_RF1_2</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1F">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Verificar que el sistema redirija al usuario a una vista específica según su rol.</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20">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Pruebas de Caja Negra, Basadas en Roles.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21">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Navegador</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22">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usuario (existente en la base de datos, con un rol asignado, ej: "Admin/Mecanico") inicia sesión exitosamente.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23">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muestra la interfaz de "Administrador/Mecanico".</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24">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usuario es redirigido automáticamente a la vista correspondiente al rol con el que se logea. (Usuario admin ve panel de administración de usuarios y vehículos. Usuario mecanico ve dashboard de tareas).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25">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TC_RF1_3</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26">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Asegurar que el administrador pueda crear, editar y desactivar cuentas de usuario, asignando un rol predefinido.</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27">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Pruebas CRUD, Pruebas de Integración con DB.</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28">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Navegador / BD</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29">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Usuario logueado con rol "Administrador".</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2A">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Admin crea/edita/desactiva un usuario en el panel y formulario de administración.</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2B">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nuevo usuario aparece en la lista de usuarios de la BD. Los cambios en el usuario editado se reflejan. El usuario desactivado no puede iniciar sesión.</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2C">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TC_RF1_4</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2D">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debe restringir el acceso a módulos y funcionalidades según el rol.</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2E">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Pruebas de Autorización.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2F">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Navegador</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30">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Usuario logueado con rol "Mecánico".</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31">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Usuario es redireccionado al home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32">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no permite el acceso a la ruta ingresada y en su lugar redirige automáticamente al homepage.</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33">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TC_RF2_1</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34">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Probar que el chofer realice una solicitud de cita al taller exitosa.</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35">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Pruebas de Interfaz y Flujo.</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36">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Navegador</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37">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Usuario ("chofer") logueado.</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38">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usuario completa y envía el formulario de solicitud de cita.</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39">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Se crea un nuevo registro de "solicitud de cita" en la BD con estado "Pendiente". El usuario recibe confirmación.</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3A">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TC_RF2_2</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3B">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Validar disponibilidad y evitar solapamientos en el taller mecánico.</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3C">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Pruebas de Interfaz y Flujo.</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3D">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Navegador / API</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3E">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Chofer intentando agendar cita en una fecha/hora específica.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3F">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verifica la agenda y bloquea o permite la cita según disponibilidad.</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40">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Si el horario está ocupado, muestra error: "Horario no disponible". Si está libre, permite continuar.</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41">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TC_RF2_3</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42">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Comprobar que el usuario "Supervisor" pueda gestionar el estado final de una solicitud pendiente (Aprobar, Rechazar o Reagendar).</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43">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Pruebas End-to-End.</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44">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Navegador / BD</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45">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Usuario con rol "Supervisor" logueado; existe una solicitud en estado "Pendiente".</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46">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estado de la solicitud se actualiza en la BD y desaparece de pendientes.</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47">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Al hacer clic en "Aprobar/Rechazar" cambia el estado en la bd y se le notifica al chofer</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48">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TC_RF2_4</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49">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Validar el flujo de registrar ingreso físico al taller.</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4A">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Pruebas de Flujo Crítico.</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4B">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Navegador</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4C">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Usuario con rol "Receptor/Guardia" logueado; el vehículo llegó al taller.</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4D">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Se crea un registro de entrada con fecha y hora actual.</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4E">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confirma el ingreso y habilita la opción de subir fotos (RF-2.5).</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4F">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TC_RF2_5</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50">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Probar funcionalidad de subida de fotografías del estado inicial del vehículo, usando el rol de Guardia.</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51">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Pruebas de Integración y Validaciones.</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52">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Navegador</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53">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Ingreso físico registrado; formulario de carga de imágenes abierto.</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54">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Las imágenes se cargan al servidor y se asocian al ID de ingreso.</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55">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permite subir formatos JPG/PNG. No permite guardar el ingreso sin al menos 1 foto.</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56">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TC_RF2_6</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57">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Verificar la generación automática de OT digital bajo ciertas condiciones.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58">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Pruebas de Integración.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59">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BD / Sistema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5A">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Ingreso físico (RF-2.4) completado exitosamente.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5B">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Se genera un registro en la tabla de Órdenes de Trabajo (OT).</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5C">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Se crea una OT con ID único, estado "Abierta" y vinculada a la patente del vehículo.</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5D">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TC_RF2_7</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5E">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Verificar estado de vehículo por patente (habilitado para ingreso o egreso al taller).</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5F">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Pruebas de Búsqueda.</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60">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Navegador</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61">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Usuario "Guardia de Acceso" logueado.</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62">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muestra si el vehículo está autorizado para entrar o salir.</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63">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Al ingresar patente válida, muestra estado (habilitado o no)</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64">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TC_RF3_1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65">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Permitir que el supervisor asigne una OT al usuario con rol Mecánico.</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66">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Pruebas de Modificación.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67">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Navegador</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68">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Usuario "Supervisor" logueado; OT creada sin asignar.</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69">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La OT queda vinculada al ID del mecánico seleccionado.</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6A">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mecánico puede ver la OT en su dashboard personal tras la asignación.</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6B">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TC_RF3_2</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6C">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Supervisor modifica la prioridad y los repuestos asociados a una OT.</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6D">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Pruebas de Edición.</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6E">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Navegador</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6F">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Usuario "Supervisor" logueado; OT en estado editable.</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70">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Se actualiza el campo de prioridad en la OT y se listan los repuestos usados.</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71">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Los cambios se guardan en BD y se reflejan en la vista de detalle.</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72">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TC_RF3_3</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73">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Cambiar estado de OT, reflejando el proceso actual de la orden.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74">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Pruebas de Flujo de Estados.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75">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Navegador</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76">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Usuario "Mecánico" logueado; OT asignada.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77">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estado de la OT cambia (ej: de "Pendiente" a "En Reparación").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78">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cambio de estado queda registrado con timestamp en la base de datos.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79">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TC_RF3_4</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7A">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Registrar Pausa con justificación obligatoria.</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7B">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Pruebas de Flujo de Estados.</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7C">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Navegador</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7D">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Usuario "Mecánico" logueado; OT "En progreso".</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7E">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solicita al mecanico seleccionar el motivo de pausa y este se ve reflejado en el panel de supervisor.</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7F">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Si el campo de justificación está vacío, el sistema impide guardar la pausa y muestra error.</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80">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TC_RF3_6</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81">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Historial de trazabilidad de OT.</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82">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Pruebas de Auditoría.</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83">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BD / Navegador / VSCode</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84">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Usuario con permisos supervisor/mecanico visualizando el detalle de una OT.</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85">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cambio de estado se registra automáticamente.</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86">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Se registra tanto en la web, bd y en los logs cada vez que se cambia el estado de una OT</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87">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TC_RF3_7</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88">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Generar solicitud interna de repuestos.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89">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Pruebas de Flujo.</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8A">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Navegador</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8B">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Usuario "Mecánico" logueado y con una OT iniciada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8C">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Se crea una solicitud de repuesto visible en la página, esperando ser aprobada por el encargado de inventario</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8D">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La solicitud aparece visible en el dashboard del Encargado de Repuestos.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8E">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TC_RF4_1</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8F">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Subir documentos y fotografías relacionados a una OT.</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90">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Pruebas de Integración.</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91">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Navegador</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92">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Usuario Mecánico/Receptor en detalle de OT.</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93">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Archivos (PDF siniestros, fotos reparación) se adjuntan a la OT.</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94">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lista los documentos subidos y permite su previsualización o descarga.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95">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TC_RF4_2</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96">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Visualización de historial de OTs según patente.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97">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Pruebas de Búsqueda y Rendimiento.</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98">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Navegador</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99">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Usuario Supervisor buscando por patente en el buscador.</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9A">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lista todas las OTs históricas asociadas a esa patente.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9B">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La búsqueda retorna resultados correctos y permite acceder al detalle de OTs antiguas.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9C">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TC_RF4_3</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9D">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Campo de Observaciones/Comentarios.</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9E">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Pruebas de Interfaz.</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9F">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Navegador</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A0">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Usuario Mecánico o Supervisor dentro de una OT.</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A1">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comentario se guarda y es visible para ambos roles.</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A2">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Se muestra el hilo de comentarios tipo chat o bitácora con el autor del mensaje.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A3">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TC_RF4_4</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A4">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Sistema envía notificaciones automáticas a los usuarios involucrados a través de la página y correo.</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A5">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Pruebas de Integración con Servicio.</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A6">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Navegador / Gmail</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A7">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Ocurre un evento gatillador (ej: OT Finalizada).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A8">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Se envía un correo electrónico al destinatario correspondiente.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A9">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correo contiene un detalle de la OT con información relevante como patente, motivo y el remitente.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AA">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TC_RF5_4</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AB">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Exportación reporte en formato Excel.</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AC">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Pruebas de Exportación.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AD">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Navegador</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AE">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Inicio de sesión como supervisor, hace clic en generar reporte.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AF">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Se descarga un archivo .xlsx al dispositivo.</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B0">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archivo es legible y contiene columnas y datos con información correcta y detallada.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B1">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TC_RF6_1</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B2">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Registrar salida/préstamo de llave.</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B3">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Pruebas de Flujo.</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B4">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Navegador</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B5">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Encargado de Llaves logueado; entrega llave física.</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B6">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Se registra quién se lleva la llave y de qué patente.</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B7">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marca la llave como "No disponible" o "Prestada" en el inventario de llaves.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B8">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TC_RF7_1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B9">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Visualización solicitudes de repuestos.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BA">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Pruebas de Listado.</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BB">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Navegador</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BC">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Encargado de Repuestos logueado. Solicitud de repuestos hecha por supervisor previamente.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BD">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Visualiza tabla con solicitudes pendientes priorizadas.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BE">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Las solicitudes se muestran en un apartado visible y fácil de entender.</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BF">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TC_RF7_2</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C0">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Aprobar o rechazar solicitud de repuesto.</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C1">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Pruebas de Flujo.</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C2">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Navegador</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C3">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Encargado de Repuestos revisando una solicitud.</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C4">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La solicitud cambia de estado (Aprobado/Rechazado).</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C5">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Si se aprueba, gatilla el proceso de descuento de stock (RF-7.3).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C6">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TC_RF7_3</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C7">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Aprobar despacho de repuesto descuenta stock.</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C8">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Pruebas de Integración.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C9">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Navegador / Postman / BD</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CA">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Solicitud de repuesto aprobada (API call o flujo UI).</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CB">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valor numérico en la columna stock de la tabla inventario disminuye.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CC">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Stock Final == Stock Inicial - Cantidad Despachada. Validar en BD.</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CD">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TC_RF7_4</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CE">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Registrar movimiento de repuestos.</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CF">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Pruebas de Trazabilidad.</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D0">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BD</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D1">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Repuesto despachado exitosamente.</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D2">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Se inserta una fila en la tabla movimientos_repuestos.</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D3">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registro incluye el ID de la OT (entrada_vehiculo_id) para control de costos.</w:t>
            </w:r>
          </w:p>
        </w:tc>
      </w:tr>
    </w:tbl>
    <w:p w:rsidR="00000000" w:rsidDel="00000000" w:rsidP="00000000" w:rsidRDefault="00000000" w:rsidRPr="00000000" w14:paraId="000002D4">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D5">
      <w:pPr>
        <w:spacing w:line="360" w:lineRule="auto"/>
        <w:rPr>
          <w:rFonts w:ascii="Arial" w:cs="Arial" w:eastAsia="Arial" w:hAnsi="Arial"/>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D6">
      <w:pPr>
        <w:pStyle w:val="Heading3"/>
        <w:numPr>
          <w:ilvl w:val="2"/>
          <w:numId w:val="3"/>
        </w:numPr>
        <w:spacing w:line="360" w:lineRule="auto"/>
        <w:ind w:left="720" w:hanging="720"/>
        <w:jc w:val="both"/>
        <w:rPr/>
      </w:pPr>
      <w:r w:rsidDel="00000000" w:rsidR="00000000" w:rsidRPr="00000000">
        <w:rPr>
          <w:rtl w:val="0"/>
        </w:rPr>
        <w:t xml:space="preserve">Casos de pruebas no funcionales</w:t>
      </w:r>
    </w:p>
    <w:p w:rsidR="00000000" w:rsidDel="00000000" w:rsidP="00000000" w:rsidRDefault="00000000" w:rsidRPr="00000000" w14:paraId="000002D7">
      <w:pPr>
        <w:spacing w:line="360" w:lineRule="auto"/>
        <w:rPr>
          <w:rFonts w:ascii="Arial" w:cs="Arial" w:eastAsia="Arial" w:hAnsi="Arial"/>
        </w:rPr>
      </w:pPr>
      <w:r w:rsidDel="00000000" w:rsidR="00000000" w:rsidRPr="00000000">
        <w:rPr>
          <w:rtl w:val="0"/>
        </w:rPr>
      </w:r>
    </w:p>
    <w:tbl>
      <w:tblPr>
        <w:tblStyle w:val="Table18"/>
        <w:tblW w:w="9741.0" w:type="dxa"/>
        <w:jc w:val="left"/>
        <w:tblInd w:w="-717.0" w:type="dxa"/>
        <w:tblLayout w:type="fixed"/>
        <w:tblLook w:val="0400"/>
      </w:tblPr>
      <w:tblGrid>
        <w:gridCol w:w="961"/>
        <w:gridCol w:w="1638"/>
        <w:gridCol w:w="1688"/>
        <w:gridCol w:w="1201"/>
        <w:gridCol w:w="1379"/>
        <w:gridCol w:w="1356"/>
        <w:gridCol w:w="1518"/>
        <w:tblGridChange w:id="0">
          <w:tblGrid>
            <w:gridCol w:w="961"/>
            <w:gridCol w:w="1638"/>
            <w:gridCol w:w="1688"/>
            <w:gridCol w:w="1201"/>
            <w:gridCol w:w="1379"/>
            <w:gridCol w:w="1356"/>
            <w:gridCol w:w="1518"/>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336699" w:val="clear"/>
            <w:tcMar>
              <w:top w:w="0.0" w:type="dxa"/>
              <w:left w:w="45.0" w:type="dxa"/>
              <w:bottom w:w="0.0" w:type="dxa"/>
              <w:right w:w="45.0" w:type="dxa"/>
            </w:tcMar>
            <w:vAlign w:val="center"/>
          </w:tcPr>
          <w:p w:rsidR="00000000" w:rsidDel="00000000" w:rsidP="00000000" w:rsidRDefault="00000000" w:rsidRPr="00000000" w14:paraId="000002D8">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ID</w:t>
            </w:r>
          </w:p>
        </w:tc>
        <w:tc>
          <w:tcPr>
            <w:tcBorders>
              <w:top w:color="000000" w:space="0" w:sz="6" w:val="single"/>
              <w:left w:color="cccccc" w:space="0" w:sz="6" w:val="single"/>
              <w:bottom w:color="000000" w:space="0" w:sz="6" w:val="single"/>
              <w:right w:color="000000" w:space="0" w:sz="6" w:val="single"/>
            </w:tcBorders>
            <w:shd w:fill="336699" w:val="clear"/>
            <w:tcMar>
              <w:top w:w="0.0" w:type="dxa"/>
              <w:left w:w="45.0" w:type="dxa"/>
              <w:bottom w:w="0.0" w:type="dxa"/>
              <w:right w:w="45.0" w:type="dxa"/>
            </w:tcMar>
            <w:vAlign w:val="center"/>
          </w:tcPr>
          <w:p w:rsidR="00000000" w:rsidDel="00000000" w:rsidP="00000000" w:rsidRDefault="00000000" w:rsidRPr="00000000" w14:paraId="000002D9">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Descripción de la Prueba</w:t>
            </w:r>
          </w:p>
        </w:tc>
        <w:tc>
          <w:tcPr>
            <w:tcBorders>
              <w:top w:color="000000" w:space="0" w:sz="6" w:val="single"/>
              <w:left w:color="cccccc" w:space="0" w:sz="6" w:val="single"/>
              <w:bottom w:color="000000" w:space="0" w:sz="6" w:val="single"/>
              <w:right w:color="000000" w:space="0" w:sz="6" w:val="single"/>
            </w:tcBorders>
            <w:shd w:fill="336699" w:val="clear"/>
            <w:tcMar>
              <w:top w:w="0.0" w:type="dxa"/>
              <w:left w:w="45.0" w:type="dxa"/>
              <w:bottom w:w="0.0" w:type="dxa"/>
              <w:right w:w="45.0" w:type="dxa"/>
            </w:tcMar>
            <w:vAlign w:val="center"/>
          </w:tcPr>
          <w:p w:rsidR="00000000" w:rsidDel="00000000" w:rsidP="00000000" w:rsidRDefault="00000000" w:rsidRPr="00000000" w14:paraId="000002DA">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Estrategia y Tipo de prueba</w:t>
            </w:r>
          </w:p>
        </w:tc>
        <w:tc>
          <w:tcPr>
            <w:tcBorders>
              <w:top w:color="000000" w:space="0" w:sz="6" w:val="single"/>
              <w:left w:color="cccccc" w:space="0" w:sz="6" w:val="single"/>
              <w:bottom w:color="000000" w:space="0" w:sz="6" w:val="single"/>
              <w:right w:color="000000" w:space="0" w:sz="6" w:val="single"/>
            </w:tcBorders>
            <w:shd w:fill="336699" w:val="clear"/>
            <w:tcMar>
              <w:top w:w="0.0" w:type="dxa"/>
              <w:left w:w="45.0" w:type="dxa"/>
              <w:bottom w:w="0.0" w:type="dxa"/>
              <w:right w:w="45.0" w:type="dxa"/>
            </w:tcMar>
            <w:vAlign w:val="center"/>
          </w:tcPr>
          <w:p w:rsidR="00000000" w:rsidDel="00000000" w:rsidP="00000000" w:rsidRDefault="00000000" w:rsidRPr="00000000" w14:paraId="000002DB">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Herramienta</w:t>
            </w:r>
          </w:p>
        </w:tc>
        <w:tc>
          <w:tcPr>
            <w:tcBorders>
              <w:top w:color="000000" w:space="0" w:sz="6" w:val="single"/>
              <w:left w:color="cccccc" w:space="0" w:sz="6" w:val="single"/>
              <w:bottom w:color="000000" w:space="0" w:sz="6" w:val="single"/>
              <w:right w:color="000000" w:space="0" w:sz="6" w:val="single"/>
            </w:tcBorders>
            <w:shd w:fill="336699" w:val="clear"/>
            <w:tcMar>
              <w:top w:w="0.0" w:type="dxa"/>
              <w:left w:w="45.0" w:type="dxa"/>
              <w:bottom w:w="0.0" w:type="dxa"/>
              <w:right w:w="45.0" w:type="dxa"/>
            </w:tcMar>
            <w:vAlign w:val="center"/>
          </w:tcPr>
          <w:p w:rsidR="00000000" w:rsidDel="00000000" w:rsidP="00000000" w:rsidRDefault="00000000" w:rsidRPr="00000000" w14:paraId="000002DC">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Precondiciones</w:t>
            </w:r>
          </w:p>
        </w:tc>
        <w:tc>
          <w:tcPr>
            <w:tcBorders>
              <w:top w:color="000000" w:space="0" w:sz="6" w:val="single"/>
              <w:left w:color="cccccc" w:space="0" w:sz="6" w:val="single"/>
              <w:bottom w:color="000000" w:space="0" w:sz="6" w:val="single"/>
              <w:right w:color="000000" w:space="0" w:sz="6" w:val="single"/>
            </w:tcBorders>
            <w:shd w:fill="336699" w:val="clear"/>
            <w:tcMar>
              <w:top w:w="0.0" w:type="dxa"/>
              <w:left w:w="45.0" w:type="dxa"/>
              <w:bottom w:w="0.0" w:type="dxa"/>
              <w:right w:w="45.0" w:type="dxa"/>
            </w:tcMar>
            <w:vAlign w:val="center"/>
          </w:tcPr>
          <w:p w:rsidR="00000000" w:rsidDel="00000000" w:rsidP="00000000" w:rsidRDefault="00000000" w:rsidRPr="00000000" w14:paraId="000002DD">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Resultado Esperado</w:t>
            </w:r>
          </w:p>
        </w:tc>
        <w:tc>
          <w:tcPr>
            <w:tcBorders>
              <w:top w:color="000000" w:space="0" w:sz="6" w:val="single"/>
              <w:left w:color="cccccc" w:space="0" w:sz="6" w:val="single"/>
              <w:bottom w:color="000000" w:space="0" w:sz="6" w:val="single"/>
              <w:right w:color="000000" w:space="0" w:sz="6" w:val="single"/>
            </w:tcBorders>
            <w:shd w:fill="336699" w:val="clear"/>
            <w:tcMar>
              <w:top w:w="0.0" w:type="dxa"/>
              <w:left w:w="45.0" w:type="dxa"/>
              <w:bottom w:w="0.0" w:type="dxa"/>
              <w:right w:w="45.0" w:type="dxa"/>
            </w:tcMar>
            <w:vAlign w:val="center"/>
          </w:tcPr>
          <w:p w:rsidR="00000000" w:rsidDel="00000000" w:rsidP="00000000" w:rsidRDefault="00000000" w:rsidRPr="00000000" w14:paraId="000002DE">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Criterios de Aceptación</w:t>
            </w:r>
          </w:p>
        </w:tc>
      </w:tr>
    </w:tbl>
    <w:p w:rsidR="00000000" w:rsidDel="00000000" w:rsidP="00000000" w:rsidRDefault="00000000" w:rsidRPr="00000000" w14:paraId="000002DF">
      <w:pPr>
        <w:spacing w:line="360" w:lineRule="auto"/>
        <w:rPr>
          <w:rFonts w:ascii="Arial" w:cs="Arial" w:eastAsia="Arial" w:hAnsi="Arial"/>
          <w:color w:val="000000"/>
        </w:rPr>
      </w:pPr>
      <w:r w:rsidDel="00000000" w:rsidR="00000000" w:rsidRPr="00000000">
        <w:rPr>
          <w:rtl w:val="0"/>
        </w:rPr>
      </w:r>
    </w:p>
    <w:tbl>
      <w:tblPr>
        <w:tblStyle w:val="Table19"/>
        <w:tblW w:w="9741.0" w:type="dxa"/>
        <w:jc w:val="left"/>
        <w:tblInd w:w="-717.0" w:type="dxa"/>
        <w:tblLayout w:type="fixed"/>
        <w:tblLook w:val="0400"/>
      </w:tblPr>
      <w:tblGrid>
        <w:gridCol w:w="930"/>
        <w:gridCol w:w="1095"/>
        <w:gridCol w:w="1251"/>
        <w:gridCol w:w="2029"/>
        <w:gridCol w:w="1463"/>
        <w:gridCol w:w="1392"/>
        <w:gridCol w:w="1581"/>
        <w:tblGridChange w:id="0">
          <w:tblGrid>
            <w:gridCol w:w="930"/>
            <w:gridCol w:w="1095"/>
            <w:gridCol w:w="1251"/>
            <w:gridCol w:w="2029"/>
            <w:gridCol w:w="1463"/>
            <w:gridCol w:w="1392"/>
            <w:gridCol w:w="1581"/>
          </w:tblGrid>
        </w:tblGridChange>
      </w:tblGrid>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E0">
            <w:pPr>
              <w:spacing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TC_RNF1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E1">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Verificar que la interfaz es fácil de aprender para un usuario nuevo (Mecánico) completando una tarea básica en menos de 3 min.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E2">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Pruebas de Usabilidad (Observación) / Caja Negra </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E3">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Cronómetro.</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E4">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Usuarios perfil "Mecánico" sin experiencia previa y Cronómetro o alguna herramienta para permita medir el tiempo que se tarda. </w:t>
            </w:r>
          </w:p>
        </w:tc>
        <w:tc>
          <w:tcPr>
            <w:tcBorders>
              <w:top w:color="000000"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E5">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Usuarios listos para iniciar sin ayuda y el promedio de tiempo de los usuarios es &lt;= 3 minutos. </w:t>
            </w:r>
          </w:p>
        </w:tc>
        <w:tc>
          <w:tcPr>
            <w:tcBorders>
              <w:top w:color="000000"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E6">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Un usuario nuevo (ej. Mecánico) debe poder completar una tarea básica (iniciar OT) en menos de 3 minutos sin capacitación formal previa.</w:t>
            </w:r>
          </w:p>
        </w:tc>
      </w:tr>
      <w:tr>
        <w:trPr>
          <w:cantSplit w:val="0"/>
          <w:trHeight w:val="18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E7">
            <w:pPr>
              <w:spacing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TC_RNF2</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E8">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Verificar adaptación visual en Desktop, Tablet y Móvil.</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E9">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Pruebas de Compatibilidad y Responsividad / Caja Negra </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EA">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Chrome DevTools, BrowserStack o Dispositivos físicos. </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EB">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Chrome DevTools, BrowserStack o Dispositivos físicos. </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EC">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Pagina sin scroll horizontal, elementos no superpuestos, Menú hamburguesa activo, botones funcionales, Texto legible, teclado no tapa campos, sin desbordamiento. </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ED">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La aplicación debe adaptarse visualmente y ser 100% funcional en dispositivos de escritorio (Resolución 1920x1080) y dispositivos móviles (Tablets/Smartphones con ancho mínimo de 320px). </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EE">
            <w:pPr>
              <w:spacing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TC_RNF3</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EF">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Validar que el sistema informa el estado de cada acción en menos de 0.5 segundos.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F0">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Pruebas de Usabilidad-Rendimiento / Caja Negra </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F1">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Chrome DevTools (Pestaña Network para medir tiempo de DOMContentLoaded/Load).</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F2">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Chrome DevTools (Network tab). </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F3">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Indicador "Guardando..." aparece en &lt; 500ms y el mensaje final aparece en &lt; 500ms tras recibir respuesta. </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F4">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El sistema debe informar al usuario sobre el estado de cada acción (ej. "Guardando...", "Error de conexión") en menos de 0.5 segundos tras la interacción.</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F5">
            <w:pPr>
              <w:spacing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TC_RNF4</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F6">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Verificar que las consultas de lectura cargan en menos de 2 segundos.</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F7">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Pruebas de Rendimiento (API) / Caja Negra </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F8">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JMeter o DevTools. </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F9">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JMeter o DevTools y Conexión 4G/Wi-Fi estándar.</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FA">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(DevTools/JMeter) la llamada al endpoint GET /api/ot (lista de tareas del Mecánico) y el "Time To First Byte" (TTFB) de la solicitud debe ser &lt; 2s bajo condiciones de carga normal (1 usuario).</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2FB">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Las consultas de lectura (ej. ver lista de tareas) deben cargar en menos de 2 segundos bajo condiciones normales de red (4G/Wi-Fi).</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FC">
            <w:pPr>
              <w:spacing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TC_RNF5</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FD">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Verificar que la subida de imágenes grandes no es permitida. Y que se guardan correctamente.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FE">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Integración - Optimización / Caja Mixta </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FF">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Navegador</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00">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Imagen de prueba de más de 10 MB, imagen de prueba de más de menos de 10 MB y acceso al almacenamiento (S3/Disco). </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01">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Errores al subir imagen pesada y subida de imagen de menos de 10 MB correcta.Tamaño final es &lt;= 10 MB y la imagen se visualiza correctamente </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02">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La subida de fotografías (evidencia) debe controlarse automáticamente para no superar los 10 MB por imagen, asegurando una transmisión rápida.</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303">
            <w:pPr>
              <w:spacing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TC_RNF6</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304">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Soportar 20 usuarios simultáneos sin degradación del servicio.</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305">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Pruebas de Carga y Estrés (Simulación de 20 usuarios activos) / Caja Mixta</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306">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JMeter y Monitoreo del Servidor</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307">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JMeter configurado con 20 hilos y acceso a monitoreo de servidor.</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308">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Ejecución finaliza sin interrupciones masivas. </w:t>
              <w:br w:type="textWrapping"/>
              <w:t xml:space="preserve">CPU &lt; 85%, Errores 5xx = 0%, Respuestas &lt; 2s. </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309">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El sistema debe soportar al menos 20 usuarios simultáneos (Supervisores, Mecánicos y Choferes) realizando operaciones sin degradación perceptible del servicio.</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0A">
            <w:pPr>
              <w:spacing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TC_RNF7</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0B">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Verificar que las contraseñas se almacenan encriptadas (hash)</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0C">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Pruebas de Seguridad (Revisión de Almacenamiento de Credenciales) / Caja Blanca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0D">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Inspección manual de código y Base de Datos (Verificar formato de hash).</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0E">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Acceso a Base de Datos (Lectura). </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0F">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Campo password NO es "123", es un hash largo (Bcrypt/Argon2). </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10">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El acceso debe estar restringido mediante credenciales. Las contraseñas deben almacenarse encriptadas en la base de datos utilizando algoritmos robustos (ej. Bcrypt).</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311">
            <w:pPr>
              <w:spacing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TC_RNF8</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312">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Verificar restricción de acceso a las rutas (URLs) según el rol.</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13">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Pruebas de Seguridad / Caja Negra </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314">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Postman (Intentar llamar APIs de Admin con token de Chofer).</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315">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Postman y Token JWT de usuario "Chofer". </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316">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API responde código 403 Forbidden y no se muestran datos de usuarios. </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317">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El sistema debe restringir el acceso a las rutas (URLs) según el rol. (E.j. Un usuario "Chofer" no debe tener acceso técnico a las vistas de "Administrador".)</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18">
            <w:pPr>
              <w:spacing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TC_RNF9</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19">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Verificar que el token JWT expira tras 1 hora de inactividad.</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1A">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Pruebas de Seguridad / Caja Negra </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1B">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Cronómetro (Verificar cierre de sesión a la hora).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1C">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Cuenta de usuario activa. </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1D">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Sistema redirige al Login (API retorna 401). </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1E">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Las sesiones de usuario (Tokens JWT) deben expirar automáticamente tras 1 hora de inactividad para prevenir accesos no autorizados en dispositivos compartidos.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31F">
            <w:pPr>
              <w:spacing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TC_RNF10</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320">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Verificar cumplimiento de SLA 99.0% en horario hábil.</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321">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Pruebas de Disponibilidad y Monitoreo / Caja Negra </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322">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UptimeRobot (Monitoreo constante).</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323">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Cuenta en UptimeRobot y Reporte mensual de UptimeRobot (o similar). </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324">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Downtime acumulado &lt;= 1% del total (ej. &lt; 2.86 hrs). </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325">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El sistema debe estar disponible el 99.0% del tiempo durante el horario hábil del taller (Lunes a Sábado, 08:00 - 19:00 hrs).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26">
            <w:pPr>
              <w:spacing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TC_RNF11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27">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Verificar que el sistema se reinicie tras una caída en menos de 10 minutos.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28">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Pruebas de Recuperación ante Desastres (Simulación de Caída) / Caja Mixta </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29">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Scripts de Despliegue (Automatizar el reinicio y medir el tiempo de respuesta).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2A">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Acceso a servidor para "matar" el proceso/contenedor. </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2B">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Endpoint /health responde 200 OK en &lt; 10 minutos después de la caída.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2C">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En caso de caída del servidor, el sistema debe ser capaz de reiniciarse y estar operativo nuevamente en menos de 10 minutos.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32D">
            <w:pPr>
              <w:spacing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TC_RNF12</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32E">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Verificar separación física y lógica de Frontend y Backend.</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32F">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Pruebas de Arquitectura (Revisión de Código y Estructura) / Caja Blanca</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330">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Inspección manual y Code Review.</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331">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Acceso al repositorio de código. </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332">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Front y Back en carpetas/repos distintos y modularizados y no hay imports directos de BD ni lógica de negocio backend. </w:t>
            </w:r>
          </w:p>
        </w:tc>
        <w:tc>
          <w:tcPr>
            <w:tcBorders>
              <w:top w:color="cccccc" w:space="0" w:sz="6" w:val="single"/>
              <w:left w:color="cccccc"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333">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El sistema debe tener separado claramente su Front-end (React) del Back-end (API Node.js), permitiendo actualizaciones independientes de cada capa.</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0.0" w:type="dxa"/>
              <w:left w:w="45.0" w:type="dxa"/>
              <w:bottom w:w="0.0" w:type="dxa"/>
              <w:right w:w="45.0" w:type="dxa"/>
            </w:tcMar>
            <w:vAlign w:val="center"/>
          </w:tcPr>
          <w:p w:rsidR="00000000" w:rsidDel="00000000" w:rsidP="00000000" w:rsidRDefault="00000000" w:rsidRPr="00000000" w14:paraId="00000334">
            <w:pPr>
              <w:spacing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TC_RNF13</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35">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Verificar normalización de la BD hasta 3FN.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36">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Pruebas de Arquitectura / Caja Blanca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37">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Visualizador de DB MySQL / Esquema de Base de Datos (ERD/Modelo Lógico).</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38">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Diagrama ERD o acceso a esquema BD. </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39">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Todas las tablas tienen PK, sin campos tipo "lista" y Datos normalizados (uso de IDs foráneos correctos). </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3A">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La base de datos debe estar normalizada (hasta 3FN) para permitir el crecimiento del volumen de datos sin necesidad de reestructurar el modelo lógico.</w:t>
            </w:r>
          </w:p>
        </w:tc>
      </w:tr>
    </w:tbl>
    <w:p w:rsidR="00000000" w:rsidDel="00000000" w:rsidP="00000000" w:rsidRDefault="00000000" w:rsidRPr="00000000" w14:paraId="0000033B">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33C">
      <w:pPr>
        <w:spacing w:line="360" w:lineRule="auto"/>
        <w:rPr>
          <w:rFonts w:ascii="Arial" w:cs="Arial" w:eastAsia="Arial" w:hAnsi="Arial"/>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3D">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continuación, un desglose y detalle de algunos de los casos de prueba realizados y documentados en lo que concierne a las pruebas funcionales: </w:t>
      </w:r>
      <w:r w:rsidDel="00000000" w:rsidR="00000000" w:rsidRPr="00000000">
        <w:rPr>
          <w:rFonts w:ascii="Arial" w:cs="Arial" w:eastAsia="Arial" w:hAnsi="Arial"/>
          <w:i w:val="1"/>
          <w:iCs w:val="1"/>
          <w:color w:val="000000"/>
          <w:rtl w:val="0"/>
        </w:rPr>
        <w:t xml:space="preserve">(Para ver el detalle de todos los casos de prueba dirigirse al apartado de Anexos)</w:t>
      </w:r>
      <w:r w:rsidDel="00000000" w:rsidR="00000000" w:rsidRPr="00000000">
        <w:rPr>
          <w:rtl w:val="0"/>
        </w:rPr>
      </w:r>
    </w:p>
    <w:p w:rsidR="00000000" w:rsidDel="00000000" w:rsidP="00000000" w:rsidRDefault="00000000" w:rsidRPr="00000000" w14:paraId="0000033E">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TC_RF_1_1</w:t>
      </w:r>
    </w:p>
    <w:p w:rsidR="00000000" w:rsidDel="00000000" w:rsidP="00000000" w:rsidRDefault="00000000" w:rsidRPr="00000000" w14:paraId="0000033F">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highlight w:val="yellow"/>
        </w:rPr>
      </w:pPr>
      <w:r w:rsidDel="00000000" w:rsidR="00000000" w:rsidRPr="00000000">
        <w:rPr>
          <w:rFonts w:ascii="Arial" w:cs="Arial" w:eastAsia="Arial" w:hAnsi="Arial"/>
        </w:rPr>
        <w:drawing>
          <wp:inline distB="0" distT="0" distL="0" distR="0">
            <wp:extent cx="5740400" cy="2887980"/>
            <wp:effectExtent b="0" l="0" r="0" t="0"/>
            <wp:docPr id="212828502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40400" cy="2887980"/>
                    </a:xfrm>
                    <a:prstGeom prst="rect"/>
                    <a:ln/>
                  </pic:spPr>
                </pic:pic>
              </a:graphicData>
            </a:graphic>
          </wp:inline>
        </w:drawing>
      </w:r>
      <w:r w:rsidDel="00000000" w:rsidR="00000000" w:rsidRPr="00000000">
        <w:rPr>
          <w:rtl w:val="0"/>
        </w:rPr>
      </w:r>
    </w:p>
    <w:p w:rsidR="00000000" w:rsidDel="00000000" w:rsidP="00000000" w:rsidRDefault="00000000" w:rsidRPr="00000000" w14:paraId="00000340">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TC_RNF1</w:t>
      </w:r>
    </w:p>
    <w:p w:rsidR="00000000" w:rsidDel="00000000" w:rsidP="00000000" w:rsidRDefault="00000000" w:rsidRPr="00000000" w14:paraId="00000341">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highlight w:val="yellow"/>
        </w:rPr>
      </w:pPr>
      <w:r w:rsidDel="00000000" w:rsidR="00000000" w:rsidRPr="00000000">
        <w:rPr>
          <w:rFonts w:ascii="Arial" w:cs="Arial" w:eastAsia="Arial" w:hAnsi="Arial"/>
        </w:rPr>
        <w:drawing>
          <wp:inline distB="0" distT="0" distL="0" distR="0">
            <wp:extent cx="5740400" cy="2509520"/>
            <wp:effectExtent b="0" l="0" r="0" t="0"/>
            <wp:docPr id="212828502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40400" cy="2509520"/>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widowControl w:val="1"/>
        <w:spacing w:after="240" w:before="240" w:line="360" w:lineRule="auto"/>
        <w:ind w:left="600" w:right="600" w:firstLine="0"/>
        <w:jc w:val="center"/>
        <w:rPr>
          <w:rFonts w:ascii="Arial" w:cs="Arial" w:eastAsia="Arial" w:hAnsi="Arial"/>
          <w:b w:val="1"/>
          <w:bCs w:val="1"/>
          <w:i w:val="1"/>
          <w:iCs w:val="1"/>
          <w:color w:val="000000"/>
          <w:sz w:val="22"/>
          <w:szCs w:val="22"/>
        </w:rPr>
      </w:pPr>
      <w:r w:rsidDel="00000000" w:rsidR="00000000" w:rsidRPr="00000000">
        <w:rPr>
          <w:rFonts w:ascii="Arial" w:cs="Arial" w:eastAsia="Arial" w:hAnsi="Arial"/>
          <w:i w:val="1"/>
          <w:iCs w:val="1"/>
          <w:sz w:val="22"/>
          <w:szCs w:val="22"/>
          <w:rtl w:val="0"/>
        </w:rPr>
        <w:t xml:space="preserve">Muestra de la planilla de casos de pruebas. El registro completo con sus evidencias se encuentra en la carpeta digital: </w:t>
      </w:r>
      <w:r w:rsidDel="00000000" w:rsidR="00000000" w:rsidRPr="00000000">
        <w:rPr>
          <w:rFonts w:ascii="Arial" w:cs="Arial" w:eastAsia="Arial" w:hAnsi="Arial"/>
          <w:i w:val="1"/>
          <w:iCs w:val="1"/>
          <w:color w:val="188038"/>
          <w:sz w:val="22"/>
          <w:szCs w:val="22"/>
          <w:rtl w:val="0"/>
        </w:rPr>
        <w:t xml:space="preserve">/QA</w:t>
      </w:r>
      <w:r w:rsidDel="00000000" w:rsidR="00000000" w:rsidRPr="00000000">
        <w:rPr>
          <w:rFonts w:ascii="Arial" w:cs="Arial" w:eastAsia="Arial" w:hAnsi="Arial"/>
          <w:i w:val="1"/>
          <w:iCs w:val="1"/>
          <w:sz w:val="22"/>
          <w:szCs w:val="22"/>
          <w:rtl w:val="0"/>
        </w:rPr>
        <w:t xml:space="preserve">.</w:t>
      </w:r>
      <w:r w:rsidDel="00000000" w:rsidR="00000000" w:rsidRPr="00000000">
        <w:rPr>
          <w:rtl w:val="0"/>
        </w:rPr>
      </w:r>
    </w:p>
    <w:p w:rsidR="00000000" w:rsidDel="00000000" w:rsidP="00000000" w:rsidRDefault="00000000" w:rsidRPr="00000000" w14:paraId="00000343">
      <w:pPr>
        <w:spacing w:line="360" w:lineRule="auto"/>
        <w:jc w:val="both"/>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344">
      <w:pPr>
        <w:spacing w:line="360" w:lineRule="auto"/>
        <w:jc w:val="both"/>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345">
      <w:pPr>
        <w:pStyle w:val="Heading3"/>
        <w:numPr>
          <w:ilvl w:val="2"/>
          <w:numId w:val="4"/>
        </w:numPr>
        <w:spacing w:line="360" w:lineRule="auto"/>
        <w:ind w:left="720" w:hanging="720"/>
        <w:jc w:val="both"/>
        <w:rPr/>
      </w:pPr>
      <w:bookmarkStart w:colFirst="0" w:colLast="0" w:name="_heading=h.ns0wy0c04uum" w:id="16"/>
      <w:bookmarkEnd w:id="16"/>
      <w:r w:rsidDel="00000000" w:rsidR="00000000" w:rsidRPr="00000000">
        <w:rPr>
          <w:rtl w:val="0"/>
        </w:rPr>
        <w:t xml:space="preserve">Herramientas involucradas</w:t>
      </w:r>
    </w:p>
    <w:p w:rsidR="00000000" w:rsidDel="00000000" w:rsidP="00000000" w:rsidRDefault="00000000" w:rsidRPr="00000000" w14:paraId="00000346">
      <w:pPr>
        <w:keepLines w:val="1"/>
        <w:pBdr>
          <w:top w:space="0" w:sz="0" w:val="nil"/>
          <w:left w:space="0" w:sz="0" w:val="nil"/>
          <w:bottom w:space="0" w:sz="0" w:val="nil"/>
          <w:right w:space="0" w:sz="0" w:val="nil"/>
          <w:between w:space="0" w:sz="0" w:val="nil"/>
        </w:pBdr>
        <w:spacing w:after="120" w:line="360" w:lineRule="auto"/>
        <w:jc w:val="both"/>
        <w:rPr>
          <w:rFonts w:ascii="Arial" w:cs="Arial" w:eastAsia="Arial" w:hAnsi="Arial"/>
          <w:i w:val="1"/>
          <w:iCs w:val="1"/>
          <w:color w:val="0000ff"/>
        </w:rPr>
      </w:pPr>
      <w:bookmarkStart w:colFirst="0" w:colLast="0" w:name="_heading=h.qm8l73ycvl2y" w:id="17"/>
      <w:bookmarkEnd w:id="17"/>
      <w:r w:rsidDel="00000000" w:rsidR="00000000" w:rsidRPr="00000000">
        <w:rPr>
          <w:rtl w:val="0"/>
        </w:rPr>
      </w:r>
    </w:p>
    <w:tbl>
      <w:tblPr>
        <w:tblStyle w:val="Table20"/>
        <w:tblW w:w="4187.0" w:type="dxa"/>
        <w:jc w:val="cente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977"/>
        <w:gridCol w:w="1210"/>
        <w:tblGridChange w:id="0">
          <w:tblGrid>
            <w:gridCol w:w="2977"/>
            <w:gridCol w:w="1210"/>
          </w:tblGrid>
        </w:tblGridChange>
      </w:tblGrid>
      <w:tr>
        <w:trPr>
          <w:cantSplit w:val="0"/>
          <w:tblHeader w:val="0"/>
        </w:trPr>
        <w:tc>
          <w:tcPr>
            <w:tcBorders>
              <w:top w:color="000000" w:space="0" w:sz="6" w:val="single"/>
              <w:bottom w:color="000000" w:space="0" w:sz="6" w:val="single"/>
            </w:tcBorders>
            <w:shd w:fill="d9d9d9" w:val="clear"/>
          </w:tcPr>
          <w:p w:rsidR="00000000" w:rsidDel="00000000" w:rsidP="00000000" w:rsidRDefault="00000000" w:rsidRPr="00000000" w14:paraId="00000347">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Herramienta</w:t>
            </w:r>
          </w:p>
        </w:tc>
        <w:tc>
          <w:tcPr>
            <w:tcBorders>
              <w:top w:color="000000" w:space="0" w:sz="6" w:val="single"/>
              <w:bottom w:color="000000" w:space="0" w:sz="6" w:val="single"/>
              <w:right w:color="000000" w:space="0" w:sz="6" w:val="single"/>
            </w:tcBorders>
            <w:shd w:fill="d9d9d9" w:val="clear"/>
          </w:tcPr>
          <w:p w:rsidR="00000000" w:rsidDel="00000000" w:rsidP="00000000" w:rsidRDefault="00000000" w:rsidRPr="00000000" w14:paraId="00000348">
            <w:pPr>
              <w:keepLines w:val="1"/>
              <w:widowControl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Versión</w:t>
            </w:r>
          </w:p>
        </w:tc>
      </w:tr>
      <w:tr>
        <w:trPr>
          <w:cantSplit w:val="0"/>
          <w:tblHeader w:val="0"/>
        </w:trPr>
        <w:tc>
          <w:tcPr>
            <w:tcBorders>
              <w:top w:color="000000" w:space="0" w:sz="6" w:val="single"/>
            </w:tcBorders>
          </w:tcPr>
          <w:p w:rsidR="00000000" w:rsidDel="00000000" w:rsidP="00000000" w:rsidRDefault="00000000" w:rsidRPr="00000000" w14:paraId="00000349">
            <w:pPr>
              <w:pBdr>
                <w:top w:space="0" w:sz="0" w:val="nil"/>
                <w:left w:space="0" w:sz="0" w:val="nil"/>
                <w:bottom w:space="0" w:sz="0" w:val="nil"/>
                <w:right w:space="0" w:sz="0" w:val="nil"/>
                <w:between w:space="0" w:sz="0" w:val="nil"/>
              </w:pBdr>
              <w:spacing w:after="120" w:line="360" w:lineRule="auto"/>
              <w:jc w:val="both"/>
              <w:rPr>
                <w:rFonts w:ascii="Arial" w:cs="Arial" w:eastAsia="Arial" w:hAnsi="Arial"/>
                <w:i w:val="1"/>
                <w:iCs w:val="1"/>
                <w:color w:val="0000ff"/>
              </w:rPr>
            </w:pPr>
            <w:r w:rsidDel="00000000" w:rsidR="00000000" w:rsidRPr="00000000">
              <w:rPr>
                <w:rFonts w:ascii="Arial" w:cs="Arial" w:eastAsia="Arial" w:hAnsi="Arial"/>
                <w:i w:val="1"/>
                <w:iCs w:val="1"/>
                <w:color w:val="0000ff"/>
                <w:rtl w:val="0"/>
              </w:rPr>
              <w:t xml:space="preserve">Postman</w:t>
            </w:r>
          </w:p>
        </w:tc>
        <w:tc>
          <w:tcPr>
            <w:tcBorders>
              <w:top w:color="000000" w:space="0" w:sz="6" w:val="single"/>
            </w:tcBorders>
          </w:tcPr>
          <w:p w:rsidR="00000000" w:rsidDel="00000000" w:rsidP="00000000" w:rsidRDefault="00000000" w:rsidRPr="00000000" w14:paraId="0000034A">
            <w:pPr>
              <w:pBdr>
                <w:top w:space="0" w:sz="0" w:val="nil"/>
                <w:left w:space="0" w:sz="0" w:val="nil"/>
                <w:bottom w:space="0" w:sz="0" w:val="nil"/>
                <w:right w:space="0" w:sz="0" w:val="nil"/>
                <w:between w:space="0" w:sz="0" w:val="nil"/>
              </w:pBdr>
              <w:spacing w:after="120" w:line="360" w:lineRule="auto"/>
              <w:jc w:val="both"/>
              <w:rPr>
                <w:rFonts w:ascii="Arial" w:cs="Arial" w:eastAsia="Arial" w:hAnsi="Arial"/>
                <w:i w:val="1"/>
                <w:iCs w:val="1"/>
                <w:color w:val="0000ff"/>
              </w:rPr>
            </w:pPr>
            <w:r w:rsidDel="00000000" w:rsidR="00000000" w:rsidRPr="00000000">
              <w:rPr>
                <w:rFonts w:ascii="Arial" w:cs="Arial" w:eastAsia="Arial" w:hAnsi="Arial"/>
                <w:i w:val="1"/>
                <w:iCs w:val="1"/>
                <w:color w:val="0000ff"/>
                <w:rtl w:val="0"/>
              </w:rPr>
              <w:t xml:space="preserve">Ultima Version</w:t>
            </w:r>
          </w:p>
        </w:tc>
      </w:tr>
      <w:tr>
        <w:trPr>
          <w:cantSplit w:val="0"/>
          <w:tblHeader w:val="0"/>
        </w:trPr>
        <w:tc>
          <w:tcPr>
            <w:tcBorders>
              <w:top w:color="000000" w:space="0" w:sz="0" w:val="nil"/>
            </w:tcBorders>
          </w:tcPr>
          <w:p w:rsidR="00000000" w:rsidDel="00000000" w:rsidP="00000000" w:rsidRDefault="00000000" w:rsidRPr="00000000" w14:paraId="0000034B">
            <w:pPr>
              <w:pBdr>
                <w:top w:space="0" w:sz="0" w:val="nil"/>
                <w:left w:space="0" w:sz="0" w:val="nil"/>
                <w:bottom w:space="0" w:sz="0" w:val="nil"/>
                <w:right w:space="0" w:sz="0" w:val="nil"/>
                <w:between w:space="0" w:sz="0" w:val="nil"/>
              </w:pBdr>
              <w:spacing w:after="120" w:line="360" w:lineRule="auto"/>
              <w:jc w:val="both"/>
              <w:rPr>
                <w:rFonts w:ascii="Arial" w:cs="Arial" w:eastAsia="Arial" w:hAnsi="Arial"/>
                <w:i w:val="1"/>
                <w:iCs w:val="1"/>
                <w:color w:val="0000ff"/>
              </w:rPr>
            </w:pPr>
            <w:r w:rsidDel="00000000" w:rsidR="00000000" w:rsidRPr="00000000">
              <w:rPr>
                <w:rFonts w:ascii="Arial" w:cs="Arial" w:eastAsia="Arial" w:hAnsi="Arial"/>
                <w:i w:val="1"/>
                <w:iCs w:val="1"/>
                <w:color w:val="0000ff"/>
                <w:rtl w:val="0"/>
              </w:rPr>
              <w:t xml:space="preserve">Apache JMeter</w:t>
            </w:r>
          </w:p>
          <w:p w:rsidR="00000000" w:rsidDel="00000000" w:rsidP="00000000" w:rsidRDefault="00000000" w:rsidRPr="00000000" w14:paraId="0000034C">
            <w:pPr>
              <w:pBdr>
                <w:top w:space="0" w:sz="0" w:val="nil"/>
                <w:left w:space="0" w:sz="0" w:val="nil"/>
                <w:bottom w:space="0" w:sz="0" w:val="nil"/>
                <w:right w:space="0" w:sz="0" w:val="nil"/>
                <w:between w:space="0" w:sz="0" w:val="nil"/>
              </w:pBdr>
              <w:spacing w:after="120" w:line="360" w:lineRule="auto"/>
              <w:jc w:val="both"/>
              <w:rPr>
                <w:rFonts w:ascii="Arial" w:cs="Arial" w:eastAsia="Arial" w:hAnsi="Arial"/>
                <w:i w:val="1"/>
                <w:iCs w:val="1"/>
                <w:color w:val="0000ff"/>
              </w:rPr>
            </w:pPr>
            <w:r w:rsidDel="00000000" w:rsidR="00000000" w:rsidRPr="00000000">
              <w:rPr>
                <w:rtl w:val="0"/>
              </w:rPr>
            </w:r>
          </w:p>
        </w:tc>
        <w:tc>
          <w:tcPr>
            <w:tcBorders>
              <w:top w:color="000000" w:space="0" w:sz="0" w:val="nil"/>
            </w:tcBorders>
          </w:tcPr>
          <w:p w:rsidR="00000000" w:rsidDel="00000000" w:rsidP="00000000" w:rsidRDefault="00000000" w:rsidRPr="00000000" w14:paraId="0000034D">
            <w:pPr>
              <w:pBdr>
                <w:top w:space="0" w:sz="0" w:val="nil"/>
                <w:left w:space="0" w:sz="0" w:val="nil"/>
                <w:bottom w:space="0" w:sz="0" w:val="nil"/>
                <w:right w:space="0" w:sz="0" w:val="nil"/>
                <w:between w:space="0" w:sz="0" w:val="nil"/>
              </w:pBdr>
              <w:spacing w:after="120" w:line="360" w:lineRule="auto"/>
              <w:jc w:val="both"/>
              <w:rPr>
                <w:rFonts w:ascii="Arial" w:cs="Arial" w:eastAsia="Arial" w:hAnsi="Arial"/>
                <w:i w:val="1"/>
                <w:iCs w:val="1"/>
                <w:color w:val="0000ff"/>
              </w:rPr>
            </w:pPr>
            <w:r w:rsidDel="00000000" w:rsidR="00000000" w:rsidRPr="00000000">
              <w:rPr>
                <w:rFonts w:ascii="Arial" w:cs="Arial" w:eastAsia="Arial" w:hAnsi="Arial"/>
                <w:i w:val="1"/>
                <w:iCs w:val="1"/>
                <w:color w:val="0000ff"/>
                <w:rtl w:val="0"/>
              </w:rPr>
              <w:t xml:space="preserve">5.6.3</w:t>
            </w:r>
          </w:p>
        </w:tc>
      </w:tr>
      <w:tr>
        <w:trPr>
          <w:cantSplit w:val="0"/>
          <w:tblHeader w:val="0"/>
        </w:trPr>
        <w:tc>
          <w:tcPr>
            <w:tcBorders>
              <w:top w:color="000000" w:space="0" w:sz="0" w:val="nil"/>
            </w:tcBorders>
          </w:tcPr>
          <w:p w:rsidR="00000000" w:rsidDel="00000000" w:rsidP="00000000" w:rsidRDefault="00000000" w:rsidRPr="00000000" w14:paraId="0000034E">
            <w:pPr>
              <w:pBdr>
                <w:top w:space="0" w:sz="0" w:val="nil"/>
                <w:left w:space="0" w:sz="0" w:val="nil"/>
                <w:bottom w:space="0" w:sz="0" w:val="nil"/>
                <w:right w:space="0" w:sz="0" w:val="nil"/>
                <w:between w:space="0" w:sz="0" w:val="nil"/>
              </w:pBdr>
              <w:spacing w:after="120" w:line="360" w:lineRule="auto"/>
              <w:jc w:val="both"/>
              <w:rPr>
                <w:rFonts w:ascii="Arial" w:cs="Arial" w:eastAsia="Arial" w:hAnsi="Arial"/>
                <w:i w:val="1"/>
                <w:iCs w:val="1"/>
                <w:color w:val="0000ff"/>
              </w:rPr>
            </w:pPr>
            <w:r w:rsidDel="00000000" w:rsidR="00000000" w:rsidRPr="00000000">
              <w:rPr>
                <w:rFonts w:ascii="Arial" w:cs="Arial" w:eastAsia="Arial" w:hAnsi="Arial"/>
                <w:i w:val="1"/>
                <w:iCs w:val="1"/>
                <w:color w:val="0000ff"/>
                <w:rtl w:val="0"/>
              </w:rPr>
              <w:t xml:space="preserve">UptimeRobot</w:t>
            </w:r>
          </w:p>
        </w:tc>
        <w:tc>
          <w:tcPr>
            <w:tcBorders>
              <w:top w:color="000000" w:space="0" w:sz="0" w:val="nil"/>
            </w:tcBorders>
          </w:tcPr>
          <w:p w:rsidR="00000000" w:rsidDel="00000000" w:rsidP="00000000" w:rsidRDefault="00000000" w:rsidRPr="00000000" w14:paraId="0000034F">
            <w:pPr>
              <w:pBdr>
                <w:top w:space="0" w:sz="0" w:val="nil"/>
                <w:left w:space="0" w:sz="0" w:val="nil"/>
                <w:bottom w:space="0" w:sz="0" w:val="nil"/>
                <w:right w:space="0" w:sz="0" w:val="nil"/>
                <w:between w:space="0" w:sz="0" w:val="nil"/>
              </w:pBdr>
              <w:spacing w:after="120" w:line="360" w:lineRule="auto"/>
              <w:jc w:val="both"/>
              <w:rPr>
                <w:rFonts w:ascii="Arial" w:cs="Arial" w:eastAsia="Arial" w:hAnsi="Arial"/>
                <w:i w:val="1"/>
                <w:iCs w:val="1"/>
                <w:color w:val="0000ff"/>
              </w:rPr>
            </w:pPr>
            <w:r w:rsidDel="00000000" w:rsidR="00000000" w:rsidRPr="00000000">
              <w:rPr>
                <w:rFonts w:ascii="Arial" w:cs="Arial" w:eastAsia="Arial" w:hAnsi="Arial"/>
                <w:i w:val="1"/>
                <w:iCs w:val="1"/>
                <w:color w:val="0000ff"/>
                <w:rtl w:val="0"/>
              </w:rPr>
              <w:t xml:space="preserve">Ultima Version</w:t>
            </w:r>
          </w:p>
        </w:tc>
      </w:tr>
      <w:tr>
        <w:trPr>
          <w:cantSplit w:val="0"/>
          <w:tblHeader w:val="0"/>
        </w:trPr>
        <w:tc>
          <w:tcPr>
            <w:tcBorders>
              <w:top w:color="000000" w:space="0" w:sz="0" w:val="nil"/>
            </w:tcBorders>
          </w:tcPr>
          <w:p w:rsidR="00000000" w:rsidDel="00000000" w:rsidP="00000000" w:rsidRDefault="00000000" w:rsidRPr="00000000" w14:paraId="00000350">
            <w:pPr>
              <w:pBdr>
                <w:top w:space="0" w:sz="0" w:val="nil"/>
                <w:left w:space="0" w:sz="0" w:val="nil"/>
                <w:bottom w:space="0" w:sz="0" w:val="nil"/>
                <w:right w:space="0" w:sz="0" w:val="nil"/>
                <w:between w:space="0" w:sz="0" w:val="nil"/>
              </w:pBdr>
              <w:spacing w:after="120" w:line="360" w:lineRule="auto"/>
              <w:jc w:val="both"/>
              <w:rPr>
                <w:rFonts w:ascii="Arial" w:cs="Arial" w:eastAsia="Arial" w:hAnsi="Arial"/>
                <w:i w:val="1"/>
                <w:iCs w:val="1"/>
                <w:color w:val="0000ff"/>
              </w:rPr>
            </w:pPr>
            <w:r w:rsidDel="00000000" w:rsidR="00000000" w:rsidRPr="00000000">
              <w:rPr>
                <w:rFonts w:ascii="Arial" w:cs="Arial" w:eastAsia="Arial" w:hAnsi="Arial"/>
                <w:i w:val="1"/>
                <w:iCs w:val="1"/>
                <w:color w:val="0000ff"/>
                <w:rtl w:val="0"/>
              </w:rPr>
              <w:t xml:space="preserve">Chrome DevTools</w:t>
            </w:r>
          </w:p>
        </w:tc>
        <w:tc>
          <w:tcPr>
            <w:tcBorders>
              <w:top w:color="000000" w:space="0" w:sz="0" w:val="nil"/>
            </w:tcBorders>
          </w:tcPr>
          <w:p w:rsidR="00000000" w:rsidDel="00000000" w:rsidP="00000000" w:rsidRDefault="00000000" w:rsidRPr="00000000" w14:paraId="00000351">
            <w:pPr>
              <w:spacing w:after="120" w:line="360" w:lineRule="auto"/>
              <w:jc w:val="both"/>
              <w:rPr>
                <w:rFonts w:ascii="Arial" w:cs="Arial" w:eastAsia="Arial" w:hAnsi="Arial"/>
                <w:i w:val="1"/>
                <w:iCs w:val="1"/>
                <w:color w:val="0000ff"/>
              </w:rPr>
            </w:pPr>
            <w:r w:rsidDel="00000000" w:rsidR="00000000" w:rsidRPr="00000000">
              <w:rPr>
                <w:rFonts w:ascii="Arial" w:cs="Arial" w:eastAsia="Arial" w:hAnsi="Arial"/>
                <w:i w:val="1"/>
                <w:iCs w:val="1"/>
                <w:color w:val="0000ff"/>
                <w:rtl w:val="0"/>
              </w:rPr>
              <w:t xml:space="preserve">Ultima Version</w:t>
            </w:r>
          </w:p>
        </w:tc>
      </w:tr>
    </w:tbl>
    <w:p w:rsidR="00000000" w:rsidDel="00000000" w:rsidP="00000000" w:rsidRDefault="00000000" w:rsidRPr="00000000" w14:paraId="00000352">
      <w:pPr>
        <w:pStyle w:val="Heading1"/>
        <w:numPr>
          <w:ilvl w:val="0"/>
          <w:numId w:val="4"/>
        </w:numPr>
        <w:spacing w:line="360" w:lineRule="auto"/>
        <w:ind w:left="432" w:hanging="432"/>
        <w:jc w:val="both"/>
        <w:rPr/>
      </w:pPr>
      <w:bookmarkStart w:colFirst="0" w:colLast="0" w:name="_heading=h.dbmq0xy6bzlf" w:id="18"/>
      <w:bookmarkEnd w:id="18"/>
      <w:r w:rsidDel="00000000" w:rsidR="00000000" w:rsidRPr="00000000">
        <w:br w:type="page"/>
      </w:r>
      <w:r w:rsidDel="00000000" w:rsidR="00000000" w:rsidRPr="00000000">
        <w:rPr>
          <w:rtl w:val="0"/>
        </w:rPr>
        <w:t xml:space="preserve">Recursos</w:t>
      </w:r>
      <w:r w:rsidDel="00000000" w:rsidR="00000000" w:rsidRPr="00000000">
        <w:rPr>
          <w:rtl w:val="0"/>
        </w:rPr>
      </w:r>
    </w:p>
    <w:p w:rsidR="00000000" w:rsidDel="00000000" w:rsidP="00000000" w:rsidRDefault="00000000" w:rsidRPr="00000000" w14:paraId="00000353">
      <w:pPr>
        <w:pStyle w:val="Heading2"/>
        <w:numPr>
          <w:ilvl w:val="1"/>
          <w:numId w:val="4"/>
        </w:numPr>
        <w:spacing w:line="360" w:lineRule="auto"/>
        <w:ind w:left="576" w:hanging="576"/>
        <w:jc w:val="both"/>
        <w:rPr/>
      </w:pPr>
      <w:bookmarkStart w:colFirst="0" w:colLast="0" w:name="_heading=h.wjpt2tbn0lz" w:id="19"/>
      <w:bookmarkEnd w:id="19"/>
      <w:r w:rsidDel="00000000" w:rsidR="00000000" w:rsidRPr="00000000">
        <w:rPr>
          <w:rtl w:val="0"/>
        </w:rPr>
        <w:t xml:space="preserve">Ambiente de pruebas</w:t>
      </w:r>
    </w:p>
    <w:p w:rsidR="00000000" w:rsidDel="00000000" w:rsidP="00000000" w:rsidRDefault="00000000" w:rsidRPr="00000000" w14:paraId="00000354">
      <w:pPr>
        <w:keepLines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Se identifican los requerimientos de hardware, software y de comunicación necesarios para crear y dar soporte permanente al Ambiente de pruebas. Las actividades de instalación y configuración para el conjunto de los componentes del Ambiente de pruebas, deberán ser planificadas y calendarizadas. Se requiere que este ambiente sea seguro, estable y dedicado exclusivamente para las pruebas del sistema.</w:t>
      </w:r>
    </w:p>
    <w:p w:rsidR="00000000" w:rsidDel="00000000" w:rsidP="00000000" w:rsidRDefault="00000000" w:rsidRPr="00000000" w14:paraId="00000355">
      <w:pPr>
        <w:pStyle w:val="Heading3"/>
        <w:numPr>
          <w:ilvl w:val="2"/>
          <w:numId w:val="4"/>
        </w:numPr>
        <w:spacing w:line="360" w:lineRule="auto"/>
        <w:ind w:left="720" w:hanging="720"/>
        <w:jc w:val="both"/>
        <w:rPr/>
      </w:pPr>
      <w:bookmarkStart w:colFirst="0" w:colLast="0" w:name="_heading=h.wf8ghhlg6n8s" w:id="20"/>
      <w:bookmarkEnd w:id="20"/>
      <w:r w:rsidDel="00000000" w:rsidR="00000000" w:rsidRPr="00000000">
        <w:rPr>
          <w:rtl w:val="0"/>
        </w:rPr>
        <w:t xml:space="preserve">Preparación del ambiente de pruebas</w:t>
      </w:r>
    </w:p>
    <w:p w:rsidR="00000000" w:rsidDel="00000000" w:rsidP="00000000" w:rsidRDefault="00000000" w:rsidRPr="00000000" w14:paraId="00000356">
      <w:pPr>
        <w:keepLines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Las pruebas unitarias y de regresión deberán ser ejecutadas dentro del Ambiente de desarrollo, las pruebas de aceptación del usuario y del sistema se ejecutarán en este Ambiente de pruebas. Este ambiente deberá representar una configuración idéntica al Ambiente de producción o al menos, una versión en menor escala. Esto se requiere debido a que se debe replicar el rendimiento de la línea base y las medidas de mejoramiento relacionadas.</w:t>
      </w:r>
    </w:p>
    <w:p w:rsidR="00000000" w:rsidDel="00000000" w:rsidP="00000000" w:rsidRDefault="00000000" w:rsidRPr="00000000" w14:paraId="00000357">
      <w:pPr>
        <w:pStyle w:val="Heading3"/>
        <w:numPr>
          <w:ilvl w:val="2"/>
          <w:numId w:val="4"/>
        </w:numPr>
        <w:spacing w:line="360" w:lineRule="auto"/>
        <w:ind w:left="720" w:hanging="720"/>
        <w:jc w:val="both"/>
        <w:rPr/>
      </w:pPr>
      <w:bookmarkStart w:colFirst="0" w:colLast="0" w:name="_heading=h.kspd1rbmvtj6" w:id="21"/>
      <w:bookmarkEnd w:id="21"/>
      <w:r w:rsidDel="00000000" w:rsidR="00000000" w:rsidRPr="00000000">
        <w:rPr>
          <w:rtl w:val="0"/>
        </w:rPr>
        <w:t xml:space="preserve">Diseño del ambiente de pruebas</w:t>
      </w:r>
    </w:p>
    <w:p w:rsidR="00000000" w:rsidDel="00000000" w:rsidP="00000000" w:rsidRDefault="00000000" w:rsidRPr="00000000" w14:paraId="00000358">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59">
      <w:pPr>
        <w:numPr>
          <w:ilvl w:val="0"/>
          <w:numId w:val="4"/>
        </w:numPr>
        <w:spacing w:line="360" w:lineRule="auto"/>
        <w:ind w:left="432" w:hanging="432"/>
        <w:jc w:val="both"/>
        <w:rPr>
          <w:rFonts w:ascii="Arial" w:cs="Arial" w:eastAsia="Arial" w:hAnsi="Arial"/>
          <w:b w:val="1"/>
          <w:bCs w:val="1"/>
        </w:rPr>
      </w:pPr>
      <w:r w:rsidDel="00000000" w:rsidR="00000000" w:rsidRPr="00000000">
        <w:rPr>
          <w:rFonts w:ascii="Arial" w:cs="Arial" w:eastAsia="Arial" w:hAnsi="Arial"/>
          <w:b w:val="1"/>
          <w:bCs w:val="1"/>
          <w:rtl w:val="0"/>
        </w:rPr>
        <w:t xml:space="preserve">HARDWARE</w:t>
      </w:r>
    </w:p>
    <w:p w:rsidR="00000000" w:rsidDel="00000000" w:rsidP="00000000" w:rsidRDefault="00000000" w:rsidRPr="00000000" w14:paraId="0000035A">
      <w:pPr>
        <w:spacing w:line="360" w:lineRule="auto"/>
        <w:ind w:left="432"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5B">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Estación de Pruebas (Cliente)</w:t>
      </w:r>
    </w:p>
    <w:p w:rsidR="00000000" w:rsidDel="00000000" w:rsidP="00000000" w:rsidRDefault="00000000" w:rsidRPr="00000000" w14:paraId="0000035C">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5D">
      <w:pPr>
        <w:numPr>
          <w:ilvl w:val="0"/>
          <w:numId w:val="7"/>
        </w:numPr>
        <w:spacing w:line="360" w:lineRule="auto"/>
        <w:ind w:left="720" w:hanging="360"/>
        <w:jc w:val="both"/>
        <w:rPr/>
      </w:pPr>
      <w:r w:rsidDel="00000000" w:rsidR="00000000" w:rsidRPr="00000000">
        <w:rPr>
          <w:rFonts w:ascii="Arial" w:cs="Arial" w:eastAsia="Arial" w:hAnsi="Arial"/>
          <w:b w:val="1"/>
          <w:bCs w:val="1"/>
          <w:rtl w:val="0"/>
        </w:rPr>
        <w:t xml:space="preserve">Procesador:</w:t>
      </w:r>
      <w:r w:rsidDel="00000000" w:rsidR="00000000" w:rsidRPr="00000000">
        <w:rPr>
          <w:rFonts w:ascii="Arial" w:cs="Arial" w:eastAsia="Arial" w:hAnsi="Arial"/>
          <w:rtl w:val="0"/>
        </w:rPr>
        <w:t xml:space="preserve"> Intel Core i7 9ª generación o superior (o equivalente)</w:t>
      </w:r>
    </w:p>
    <w:p w:rsidR="00000000" w:rsidDel="00000000" w:rsidP="00000000" w:rsidRDefault="00000000" w:rsidRPr="00000000" w14:paraId="0000035E">
      <w:pPr>
        <w:numPr>
          <w:ilvl w:val="0"/>
          <w:numId w:val="7"/>
        </w:numPr>
        <w:spacing w:line="360" w:lineRule="auto"/>
        <w:ind w:left="720" w:hanging="360"/>
        <w:jc w:val="both"/>
        <w:rPr/>
      </w:pPr>
      <w:r w:rsidDel="00000000" w:rsidR="00000000" w:rsidRPr="00000000">
        <w:rPr>
          <w:rFonts w:ascii="Arial" w:cs="Arial" w:eastAsia="Arial" w:hAnsi="Arial"/>
          <w:b w:val="1"/>
          <w:bCs w:val="1"/>
          <w:rtl w:val="0"/>
        </w:rPr>
        <w:t xml:space="preserve">Memoria RAM:</w:t>
      </w:r>
      <w:r w:rsidDel="00000000" w:rsidR="00000000" w:rsidRPr="00000000">
        <w:rPr>
          <w:rFonts w:ascii="Arial" w:cs="Arial" w:eastAsia="Arial" w:hAnsi="Arial"/>
          <w:rtl w:val="0"/>
        </w:rPr>
        <w:t xml:space="preserve"> 16 GB</w:t>
      </w:r>
    </w:p>
    <w:p w:rsidR="00000000" w:rsidDel="00000000" w:rsidP="00000000" w:rsidRDefault="00000000" w:rsidRPr="00000000" w14:paraId="0000035F">
      <w:pPr>
        <w:numPr>
          <w:ilvl w:val="0"/>
          <w:numId w:val="7"/>
        </w:numPr>
        <w:spacing w:line="360" w:lineRule="auto"/>
        <w:ind w:left="720" w:hanging="360"/>
        <w:jc w:val="both"/>
        <w:rPr/>
      </w:pPr>
      <w:r w:rsidDel="00000000" w:rsidR="00000000" w:rsidRPr="00000000">
        <w:rPr>
          <w:rFonts w:ascii="Arial" w:cs="Arial" w:eastAsia="Arial" w:hAnsi="Arial"/>
          <w:b w:val="1"/>
          <w:bCs w:val="1"/>
          <w:rtl w:val="0"/>
        </w:rPr>
        <w:t xml:space="preserve">Espacio en Disco:</w:t>
      </w:r>
      <w:r w:rsidDel="00000000" w:rsidR="00000000" w:rsidRPr="00000000">
        <w:rPr>
          <w:rFonts w:ascii="Arial" w:cs="Arial" w:eastAsia="Arial" w:hAnsi="Arial"/>
          <w:rtl w:val="0"/>
        </w:rPr>
        <w:t xml:space="preserve"> 512 GB SSD</w:t>
      </w:r>
    </w:p>
    <w:p w:rsidR="00000000" w:rsidDel="00000000" w:rsidP="00000000" w:rsidRDefault="00000000" w:rsidRPr="00000000" w14:paraId="00000360">
      <w:pPr>
        <w:numPr>
          <w:ilvl w:val="0"/>
          <w:numId w:val="7"/>
        </w:numPr>
        <w:spacing w:line="360" w:lineRule="auto"/>
        <w:ind w:left="720" w:hanging="360"/>
        <w:jc w:val="both"/>
        <w:rPr/>
      </w:pPr>
      <w:r w:rsidDel="00000000" w:rsidR="00000000" w:rsidRPr="00000000">
        <w:rPr>
          <w:rFonts w:ascii="Arial" w:cs="Arial" w:eastAsia="Arial" w:hAnsi="Arial"/>
          <w:b w:val="1"/>
          <w:bCs w:val="1"/>
          <w:rtl w:val="0"/>
        </w:rPr>
        <w:t xml:space="preserve">Tipo Monitor y Resolución:</w:t>
      </w:r>
      <w:r w:rsidDel="00000000" w:rsidR="00000000" w:rsidRPr="00000000">
        <w:rPr>
          <w:rFonts w:ascii="Arial" w:cs="Arial" w:eastAsia="Arial" w:hAnsi="Arial"/>
          <w:rtl w:val="0"/>
        </w:rPr>
        <w:t xml:space="preserve"> Monitor de 24 pulgadas, resolución 1920x1080</w:t>
      </w:r>
    </w:p>
    <w:p w:rsidR="00000000" w:rsidDel="00000000" w:rsidP="00000000" w:rsidRDefault="00000000" w:rsidRPr="00000000" w14:paraId="00000361">
      <w:pPr>
        <w:numPr>
          <w:ilvl w:val="0"/>
          <w:numId w:val="7"/>
        </w:numPr>
        <w:spacing w:line="360" w:lineRule="auto"/>
        <w:ind w:left="720" w:hanging="360"/>
        <w:jc w:val="both"/>
        <w:rPr/>
      </w:pPr>
      <w:r w:rsidDel="00000000" w:rsidR="00000000" w:rsidRPr="00000000">
        <w:rPr>
          <w:rFonts w:ascii="Arial" w:cs="Arial" w:eastAsia="Arial" w:hAnsi="Arial"/>
          <w:b w:val="1"/>
          <w:bCs w:val="1"/>
          <w:rtl w:val="0"/>
        </w:rPr>
        <w:t xml:space="preserve">Unidad de Disquete:</w:t>
      </w:r>
      <w:r w:rsidDel="00000000" w:rsidR="00000000" w:rsidRPr="00000000">
        <w:rPr>
          <w:rFonts w:ascii="Arial" w:cs="Arial" w:eastAsia="Arial" w:hAnsi="Arial"/>
          <w:rtl w:val="0"/>
        </w:rPr>
        <w:t xml:space="preserve"> No aplicable</w:t>
      </w:r>
    </w:p>
    <w:p w:rsidR="00000000" w:rsidDel="00000000" w:rsidP="00000000" w:rsidRDefault="00000000" w:rsidRPr="00000000" w14:paraId="00000362">
      <w:pPr>
        <w:numPr>
          <w:ilvl w:val="0"/>
          <w:numId w:val="7"/>
        </w:numPr>
        <w:spacing w:line="360" w:lineRule="auto"/>
        <w:ind w:left="720" w:hanging="360"/>
        <w:jc w:val="both"/>
        <w:rPr/>
      </w:pPr>
      <w:r w:rsidDel="00000000" w:rsidR="00000000" w:rsidRPr="00000000">
        <w:rPr>
          <w:rFonts w:ascii="Arial" w:cs="Arial" w:eastAsia="Arial" w:hAnsi="Arial"/>
          <w:b w:val="1"/>
          <w:bCs w:val="1"/>
          <w:rtl w:val="0"/>
        </w:rPr>
        <w:t xml:space="preserve">Tarjeta de red:</w:t>
      </w:r>
      <w:r w:rsidDel="00000000" w:rsidR="00000000" w:rsidRPr="00000000">
        <w:rPr>
          <w:rFonts w:ascii="Arial" w:cs="Arial" w:eastAsia="Arial" w:hAnsi="Arial"/>
          <w:rtl w:val="0"/>
        </w:rPr>
        <w:t xml:space="preserve"> Gigabit Ethernet</w:t>
      </w:r>
    </w:p>
    <w:p w:rsidR="00000000" w:rsidDel="00000000" w:rsidP="00000000" w:rsidRDefault="00000000" w:rsidRPr="00000000" w14:paraId="00000363">
      <w:pPr>
        <w:numPr>
          <w:ilvl w:val="0"/>
          <w:numId w:val="7"/>
        </w:numPr>
        <w:spacing w:line="360" w:lineRule="auto"/>
        <w:ind w:left="720" w:hanging="360"/>
        <w:jc w:val="both"/>
        <w:rPr/>
      </w:pPr>
      <w:r w:rsidDel="00000000" w:rsidR="00000000" w:rsidRPr="00000000">
        <w:rPr>
          <w:rFonts w:ascii="Arial" w:cs="Arial" w:eastAsia="Arial" w:hAnsi="Arial"/>
          <w:b w:val="1"/>
          <w:bCs w:val="1"/>
          <w:rtl w:val="0"/>
        </w:rPr>
        <w:t xml:space="preserve">Modem:</w:t>
      </w:r>
      <w:r w:rsidDel="00000000" w:rsidR="00000000" w:rsidRPr="00000000">
        <w:rPr>
          <w:rFonts w:ascii="Arial" w:cs="Arial" w:eastAsia="Arial" w:hAnsi="Arial"/>
          <w:rtl w:val="0"/>
        </w:rPr>
        <w:t xml:space="preserve"> No aplicable</w:t>
      </w:r>
    </w:p>
    <w:p w:rsidR="00000000" w:rsidDel="00000000" w:rsidP="00000000" w:rsidRDefault="00000000" w:rsidRPr="00000000" w14:paraId="00000364">
      <w:pPr>
        <w:numPr>
          <w:ilvl w:val="0"/>
          <w:numId w:val="7"/>
        </w:numPr>
        <w:spacing w:line="360" w:lineRule="auto"/>
        <w:ind w:left="720" w:hanging="360"/>
        <w:jc w:val="both"/>
        <w:rPr/>
      </w:pPr>
      <w:r w:rsidDel="00000000" w:rsidR="00000000" w:rsidRPr="00000000">
        <w:rPr>
          <w:rFonts w:ascii="Arial" w:cs="Arial" w:eastAsia="Arial" w:hAnsi="Arial"/>
          <w:b w:val="1"/>
          <w:bCs w:val="1"/>
          <w:rtl w:val="0"/>
        </w:rPr>
        <w:t xml:space="preserve">Mouse:</w:t>
      </w:r>
      <w:r w:rsidDel="00000000" w:rsidR="00000000" w:rsidRPr="00000000">
        <w:rPr>
          <w:rFonts w:ascii="Arial" w:cs="Arial" w:eastAsia="Arial" w:hAnsi="Arial"/>
          <w:rtl w:val="0"/>
        </w:rPr>
        <w:t xml:space="preserve"> Óptico USB</w:t>
      </w:r>
    </w:p>
    <w:p w:rsidR="00000000" w:rsidDel="00000000" w:rsidP="00000000" w:rsidRDefault="00000000" w:rsidRPr="00000000" w14:paraId="00000365">
      <w:pPr>
        <w:numPr>
          <w:ilvl w:val="0"/>
          <w:numId w:val="7"/>
        </w:numPr>
        <w:spacing w:line="360" w:lineRule="auto"/>
        <w:ind w:left="720" w:hanging="360"/>
        <w:jc w:val="both"/>
        <w:rPr/>
      </w:pPr>
      <w:r w:rsidDel="00000000" w:rsidR="00000000" w:rsidRPr="00000000">
        <w:rPr>
          <w:rFonts w:ascii="Arial" w:cs="Arial" w:eastAsia="Arial" w:hAnsi="Arial"/>
          <w:b w:val="1"/>
          <w:bCs w:val="1"/>
          <w:rtl w:val="0"/>
        </w:rPr>
        <w:t xml:space="preserve">Tipo Enlace:</w:t>
      </w:r>
      <w:r w:rsidDel="00000000" w:rsidR="00000000" w:rsidRPr="00000000">
        <w:rPr>
          <w:rFonts w:ascii="Arial" w:cs="Arial" w:eastAsia="Arial" w:hAnsi="Arial"/>
          <w:rtl w:val="0"/>
        </w:rPr>
        <w:t xml:space="preserve"> Ethernet 1 Gbps</w:t>
      </w:r>
    </w:p>
    <w:p w:rsidR="00000000" w:rsidDel="00000000" w:rsidP="00000000" w:rsidRDefault="00000000" w:rsidRPr="00000000" w14:paraId="00000366">
      <w:pPr>
        <w:spacing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67">
      <w:pPr>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Servidores</w:t>
      </w:r>
      <w:r w:rsidDel="00000000" w:rsidR="00000000" w:rsidRPr="00000000">
        <w:rPr>
          <w:rtl w:val="0"/>
        </w:rPr>
      </w:r>
    </w:p>
    <w:p w:rsidR="00000000" w:rsidDel="00000000" w:rsidP="00000000" w:rsidRDefault="00000000" w:rsidRPr="00000000" w14:paraId="00000368">
      <w:pPr>
        <w:spacing w:line="360" w:lineRule="auto"/>
        <w:jc w:val="both"/>
        <w:rPr>
          <w:rFonts w:ascii="Arial" w:cs="Arial" w:eastAsia="Arial" w:hAnsi="Arial"/>
        </w:rPr>
      </w:pPr>
      <w:r w:rsidDel="00000000" w:rsidR="00000000" w:rsidRPr="00000000">
        <w:rPr>
          <w:rFonts w:ascii="Arial" w:cs="Arial" w:eastAsia="Arial" w:hAnsi="Arial"/>
          <w:i w:val="1"/>
          <w:iCs w:val="1"/>
          <w:rtl w:val="0"/>
        </w:rPr>
        <w:t xml:space="preserve">Base de Datos (pruebas) o Instancia AWS </w:t>
      </w:r>
      <w:r w:rsidDel="00000000" w:rsidR="00000000" w:rsidRPr="00000000">
        <w:rPr>
          <w:rtl w:val="0"/>
        </w:rPr>
      </w:r>
    </w:p>
    <w:p w:rsidR="00000000" w:rsidDel="00000000" w:rsidP="00000000" w:rsidRDefault="00000000" w:rsidRPr="00000000" w14:paraId="00000369">
      <w:pPr>
        <w:numPr>
          <w:ilvl w:val="0"/>
          <w:numId w:val="8"/>
        </w:numPr>
        <w:spacing w:line="360" w:lineRule="auto"/>
        <w:ind w:left="720" w:hanging="360"/>
        <w:jc w:val="both"/>
        <w:rPr/>
      </w:pPr>
      <w:r w:rsidDel="00000000" w:rsidR="00000000" w:rsidRPr="00000000">
        <w:rPr>
          <w:rFonts w:ascii="Arial" w:cs="Arial" w:eastAsia="Arial" w:hAnsi="Arial"/>
          <w:b w:val="1"/>
          <w:bCs w:val="1"/>
          <w:rtl w:val="0"/>
        </w:rPr>
        <w:t xml:space="preserve">Procesador:</w:t>
      </w:r>
      <w:r w:rsidDel="00000000" w:rsidR="00000000" w:rsidRPr="00000000">
        <w:rPr>
          <w:rFonts w:ascii="Arial" w:cs="Arial" w:eastAsia="Arial" w:hAnsi="Arial"/>
          <w:rtl w:val="0"/>
        </w:rPr>
        <w:t xml:space="preserve"> Intel Xeon E5-2670</w:t>
      </w:r>
    </w:p>
    <w:p w:rsidR="00000000" w:rsidDel="00000000" w:rsidP="00000000" w:rsidRDefault="00000000" w:rsidRPr="00000000" w14:paraId="0000036A">
      <w:pPr>
        <w:numPr>
          <w:ilvl w:val="0"/>
          <w:numId w:val="8"/>
        </w:numPr>
        <w:spacing w:line="360" w:lineRule="auto"/>
        <w:ind w:left="720" w:hanging="360"/>
        <w:jc w:val="both"/>
        <w:rPr/>
      </w:pPr>
      <w:r w:rsidDel="00000000" w:rsidR="00000000" w:rsidRPr="00000000">
        <w:rPr>
          <w:rFonts w:ascii="Arial" w:cs="Arial" w:eastAsia="Arial" w:hAnsi="Arial"/>
          <w:b w:val="1"/>
          <w:bCs w:val="1"/>
          <w:rtl w:val="0"/>
        </w:rPr>
        <w:t xml:space="preserve">Memoria RAM:</w:t>
      </w:r>
      <w:r w:rsidDel="00000000" w:rsidR="00000000" w:rsidRPr="00000000">
        <w:rPr>
          <w:rFonts w:ascii="Arial" w:cs="Arial" w:eastAsia="Arial" w:hAnsi="Arial"/>
          <w:rtl w:val="0"/>
        </w:rPr>
        <w:t xml:space="preserve"> 32 GB</w:t>
      </w:r>
    </w:p>
    <w:p w:rsidR="00000000" w:rsidDel="00000000" w:rsidP="00000000" w:rsidRDefault="00000000" w:rsidRPr="00000000" w14:paraId="0000036B">
      <w:pPr>
        <w:numPr>
          <w:ilvl w:val="0"/>
          <w:numId w:val="8"/>
        </w:numPr>
        <w:spacing w:line="360" w:lineRule="auto"/>
        <w:ind w:left="720" w:hanging="360"/>
        <w:jc w:val="both"/>
        <w:rPr/>
      </w:pPr>
      <w:r w:rsidDel="00000000" w:rsidR="00000000" w:rsidRPr="00000000">
        <w:rPr>
          <w:rFonts w:ascii="Arial" w:cs="Arial" w:eastAsia="Arial" w:hAnsi="Arial"/>
          <w:b w:val="1"/>
          <w:bCs w:val="1"/>
          <w:rtl w:val="0"/>
        </w:rPr>
        <w:t xml:space="preserve">Espacio en Disco:</w:t>
      </w:r>
      <w:r w:rsidDel="00000000" w:rsidR="00000000" w:rsidRPr="00000000">
        <w:rPr>
          <w:rFonts w:ascii="Arial" w:cs="Arial" w:eastAsia="Arial" w:hAnsi="Arial"/>
          <w:rtl w:val="0"/>
        </w:rPr>
        <w:t xml:space="preserve"> 2 TB SSD</w:t>
      </w:r>
    </w:p>
    <w:p w:rsidR="00000000" w:rsidDel="00000000" w:rsidP="00000000" w:rsidRDefault="00000000" w:rsidRPr="00000000" w14:paraId="0000036C">
      <w:pPr>
        <w:numPr>
          <w:ilvl w:val="0"/>
          <w:numId w:val="8"/>
        </w:numPr>
        <w:spacing w:line="360" w:lineRule="auto"/>
        <w:ind w:left="720" w:hanging="360"/>
        <w:jc w:val="both"/>
        <w:rPr/>
      </w:pPr>
      <w:r w:rsidDel="00000000" w:rsidR="00000000" w:rsidRPr="00000000">
        <w:rPr>
          <w:rFonts w:ascii="Arial" w:cs="Arial" w:eastAsia="Arial" w:hAnsi="Arial"/>
          <w:b w:val="1"/>
          <w:bCs w:val="1"/>
          <w:rtl w:val="0"/>
        </w:rPr>
        <w:t xml:space="preserve">Tipo Monitor y Resolución:</w:t>
      </w:r>
      <w:r w:rsidDel="00000000" w:rsidR="00000000" w:rsidRPr="00000000">
        <w:rPr>
          <w:rFonts w:ascii="Arial" w:cs="Arial" w:eastAsia="Arial" w:hAnsi="Arial"/>
          <w:rtl w:val="0"/>
        </w:rPr>
        <w:t xml:space="preserve"> Monitor de 19 pulgadas, resolución 1280x1024</w:t>
      </w:r>
    </w:p>
    <w:p w:rsidR="00000000" w:rsidDel="00000000" w:rsidP="00000000" w:rsidRDefault="00000000" w:rsidRPr="00000000" w14:paraId="0000036D">
      <w:pPr>
        <w:numPr>
          <w:ilvl w:val="0"/>
          <w:numId w:val="8"/>
        </w:numPr>
        <w:spacing w:line="360" w:lineRule="auto"/>
        <w:ind w:left="720" w:hanging="360"/>
        <w:jc w:val="both"/>
        <w:rPr/>
      </w:pPr>
      <w:r w:rsidDel="00000000" w:rsidR="00000000" w:rsidRPr="00000000">
        <w:rPr>
          <w:rFonts w:ascii="Arial" w:cs="Arial" w:eastAsia="Arial" w:hAnsi="Arial"/>
          <w:b w:val="1"/>
          <w:bCs w:val="1"/>
          <w:rtl w:val="0"/>
        </w:rPr>
        <w:t xml:space="preserve">Unidad de Disquete:</w:t>
      </w:r>
      <w:r w:rsidDel="00000000" w:rsidR="00000000" w:rsidRPr="00000000">
        <w:rPr>
          <w:rFonts w:ascii="Arial" w:cs="Arial" w:eastAsia="Arial" w:hAnsi="Arial"/>
          <w:rtl w:val="0"/>
        </w:rPr>
        <w:t xml:space="preserve"> No aplicable</w:t>
      </w:r>
    </w:p>
    <w:p w:rsidR="00000000" w:rsidDel="00000000" w:rsidP="00000000" w:rsidRDefault="00000000" w:rsidRPr="00000000" w14:paraId="0000036E">
      <w:pPr>
        <w:numPr>
          <w:ilvl w:val="0"/>
          <w:numId w:val="8"/>
        </w:numPr>
        <w:spacing w:line="360" w:lineRule="auto"/>
        <w:ind w:left="720" w:hanging="360"/>
        <w:jc w:val="both"/>
        <w:rPr/>
      </w:pPr>
      <w:r w:rsidDel="00000000" w:rsidR="00000000" w:rsidRPr="00000000">
        <w:rPr>
          <w:rFonts w:ascii="Arial" w:cs="Arial" w:eastAsia="Arial" w:hAnsi="Arial"/>
          <w:b w:val="1"/>
          <w:bCs w:val="1"/>
          <w:rtl w:val="0"/>
        </w:rPr>
        <w:t xml:space="preserve">Tarjeta de red:</w:t>
      </w:r>
      <w:r w:rsidDel="00000000" w:rsidR="00000000" w:rsidRPr="00000000">
        <w:rPr>
          <w:rFonts w:ascii="Arial" w:cs="Arial" w:eastAsia="Arial" w:hAnsi="Arial"/>
          <w:rtl w:val="0"/>
        </w:rPr>
        <w:t xml:space="preserve"> 10 Gigabit Ethernet</w:t>
      </w:r>
    </w:p>
    <w:p w:rsidR="00000000" w:rsidDel="00000000" w:rsidP="00000000" w:rsidRDefault="00000000" w:rsidRPr="00000000" w14:paraId="0000036F">
      <w:pPr>
        <w:numPr>
          <w:ilvl w:val="0"/>
          <w:numId w:val="8"/>
        </w:numPr>
        <w:spacing w:line="360" w:lineRule="auto"/>
        <w:ind w:left="720" w:hanging="360"/>
        <w:jc w:val="both"/>
        <w:rPr/>
      </w:pPr>
      <w:r w:rsidDel="00000000" w:rsidR="00000000" w:rsidRPr="00000000">
        <w:rPr>
          <w:rFonts w:ascii="Arial" w:cs="Arial" w:eastAsia="Arial" w:hAnsi="Arial"/>
          <w:b w:val="1"/>
          <w:bCs w:val="1"/>
          <w:rtl w:val="0"/>
        </w:rPr>
        <w:t xml:space="preserve">Modem:</w:t>
      </w:r>
      <w:r w:rsidDel="00000000" w:rsidR="00000000" w:rsidRPr="00000000">
        <w:rPr>
          <w:rFonts w:ascii="Arial" w:cs="Arial" w:eastAsia="Arial" w:hAnsi="Arial"/>
          <w:rtl w:val="0"/>
        </w:rPr>
        <w:t xml:space="preserve"> No aplicable</w:t>
      </w:r>
    </w:p>
    <w:p w:rsidR="00000000" w:rsidDel="00000000" w:rsidP="00000000" w:rsidRDefault="00000000" w:rsidRPr="00000000" w14:paraId="00000370">
      <w:pPr>
        <w:numPr>
          <w:ilvl w:val="0"/>
          <w:numId w:val="8"/>
        </w:numPr>
        <w:spacing w:line="360" w:lineRule="auto"/>
        <w:ind w:left="720" w:hanging="360"/>
        <w:jc w:val="both"/>
        <w:rPr/>
      </w:pPr>
      <w:r w:rsidDel="00000000" w:rsidR="00000000" w:rsidRPr="00000000">
        <w:rPr>
          <w:rFonts w:ascii="Arial" w:cs="Arial" w:eastAsia="Arial" w:hAnsi="Arial"/>
          <w:b w:val="1"/>
          <w:bCs w:val="1"/>
          <w:rtl w:val="0"/>
        </w:rPr>
        <w:t xml:space="preserve">Mouse:</w:t>
      </w:r>
      <w:r w:rsidDel="00000000" w:rsidR="00000000" w:rsidRPr="00000000">
        <w:rPr>
          <w:rFonts w:ascii="Arial" w:cs="Arial" w:eastAsia="Arial" w:hAnsi="Arial"/>
          <w:rtl w:val="0"/>
        </w:rPr>
        <w:t xml:space="preserve"> Óptico USB</w:t>
      </w:r>
    </w:p>
    <w:p w:rsidR="00000000" w:rsidDel="00000000" w:rsidP="00000000" w:rsidRDefault="00000000" w:rsidRPr="00000000" w14:paraId="00000371">
      <w:pPr>
        <w:numPr>
          <w:ilvl w:val="0"/>
          <w:numId w:val="8"/>
        </w:numPr>
        <w:spacing w:line="360" w:lineRule="auto"/>
        <w:ind w:left="720" w:hanging="360"/>
        <w:jc w:val="both"/>
        <w:rPr/>
      </w:pPr>
      <w:r w:rsidDel="00000000" w:rsidR="00000000" w:rsidRPr="00000000">
        <w:rPr>
          <w:rFonts w:ascii="Arial" w:cs="Arial" w:eastAsia="Arial" w:hAnsi="Arial"/>
          <w:b w:val="1"/>
          <w:bCs w:val="1"/>
          <w:rtl w:val="0"/>
        </w:rPr>
        <w:t xml:space="preserve">Tipo Enlace:</w:t>
      </w:r>
      <w:r w:rsidDel="00000000" w:rsidR="00000000" w:rsidRPr="00000000">
        <w:rPr>
          <w:rFonts w:ascii="Arial" w:cs="Arial" w:eastAsia="Arial" w:hAnsi="Arial"/>
          <w:rtl w:val="0"/>
        </w:rPr>
        <w:t xml:space="preserve"> Ethernet 10 Gbps</w:t>
      </w:r>
    </w:p>
    <w:p w:rsidR="00000000" w:rsidDel="00000000" w:rsidP="00000000" w:rsidRDefault="00000000" w:rsidRPr="00000000" w14:paraId="00000372">
      <w:pPr>
        <w:spacing w:line="360" w:lineRule="auto"/>
        <w:jc w:val="both"/>
        <w:rPr>
          <w:rFonts w:ascii="Arial" w:cs="Arial" w:eastAsia="Arial" w:hAnsi="Arial"/>
        </w:rPr>
      </w:pPr>
      <w:r w:rsidDel="00000000" w:rsidR="00000000" w:rsidRPr="00000000">
        <w:rPr>
          <w:rFonts w:ascii="Arial" w:cs="Arial" w:eastAsia="Arial" w:hAnsi="Arial"/>
          <w:i w:val="1"/>
          <w:iCs w:val="1"/>
          <w:rtl w:val="0"/>
        </w:rPr>
        <w:t xml:space="preserve">Aplicación (pruebas) o Instancia AWS EC2</w:t>
      </w:r>
      <w:r w:rsidDel="00000000" w:rsidR="00000000" w:rsidRPr="00000000">
        <w:rPr>
          <w:rtl w:val="0"/>
        </w:rPr>
      </w:r>
    </w:p>
    <w:p w:rsidR="00000000" w:rsidDel="00000000" w:rsidP="00000000" w:rsidRDefault="00000000" w:rsidRPr="00000000" w14:paraId="00000373">
      <w:pPr>
        <w:numPr>
          <w:ilvl w:val="0"/>
          <w:numId w:val="9"/>
        </w:numPr>
        <w:spacing w:line="360" w:lineRule="auto"/>
        <w:ind w:left="720" w:hanging="360"/>
        <w:jc w:val="both"/>
        <w:rPr/>
      </w:pPr>
      <w:r w:rsidDel="00000000" w:rsidR="00000000" w:rsidRPr="00000000">
        <w:rPr>
          <w:rFonts w:ascii="Arial" w:cs="Arial" w:eastAsia="Arial" w:hAnsi="Arial"/>
          <w:b w:val="1"/>
          <w:bCs w:val="1"/>
          <w:rtl w:val="0"/>
        </w:rPr>
        <w:t xml:space="preserve">Procesador:</w:t>
      </w:r>
      <w:r w:rsidDel="00000000" w:rsidR="00000000" w:rsidRPr="00000000">
        <w:rPr>
          <w:rFonts w:ascii="Arial" w:cs="Arial" w:eastAsia="Arial" w:hAnsi="Arial"/>
          <w:rtl w:val="0"/>
        </w:rPr>
        <w:t xml:space="preserve"> Intel Xeon E5-2670</w:t>
      </w:r>
    </w:p>
    <w:p w:rsidR="00000000" w:rsidDel="00000000" w:rsidP="00000000" w:rsidRDefault="00000000" w:rsidRPr="00000000" w14:paraId="00000374">
      <w:pPr>
        <w:numPr>
          <w:ilvl w:val="0"/>
          <w:numId w:val="9"/>
        </w:numPr>
        <w:spacing w:line="360" w:lineRule="auto"/>
        <w:ind w:left="720" w:hanging="360"/>
        <w:jc w:val="both"/>
        <w:rPr/>
      </w:pPr>
      <w:r w:rsidDel="00000000" w:rsidR="00000000" w:rsidRPr="00000000">
        <w:rPr>
          <w:rFonts w:ascii="Arial" w:cs="Arial" w:eastAsia="Arial" w:hAnsi="Arial"/>
          <w:b w:val="1"/>
          <w:bCs w:val="1"/>
          <w:rtl w:val="0"/>
        </w:rPr>
        <w:t xml:space="preserve">Memoria RAM:</w:t>
      </w:r>
      <w:r w:rsidDel="00000000" w:rsidR="00000000" w:rsidRPr="00000000">
        <w:rPr>
          <w:rFonts w:ascii="Arial" w:cs="Arial" w:eastAsia="Arial" w:hAnsi="Arial"/>
          <w:rtl w:val="0"/>
        </w:rPr>
        <w:t xml:space="preserve"> 32 GB</w:t>
      </w:r>
    </w:p>
    <w:p w:rsidR="00000000" w:rsidDel="00000000" w:rsidP="00000000" w:rsidRDefault="00000000" w:rsidRPr="00000000" w14:paraId="00000375">
      <w:pPr>
        <w:numPr>
          <w:ilvl w:val="0"/>
          <w:numId w:val="9"/>
        </w:numPr>
        <w:spacing w:line="360" w:lineRule="auto"/>
        <w:ind w:left="720" w:hanging="360"/>
        <w:jc w:val="both"/>
        <w:rPr/>
      </w:pPr>
      <w:r w:rsidDel="00000000" w:rsidR="00000000" w:rsidRPr="00000000">
        <w:rPr>
          <w:rFonts w:ascii="Arial" w:cs="Arial" w:eastAsia="Arial" w:hAnsi="Arial"/>
          <w:b w:val="1"/>
          <w:bCs w:val="1"/>
          <w:rtl w:val="0"/>
        </w:rPr>
        <w:t xml:space="preserve">Espacio en Disco:</w:t>
      </w:r>
      <w:r w:rsidDel="00000000" w:rsidR="00000000" w:rsidRPr="00000000">
        <w:rPr>
          <w:rFonts w:ascii="Arial" w:cs="Arial" w:eastAsia="Arial" w:hAnsi="Arial"/>
          <w:rtl w:val="0"/>
        </w:rPr>
        <w:t xml:space="preserve"> 2 TB SSD</w:t>
      </w:r>
    </w:p>
    <w:p w:rsidR="00000000" w:rsidDel="00000000" w:rsidP="00000000" w:rsidRDefault="00000000" w:rsidRPr="00000000" w14:paraId="00000376">
      <w:pPr>
        <w:numPr>
          <w:ilvl w:val="0"/>
          <w:numId w:val="9"/>
        </w:numPr>
        <w:spacing w:line="360" w:lineRule="auto"/>
        <w:ind w:left="720" w:hanging="360"/>
        <w:jc w:val="both"/>
        <w:rPr/>
      </w:pPr>
      <w:r w:rsidDel="00000000" w:rsidR="00000000" w:rsidRPr="00000000">
        <w:rPr>
          <w:rFonts w:ascii="Arial" w:cs="Arial" w:eastAsia="Arial" w:hAnsi="Arial"/>
          <w:b w:val="1"/>
          <w:bCs w:val="1"/>
          <w:rtl w:val="0"/>
        </w:rPr>
        <w:t xml:space="preserve">Tipo Monitor y Resolución:</w:t>
      </w:r>
      <w:r w:rsidDel="00000000" w:rsidR="00000000" w:rsidRPr="00000000">
        <w:rPr>
          <w:rFonts w:ascii="Arial" w:cs="Arial" w:eastAsia="Arial" w:hAnsi="Arial"/>
          <w:rtl w:val="0"/>
        </w:rPr>
        <w:t xml:space="preserve"> Monitor de 19 pulgadas, resolución 1280x1024</w:t>
      </w:r>
    </w:p>
    <w:p w:rsidR="00000000" w:rsidDel="00000000" w:rsidP="00000000" w:rsidRDefault="00000000" w:rsidRPr="00000000" w14:paraId="00000377">
      <w:pPr>
        <w:numPr>
          <w:ilvl w:val="0"/>
          <w:numId w:val="9"/>
        </w:numPr>
        <w:spacing w:line="360" w:lineRule="auto"/>
        <w:ind w:left="720" w:hanging="360"/>
        <w:jc w:val="both"/>
        <w:rPr/>
      </w:pPr>
      <w:r w:rsidDel="00000000" w:rsidR="00000000" w:rsidRPr="00000000">
        <w:rPr>
          <w:rFonts w:ascii="Arial" w:cs="Arial" w:eastAsia="Arial" w:hAnsi="Arial"/>
          <w:b w:val="1"/>
          <w:bCs w:val="1"/>
          <w:rtl w:val="0"/>
        </w:rPr>
        <w:t xml:space="preserve">Unidad de Disquete:</w:t>
      </w:r>
      <w:r w:rsidDel="00000000" w:rsidR="00000000" w:rsidRPr="00000000">
        <w:rPr>
          <w:rFonts w:ascii="Arial" w:cs="Arial" w:eastAsia="Arial" w:hAnsi="Arial"/>
          <w:rtl w:val="0"/>
        </w:rPr>
        <w:t xml:space="preserve"> No aplicable</w:t>
      </w:r>
    </w:p>
    <w:p w:rsidR="00000000" w:rsidDel="00000000" w:rsidP="00000000" w:rsidRDefault="00000000" w:rsidRPr="00000000" w14:paraId="00000378">
      <w:pPr>
        <w:numPr>
          <w:ilvl w:val="0"/>
          <w:numId w:val="9"/>
        </w:numPr>
        <w:spacing w:line="360" w:lineRule="auto"/>
        <w:ind w:left="720" w:hanging="360"/>
        <w:jc w:val="both"/>
        <w:rPr/>
      </w:pPr>
      <w:r w:rsidDel="00000000" w:rsidR="00000000" w:rsidRPr="00000000">
        <w:rPr>
          <w:rFonts w:ascii="Arial" w:cs="Arial" w:eastAsia="Arial" w:hAnsi="Arial"/>
          <w:b w:val="1"/>
          <w:bCs w:val="1"/>
          <w:rtl w:val="0"/>
        </w:rPr>
        <w:t xml:space="preserve">Tarjeta de red:</w:t>
      </w:r>
      <w:r w:rsidDel="00000000" w:rsidR="00000000" w:rsidRPr="00000000">
        <w:rPr>
          <w:rFonts w:ascii="Arial" w:cs="Arial" w:eastAsia="Arial" w:hAnsi="Arial"/>
          <w:rtl w:val="0"/>
        </w:rPr>
        <w:t xml:space="preserve"> 10 Gigabit Ethernet</w:t>
      </w:r>
    </w:p>
    <w:p w:rsidR="00000000" w:rsidDel="00000000" w:rsidP="00000000" w:rsidRDefault="00000000" w:rsidRPr="00000000" w14:paraId="00000379">
      <w:pPr>
        <w:numPr>
          <w:ilvl w:val="0"/>
          <w:numId w:val="9"/>
        </w:numPr>
        <w:spacing w:line="360" w:lineRule="auto"/>
        <w:ind w:left="720" w:hanging="360"/>
        <w:jc w:val="both"/>
        <w:rPr/>
      </w:pPr>
      <w:r w:rsidDel="00000000" w:rsidR="00000000" w:rsidRPr="00000000">
        <w:rPr>
          <w:rFonts w:ascii="Arial" w:cs="Arial" w:eastAsia="Arial" w:hAnsi="Arial"/>
          <w:b w:val="1"/>
          <w:bCs w:val="1"/>
          <w:rtl w:val="0"/>
        </w:rPr>
        <w:t xml:space="preserve">Modem:</w:t>
      </w:r>
      <w:r w:rsidDel="00000000" w:rsidR="00000000" w:rsidRPr="00000000">
        <w:rPr>
          <w:rFonts w:ascii="Arial" w:cs="Arial" w:eastAsia="Arial" w:hAnsi="Arial"/>
          <w:rtl w:val="0"/>
        </w:rPr>
        <w:t xml:space="preserve"> No aplicable</w:t>
      </w:r>
    </w:p>
    <w:p w:rsidR="00000000" w:rsidDel="00000000" w:rsidP="00000000" w:rsidRDefault="00000000" w:rsidRPr="00000000" w14:paraId="0000037A">
      <w:pPr>
        <w:numPr>
          <w:ilvl w:val="0"/>
          <w:numId w:val="9"/>
        </w:numPr>
        <w:spacing w:line="360" w:lineRule="auto"/>
        <w:ind w:left="720" w:hanging="360"/>
        <w:jc w:val="both"/>
        <w:rPr/>
      </w:pPr>
      <w:r w:rsidDel="00000000" w:rsidR="00000000" w:rsidRPr="00000000">
        <w:rPr>
          <w:rFonts w:ascii="Arial" w:cs="Arial" w:eastAsia="Arial" w:hAnsi="Arial"/>
          <w:b w:val="1"/>
          <w:bCs w:val="1"/>
          <w:rtl w:val="0"/>
        </w:rPr>
        <w:t xml:space="preserve">Mouse:</w:t>
      </w:r>
      <w:r w:rsidDel="00000000" w:rsidR="00000000" w:rsidRPr="00000000">
        <w:rPr>
          <w:rFonts w:ascii="Arial" w:cs="Arial" w:eastAsia="Arial" w:hAnsi="Arial"/>
          <w:rtl w:val="0"/>
        </w:rPr>
        <w:t xml:space="preserve"> Óptico USB</w:t>
      </w:r>
    </w:p>
    <w:p w:rsidR="00000000" w:rsidDel="00000000" w:rsidP="00000000" w:rsidRDefault="00000000" w:rsidRPr="00000000" w14:paraId="0000037B">
      <w:pPr>
        <w:numPr>
          <w:ilvl w:val="0"/>
          <w:numId w:val="9"/>
        </w:numPr>
        <w:spacing w:line="360" w:lineRule="auto"/>
        <w:ind w:left="720" w:hanging="360"/>
        <w:jc w:val="both"/>
        <w:rPr/>
      </w:pPr>
      <w:r w:rsidDel="00000000" w:rsidR="00000000" w:rsidRPr="00000000">
        <w:rPr>
          <w:rFonts w:ascii="Arial" w:cs="Arial" w:eastAsia="Arial" w:hAnsi="Arial"/>
          <w:b w:val="1"/>
          <w:bCs w:val="1"/>
          <w:rtl w:val="0"/>
        </w:rPr>
        <w:t xml:space="preserve">Tipo Enlace:</w:t>
      </w:r>
      <w:r w:rsidDel="00000000" w:rsidR="00000000" w:rsidRPr="00000000">
        <w:rPr>
          <w:rFonts w:ascii="Arial" w:cs="Arial" w:eastAsia="Arial" w:hAnsi="Arial"/>
          <w:rtl w:val="0"/>
        </w:rPr>
        <w:t xml:space="preserve"> Ethernet 10 Gbps</w:t>
      </w:r>
    </w:p>
    <w:p w:rsidR="00000000" w:rsidDel="00000000" w:rsidP="00000000" w:rsidRDefault="00000000" w:rsidRPr="00000000" w14:paraId="0000037C">
      <w:pPr>
        <w:spacing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7D">
      <w:pPr>
        <w:numPr>
          <w:ilvl w:val="0"/>
          <w:numId w:val="4"/>
        </w:numPr>
        <w:spacing w:line="360" w:lineRule="auto"/>
        <w:ind w:left="432" w:hanging="432"/>
        <w:jc w:val="both"/>
        <w:rPr>
          <w:rFonts w:ascii="Arial" w:cs="Arial" w:eastAsia="Arial" w:hAnsi="Arial"/>
          <w:b w:val="1"/>
          <w:bCs w:val="1"/>
        </w:rPr>
      </w:pPr>
      <w:r w:rsidDel="00000000" w:rsidR="00000000" w:rsidRPr="00000000">
        <w:rPr>
          <w:rFonts w:ascii="Arial" w:cs="Arial" w:eastAsia="Arial" w:hAnsi="Arial"/>
          <w:b w:val="1"/>
          <w:bCs w:val="1"/>
          <w:rtl w:val="0"/>
        </w:rPr>
        <w:t xml:space="preserve">RED</w:t>
      </w:r>
    </w:p>
    <w:p w:rsidR="00000000" w:rsidDel="00000000" w:rsidP="00000000" w:rsidRDefault="00000000" w:rsidRPr="00000000" w14:paraId="0000037E">
      <w:pPr>
        <w:numPr>
          <w:ilvl w:val="0"/>
          <w:numId w:val="10"/>
        </w:numPr>
        <w:spacing w:line="360" w:lineRule="auto"/>
        <w:ind w:left="720" w:hanging="360"/>
        <w:jc w:val="both"/>
        <w:rPr/>
      </w:pPr>
      <w:r w:rsidDel="00000000" w:rsidR="00000000" w:rsidRPr="00000000">
        <w:rPr>
          <w:rFonts w:ascii="Arial" w:cs="Arial" w:eastAsia="Arial" w:hAnsi="Arial"/>
          <w:b w:val="1"/>
          <w:bCs w:val="1"/>
          <w:rtl w:val="0"/>
        </w:rPr>
        <w:t xml:space="preserve">Topología:</w:t>
      </w:r>
      <w:r w:rsidDel="00000000" w:rsidR="00000000" w:rsidRPr="00000000">
        <w:rPr>
          <w:rFonts w:ascii="Arial" w:cs="Arial" w:eastAsia="Arial" w:hAnsi="Arial"/>
          <w:rtl w:val="0"/>
        </w:rPr>
        <w:t xml:space="preserve"> Estrella</w:t>
      </w:r>
    </w:p>
    <w:p w:rsidR="00000000" w:rsidDel="00000000" w:rsidP="00000000" w:rsidRDefault="00000000" w:rsidRPr="00000000" w14:paraId="0000037F">
      <w:pPr>
        <w:numPr>
          <w:ilvl w:val="0"/>
          <w:numId w:val="10"/>
        </w:numPr>
        <w:spacing w:line="360" w:lineRule="auto"/>
        <w:ind w:left="720" w:hanging="360"/>
        <w:jc w:val="both"/>
        <w:rPr/>
      </w:pPr>
      <w:r w:rsidDel="00000000" w:rsidR="00000000" w:rsidRPr="00000000">
        <w:rPr>
          <w:rFonts w:ascii="Arial" w:cs="Arial" w:eastAsia="Arial" w:hAnsi="Arial"/>
          <w:b w:val="1"/>
          <w:bCs w:val="1"/>
          <w:rtl w:val="0"/>
        </w:rPr>
        <w:t xml:space="preserve">Medio:</w:t>
      </w:r>
      <w:r w:rsidDel="00000000" w:rsidR="00000000" w:rsidRPr="00000000">
        <w:rPr>
          <w:rFonts w:ascii="Arial" w:cs="Arial" w:eastAsia="Arial" w:hAnsi="Arial"/>
          <w:rtl w:val="0"/>
        </w:rPr>
        <w:t xml:space="preserve"> Cableado de cobre Cat 6</w:t>
      </w:r>
    </w:p>
    <w:p w:rsidR="00000000" w:rsidDel="00000000" w:rsidP="00000000" w:rsidRDefault="00000000" w:rsidRPr="00000000" w14:paraId="00000380">
      <w:pPr>
        <w:numPr>
          <w:ilvl w:val="0"/>
          <w:numId w:val="10"/>
        </w:numPr>
        <w:spacing w:line="360" w:lineRule="auto"/>
        <w:ind w:left="720" w:hanging="360"/>
        <w:jc w:val="both"/>
        <w:rPr/>
      </w:pPr>
      <w:r w:rsidDel="00000000" w:rsidR="00000000" w:rsidRPr="00000000">
        <w:rPr>
          <w:rFonts w:ascii="Arial" w:cs="Arial" w:eastAsia="Arial" w:hAnsi="Arial"/>
          <w:b w:val="1"/>
          <w:bCs w:val="1"/>
          <w:rtl w:val="0"/>
        </w:rPr>
        <w:t xml:space="preserve">Velocidad:</w:t>
      </w:r>
      <w:r w:rsidDel="00000000" w:rsidR="00000000" w:rsidRPr="00000000">
        <w:rPr>
          <w:rFonts w:ascii="Arial" w:cs="Arial" w:eastAsia="Arial" w:hAnsi="Arial"/>
          <w:rtl w:val="0"/>
        </w:rPr>
        <w:t xml:space="preserve"> 1 Gbps para estaciones de trabajo, 10 Gbps para servidores</w:t>
      </w:r>
    </w:p>
    <w:p w:rsidR="00000000" w:rsidDel="00000000" w:rsidP="00000000" w:rsidRDefault="00000000" w:rsidRPr="00000000" w14:paraId="00000381">
      <w:pPr>
        <w:numPr>
          <w:ilvl w:val="0"/>
          <w:numId w:val="10"/>
        </w:numPr>
        <w:spacing w:line="360" w:lineRule="auto"/>
        <w:ind w:left="720" w:hanging="360"/>
        <w:jc w:val="both"/>
        <w:rPr/>
      </w:pPr>
      <w:r w:rsidDel="00000000" w:rsidR="00000000" w:rsidRPr="00000000">
        <w:rPr>
          <w:rFonts w:ascii="Arial" w:cs="Arial" w:eastAsia="Arial" w:hAnsi="Arial"/>
          <w:b w:val="1"/>
          <w:bCs w:val="1"/>
          <w:rtl w:val="0"/>
        </w:rPr>
        <w:t xml:space="preserve">Protocolo:</w:t>
      </w:r>
      <w:r w:rsidDel="00000000" w:rsidR="00000000" w:rsidRPr="00000000">
        <w:rPr>
          <w:rFonts w:ascii="Arial" w:cs="Arial" w:eastAsia="Arial" w:hAnsi="Arial"/>
          <w:rtl w:val="0"/>
        </w:rPr>
        <w:t xml:space="preserve"> TCP/IP</w:t>
      </w:r>
    </w:p>
    <w:p w:rsidR="00000000" w:rsidDel="00000000" w:rsidP="00000000" w:rsidRDefault="00000000" w:rsidRPr="00000000" w14:paraId="00000382">
      <w:pPr>
        <w:numPr>
          <w:ilvl w:val="0"/>
          <w:numId w:val="10"/>
        </w:numPr>
        <w:spacing w:line="360" w:lineRule="auto"/>
        <w:ind w:left="720" w:hanging="360"/>
        <w:jc w:val="both"/>
        <w:rPr/>
      </w:pPr>
      <w:r w:rsidDel="00000000" w:rsidR="00000000" w:rsidRPr="00000000">
        <w:rPr>
          <w:rFonts w:ascii="Arial" w:cs="Arial" w:eastAsia="Arial" w:hAnsi="Arial"/>
          <w:b w:val="1"/>
          <w:bCs w:val="1"/>
          <w:rtl w:val="0"/>
        </w:rPr>
        <w:t xml:space="preserve">Módems:</w:t>
      </w:r>
      <w:r w:rsidDel="00000000" w:rsidR="00000000" w:rsidRPr="00000000">
        <w:rPr>
          <w:rFonts w:ascii="Arial" w:cs="Arial" w:eastAsia="Arial" w:hAnsi="Arial"/>
          <w:rtl w:val="0"/>
        </w:rPr>
        <w:t xml:space="preserve"> No aplicable</w:t>
      </w:r>
    </w:p>
    <w:p w:rsidR="00000000" w:rsidDel="00000000" w:rsidP="00000000" w:rsidRDefault="00000000" w:rsidRPr="00000000" w14:paraId="00000383">
      <w:pPr>
        <w:numPr>
          <w:ilvl w:val="0"/>
          <w:numId w:val="10"/>
        </w:numPr>
        <w:spacing w:line="360" w:lineRule="auto"/>
        <w:ind w:left="720" w:hanging="360"/>
        <w:jc w:val="both"/>
        <w:rPr/>
      </w:pPr>
      <w:r w:rsidDel="00000000" w:rsidR="00000000" w:rsidRPr="00000000">
        <w:rPr>
          <w:rFonts w:ascii="Arial" w:cs="Arial" w:eastAsia="Arial" w:hAnsi="Arial"/>
          <w:b w:val="1"/>
          <w:bCs w:val="1"/>
          <w:rtl w:val="0"/>
        </w:rPr>
        <w:t xml:space="preserve">Conexión Internet:</w:t>
      </w:r>
      <w:r w:rsidDel="00000000" w:rsidR="00000000" w:rsidRPr="00000000">
        <w:rPr>
          <w:rFonts w:ascii="Arial" w:cs="Arial" w:eastAsia="Arial" w:hAnsi="Arial"/>
          <w:rtl w:val="0"/>
        </w:rPr>
        <w:t xml:space="preserve"> 1 Gbps de ancho de banda</w:t>
      </w:r>
    </w:p>
    <w:p w:rsidR="00000000" w:rsidDel="00000000" w:rsidP="00000000" w:rsidRDefault="00000000" w:rsidRPr="00000000" w14:paraId="00000384">
      <w:pPr>
        <w:numPr>
          <w:ilvl w:val="0"/>
          <w:numId w:val="10"/>
        </w:numPr>
        <w:spacing w:line="360" w:lineRule="auto"/>
        <w:ind w:left="720" w:hanging="360"/>
        <w:jc w:val="both"/>
        <w:rPr/>
      </w:pPr>
      <w:r w:rsidDel="00000000" w:rsidR="00000000" w:rsidRPr="00000000">
        <w:rPr>
          <w:rFonts w:ascii="Arial" w:cs="Arial" w:eastAsia="Arial" w:hAnsi="Arial"/>
          <w:b w:val="1"/>
          <w:bCs w:val="1"/>
          <w:rtl w:val="0"/>
        </w:rPr>
        <w:t xml:space="preserve">Sistema de Respaldo / Restauración:</w:t>
      </w:r>
      <w:r w:rsidDel="00000000" w:rsidR="00000000" w:rsidRPr="00000000">
        <w:rPr>
          <w:rFonts w:ascii="Arial" w:cs="Arial" w:eastAsia="Arial" w:hAnsi="Arial"/>
          <w:rtl w:val="0"/>
        </w:rPr>
        <w:t xml:space="preserve"> Implementado</w:t>
      </w:r>
    </w:p>
    <w:p w:rsidR="00000000" w:rsidDel="00000000" w:rsidP="00000000" w:rsidRDefault="00000000" w:rsidRPr="00000000" w14:paraId="00000385">
      <w:pPr>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Unidad (Modelo y Marca)</w:t>
      </w:r>
      <w:r w:rsidDel="00000000" w:rsidR="00000000" w:rsidRPr="00000000">
        <w:rPr>
          <w:rtl w:val="0"/>
        </w:rPr>
      </w:r>
    </w:p>
    <w:p w:rsidR="00000000" w:rsidDel="00000000" w:rsidP="00000000" w:rsidRDefault="00000000" w:rsidRPr="00000000" w14:paraId="00000386">
      <w:pPr>
        <w:numPr>
          <w:ilvl w:val="0"/>
          <w:numId w:val="11"/>
        </w:numPr>
        <w:spacing w:line="360" w:lineRule="auto"/>
        <w:ind w:left="720" w:hanging="360"/>
        <w:jc w:val="both"/>
        <w:rPr/>
      </w:pPr>
      <w:r w:rsidDel="00000000" w:rsidR="00000000" w:rsidRPr="00000000">
        <w:rPr>
          <w:rFonts w:ascii="Arial" w:cs="Arial" w:eastAsia="Arial" w:hAnsi="Arial"/>
          <w:b w:val="1"/>
          <w:bCs w:val="1"/>
          <w:rtl w:val="0"/>
        </w:rPr>
        <w:t xml:space="preserve">Capacidad:</w:t>
      </w:r>
      <w:r w:rsidDel="00000000" w:rsidR="00000000" w:rsidRPr="00000000">
        <w:rPr>
          <w:rFonts w:ascii="Arial" w:cs="Arial" w:eastAsia="Arial" w:hAnsi="Arial"/>
          <w:rtl w:val="0"/>
        </w:rPr>
        <w:t xml:space="preserve"> 10 TB</w:t>
      </w:r>
    </w:p>
    <w:p w:rsidR="00000000" w:rsidDel="00000000" w:rsidP="00000000" w:rsidRDefault="00000000" w:rsidRPr="00000000" w14:paraId="00000387">
      <w:pPr>
        <w:numPr>
          <w:ilvl w:val="0"/>
          <w:numId w:val="11"/>
        </w:numPr>
        <w:spacing w:line="360" w:lineRule="auto"/>
        <w:ind w:left="720" w:hanging="360"/>
        <w:jc w:val="both"/>
        <w:rPr/>
      </w:pPr>
      <w:r w:rsidDel="00000000" w:rsidR="00000000" w:rsidRPr="00000000">
        <w:rPr>
          <w:rFonts w:ascii="Arial" w:cs="Arial" w:eastAsia="Arial" w:hAnsi="Arial"/>
          <w:b w:val="1"/>
          <w:bCs w:val="1"/>
          <w:rtl w:val="0"/>
        </w:rPr>
        <w:t xml:space="preserve">Ubicación:</w:t>
      </w:r>
      <w:r w:rsidDel="00000000" w:rsidR="00000000" w:rsidRPr="00000000">
        <w:rPr>
          <w:rFonts w:ascii="Arial" w:cs="Arial" w:eastAsia="Arial" w:hAnsi="Arial"/>
          <w:rtl w:val="0"/>
        </w:rPr>
        <w:t xml:space="preserve"> Centro de Datos Principal</w:t>
      </w:r>
    </w:p>
    <w:p w:rsidR="00000000" w:rsidDel="00000000" w:rsidP="00000000" w:rsidRDefault="00000000" w:rsidRPr="00000000" w14:paraId="00000388">
      <w:pPr>
        <w:spacing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89">
      <w:pPr>
        <w:numPr>
          <w:ilvl w:val="0"/>
          <w:numId w:val="4"/>
        </w:numPr>
        <w:spacing w:line="360" w:lineRule="auto"/>
        <w:ind w:left="432" w:hanging="432"/>
        <w:jc w:val="both"/>
        <w:rPr>
          <w:rFonts w:ascii="Arial" w:cs="Arial" w:eastAsia="Arial" w:hAnsi="Arial"/>
          <w:b w:val="1"/>
          <w:bCs w:val="1"/>
        </w:rPr>
      </w:pPr>
      <w:r w:rsidDel="00000000" w:rsidR="00000000" w:rsidRPr="00000000">
        <w:rPr>
          <w:rFonts w:ascii="Arial" w:cs="Arial" w:eastAsia="Arial" w:hAnsi="Arial"/>
          <w:b w:val="1"/>
          <w:bCs w:val="1"/>
          <w:rtl w:val="0"/>
        </w:rPr>
        <w:t xml:space="preserve">SOFTWARE</w:t>
      </w:r>
    </w:p>
    <w:p w:rsidR="00000000" w:rsidDel="00000000" w:rsidP="00000000" w:rsidRDefault="00000000" w:rsidRPr="00000000" w14:paraId="0000038A">
      <w:pPr>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Estación de Pruebas (Cliente)</w:t>
      </w:r>
      <w:r w:rsidDel="00000000" w:rsidR="00000000" w:rsidRPr="00000000">
        <w:rPr>
          <w:rtl w:val="0"/>
        </w:rPr>
      </w:r>
    </w:p>
    <w:p w:rsidR="00000000" w:rsidDel="00000000" w:rsidP="00000000" w:rsidRDefault="00000000" w:rsidRPr="00000000" w14:paraId="0000038B">
      <w:pPr>
        <w:numPr>
          <w:ilvl w:val="0"/>
          <w:numId w:val="13"/>
        </w:numPr>
        <w:spacing w:line="360" w:lineRule="auto"/>
        <w:ind w:left="720" w:hanging="360"/>
        <w:jc w:val="both"/>
        <w:rPr/>
      </w:pPr>
      <w:r w:rsidDel="00000000" w:rsidR="00000000" w:rsidRPr="00000000">
        <w:rPr>
          <w:rFonts w:ascii="Arial" w:cs="Arial" w:eastAsia="Arial" w:hAnsi="Arial"/>
          <w:b w:val="1"/>
          <w:bCs w:val="1"/>
          <w:rtl w:val="0"/>
        </w:rPr>
        <w:t xml:space="preserve">Sistema Operativo:</w:t>
      </w:r>
      <w:r w:rsidDel="00000000" w:rsidR="00000000" w:rsidRPr="00000000">
        <w:rPr>
          <w:rFonts w:ascii="Arial" w:cs="Arial" w:eastAsia="Arial" w:hAnsi="Arial"/>
          <w:rtl w:val="0"/>
        </w:rPr>
        <w:t xml:space="preserve"> Windows 10 Pro o superior</w:t>
      </w:r>
    </w:p>
    <w:p w:rsidR="00000000" w:rsidDel="00000000" w:rsidP="00000000" w:rsidRDefault="00000000" w:rsidRPr="00000000" w14:paraId="0000038C">
      <w:pPr>
        <w:numPr>
          <w:ilvl w:val="0"/>
          <w:numId w:val="13"/>
        </w:numPr>
        <w:spacing w:line="360" w:lineRule="auto"/>
        <w:ind w:left="720" w:hanging="360"/>
        <w:jc w:val="both"/>
        <w:rPr/>
      </w:pPr>
      <w:r w:rsidDel="00000000" w:rsidR="00000000" w:rsidRPr="00000000">
        <w:rPr>
          <w:rFonts w:ascii="Arial" w:cs="Arial" w:eastAsia="Arial" w:hAnsi="Arial"/>
          <w:b w:val="1"/>
          <w:bCs w:val="1"/>
          <w:rtl w:val="0"/>
        </w:rPr>
        <w:t xml:space="preserve">Herramienta de testing:</w:t>
      </w:r>
      <w:r w:rsidDel="00000000" w:rsidR="00000000" w:rsidRPr="00000000">
        <w:rPr>
          <w:rFonts w:ascii="Arial" w:cs="Arial" w:eastAsia="Arial" w:hAnsi="Arial"/>
          <w:rtl w:val="0"/>
        </w:rPr>
        <w:t xml:space="preserve"> Postman, JMeter</w:t>
      </w:r>
    </w:p>
    <w:p w:rsidR="00000000" w:rsidDel="00000000" w:rsidP="00000000" w:rsidRDefault="00000000" w:rsidRPr="00000000" w14:paraId="0000038D">
      <w:pPr>
        <w:numPr>
          <w:ilvl w:val="0"/>
          <w:numId w:val="13"/>
        </w:numPr>
        <w:spacing w:line="360" w:lineRule="auto"/>
        <w:ind w:left="720" w:hanging="360"/>
        <w:jc w:val="both"/>
        <w:rPr/>
      </w:pPr>
      <w:r w:rsidDel="00000000" w:rsidR="00000000" w:rsidRPr="00000000">
        <w:rPr>
          <w:rFonts w:ascii="Arial" w:cs="Arial" w:eastAsia="Arial" w:hAnsi="Arial"/>
          <w:b w:val="1"/>
          <w:bCs w:val="1"/>
          <w:rtl w:val="0"/>
        </w:rPr>
        <w:t xml:space="preserve">Herramienta de Modelamiento:</w:t>
      </w:r>
      <w:r w:rsidDel="00000000" w:rsidR="00000000" w:rsidRPr="00000000">
        <w:rPr>
          <w:rFonts w:ascii="Arial" w:cs="Arial" w:eastAsia="Arial" w:hAnsi="Arial"/>
          <w:rtl w:val="0"/>
        </w:rPr>
        <w:t xml:space="preserve"> UMLet, Microsoft Visio</w:t>
      </w:r>
    </w:p>
    <w:p w:rsidR="00000000" w:rsidDel="00000000" w:rsidP="00000000" w:rsidRDefault="00000000" w:rsidRPr="00000000" w14:paraId="0000038E">
      <w:pPr>
        <w:numPr>
          <w:ilvl w:val="0"/>
          <w:numId w:val="13"/>
        </w:numPr>
        <w:spacing w:line="360" w:lineRule="auto"/>
        <w:ind w:left="720" w:hanging="360"/>
        <w:jc w:val="both"/>
        <w:rPr/>
      </w:pPr>
      <w:r w:rsidDel="00000000" w:rsidR="00000000" w:rsidRPr="00000000">
        <w:rPr>
          <w:rFonts w:ascii="Arial" w:cs="Arial" w:eastAsia="Arial" w:hAnsi="Arial"/>
          <w:b w:val="1"/>
          <w:bCs w:val="1"/>
          <w:rtl w:val="0"/>
        </w:rPr>
        <w:t xml:space="preserve">BDMA:</w:t>
      </w:r>
      <w:r w:rsidDel="00000000" w:rsidR="00000000" w:rsidRPr="00000000">
        <w:rPr>
          <w:rFonts w:ascii="Arial" w:cs="Arial" w:eastAsia="Arial" w:hAnsi="Arial"/>
          <w:rtl w:val="0"/>
        </w:rPr>
        <w:t xml:space="preserve"> SQL Server Management Studio (SSMS)</w:t>
      </w:r>
    </w:p>
    <w:p w:rsidR="00000000" w:rsidDel="00000000" w:rsidP="00000000" w:rsidRDefault="00000000" w:rsidRPr="00000000" w14:paraId="0000038F">
      <w:pPr>
        <w:numPr>
          <w:ilvl w:val="0"/>
          <w:numId w:val="13"/>
        </w:numPr>
        <w:spacing w:line="360" w:lineRule="auto"/>
        <w:ind w:left="720" w:hanging="360"/>
        <w:jc w:val="both"/>
        <w:rPr/>
      </w:pPr>
      <w:r w:rsidDel="00000000" w:rsidR="00000000" w:rsidRPr="00000000">
        <w:rPr>
          <w:rFonts w:ascii="Arial" w:cs="Arial" w:eastAsia="Arial" w:hAnsi="Arial"/>
          <w:b w:val="1"/>
          <w:bCs w:val="1"/>
          <w:rtl w:val="0"/>
        </w:rPr>
        <w:t xml:space="preserve">Browser:</w:t>
      </w:r>
      <w:r w:rsidDel="00000000" w:rsidR="00000000" w:rsidRPr="00000000">
        <w:rPr>
          <w:rFonts w:ascii="Arial" w:cs="Arial" w:eastAsia="Arial" w:hAnsi="Arial"/>
          <w:rtl w:val="0"/>
        </w:rPr>
        <w:t xml:space="preserve"> Google Chrome, Mozilla Firefox</w:t>
      </w:r>
    </w:p>
    <w:p w:rsidR="00000000" w:rsidDel="00000000" w:rsidP="00000000" w:rsidRDefault="00000000" w:rsidRPr="00000000" w14:paraId="00000390">
      <w:pPr>
        <w:numPr>
          <w:ilvl w:val="0"/>
          <w:numId w:val="13"/>
        </w:numPr>
        <w:spacing w:line="360" w:lineRule="auto"/>
        <w:ind w:left="720" w:hanging="360"/>
        <w:jc w:val="both"/>
        <w:rPr/>
      </w:pPr>
      <w:r w:rsidDel="00000000" w:rsidR="00000000" w:rsidRPr="00000000">
        <w:rPr>
          <w:rFonts w:ascii="Arial" w:cs="Arial" w:eastAsia="Arial" w:hAnsi="Arial"/>
          <w:b w:val="1"/>
          <w:bCs w:val="1"/>
          <w:rtl w:val="0"/>
        </w:rPr>
        <w:t xml:space="preserve">Software de Escritorio:</w:t>
      </w:r>
      <w:r w:rsidDel="00000000" w:rsidR="00000000" w:rsidRPr="00000000">
        <w:rPr>
          <w:rFonts w:ascii="Arial" w:cs="Arial" w:eastAsia="Arial" w:hAnsi="Arial"/>
          <w:rtl w:val="0"/>
        </w:rPr>
        <w:t xml:space="preserve"> Microsoft Office 365</w:t>
      </w:r>
    </w:p>
    <w:p w:rsidR="00000000" w:rsidDel="00000000" w:rsidP="00000000" w:rsidRDefault="00000000" w:rsidRPr="00000000" w14:paraId="00000391">
      <w:pPr>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Base de Datos (pruebas)</w:t>
      </w:r>
      <w:r w:rsidDel="00000000" w:rsidR="00000000" w:rsidRPr="00000000">
        <w:rPr>
          <w:rtl w:val="0"/>
        </w:rPr>
      </w:r>
    </w:p>
    <w:p w:rsidR="00000000" w:rsidDel="00000000" w:rsidP="00000000" w:rsidRDefault="00000000" w:rsidRPr="00000000" w14:paraId="00000392">
      <w:pPr>
        <w:numPr>
          <w:ilvl w:val="0"/>
          <w:numId w:val="14"/>
        </w:numPr>
        <w:spacing w:line="360" w:lineRule="auto"/>
        <w:ind w:left="720" w:hanging="360"/>
        <w:jc w:val="both"/>
        <w:rPr/>
      </w:pPr>
      <w:r w:rsidDel="00000000" w:rsidR="00000000" w:rsidRPr="00000000">
        <w:rPr>
          <w:rFonts w:ascii="Arial" w:cs="Arial" w:eastAsia="Arial" w:hAnsi="Arial"/>
          <w:b w:val="1"/>
          <w:bCs w:val="1"/>
          <w:rtl w:val="0"/>
        </w:rPr>
        <w:t xml:space="preserve">Sistema Operativo:</w:t>
      </w:r>
      <w:r w:rsidDel="00000000" w:rsidR="00000000" w:rsidRPr="00000000">
        <w:rPr>
          <w:rFonts w:ascii="Arial" w:cs="Arial" w:eastAsia="Arial" w:hAnsi="Arial"/>
          <w:rtl w:val="0"/>
        </w:rPr>
        <w:t xml:space="preserve"> Windows Server 2019</w:t>
      </w:r>
    </w:p>
    <w:p w:rsidR="00000000" w:rsidDel="00000000" w:rsidP="00000000" w:rsidRDefault="00000000" w:rsidRPr="00000000" w14:paraId="00000393">
      <w:pPr>
        <w:numPr>
          <w:ilvl w:val="0"/>
          <w:numId w:val="14"/>
        </w:numPr>
        <w:spacing w:line="360" w:lineRule="auto"/>
        <w:ind w:left="720" w:hanging="360"/>
        <w:jc w:val="both"/>
        <w:rPr/>
      </w:pPr>
      <w:r w:rsidDel="00000000" w:rsidR="00000000" w:rsidRPr="00000000">
        <w:rPr>
          <w:rFonts w:ascii="Arial" w:cs="Arial" w:eastAsia="Arial" w:hAnsi="Arial"/>
          <w:b w:val="1"/>
          <w:bCs w:val="1"/>
          <w:rtl w:val="0"/>
        </w:rPr>
        <w:t xml:space="preserve">Software de Red:</w:t>
      </w:r>
      <w:r w:rsidDel="00000000" w:rsidR="00000000" w:rsidRPr="00000000">
        <w:rPr>
          <w:rFonts w:ascii="Arial" w:cs="Arial" w:eastAsia="Arial" w:hAnsi="Arial"/>
          <w:rtl w:val="0"/>
        </w:rPr>
        <w:t xml:space="preserve"> Microsoft SQL Server 2019</w:t>
      </w:r>
    </w:p>
    <w:p w:rsidR="00000000" w:rsidDel="00000000" w:rsidP="00000000" w:rsidRDefault="00000000" w:rsidRPr="00000000" w14:paraId="00000394">
      <w:pPr>
        <w:numPr>
          <w:ilvl w:val="0"/>
          <w:numId w:val="14"/>
        </w:numPr>
        <w:spacing w:line="360" w:lineRule="auto"/>
        <w:ind w:left="720" w:hanging="360"/>
        <w:jc w:val="both"/>
        <w:rPr/>
      </w:pPr>
      <w:r w:rsidDel="00000000" w:rsidR="00000000" w:rsidRPr="00000000">
        <w:rPr>
          <w:rFonts w:ascii="Arial" w:cs="Arial" w:eastAsia="Arial" w:hAnsi="Arial"/>
          <w:b w:val="1"/>
          <w:bCs w:val="1"/>
          <w:rtl w:val="0"/>
        </w:rPr>
        <w:t xml:space="preserve">Dominio/Cuenta:</w:t>
      </w:r>
      <w:r w:rsidDel="00000000" w:rsidR="00000000" w:rsidRPr="00000000">
        <w:rPr>
          <w:rFonts w:ascii="Arial" w:cs="Arial" w:eastAsia="Arial" w:hAnsi="Arial"/>
          <w:rtl w:val="0"/>
        </w:rPr>
        <w:t xml:space="preserve"> Dominio de prueba, cuenta de administrador de base de datos</w:t>
      </w:r>
    </w:p>
    <w:p w:rsidR="00000000" w:rsidDel="00000000" w:rsidP="00000000" w:rsidRDefault="00000000" w:rsidRPr="00000000" w14:paraId="00000395">
      <w:pPr>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Aplicación (pruebas)</w:t>
      </w:r>
      <w:r w:rsidDel="00000000" w:rsidR="00000000" w:rsidRPr="00000000">
        <w:rPr>
          <w:rtl w:val="0"/>
        </w:rPr>
      </w:r>
    </w:p>
    <w:p w:rsidR="00000000" w:rsidDel="00000000" w:rsidP="00000000" w:rsidRDefault="00000000" w:rsidRPr="00000000" w14:paraId="00000396">
      <w:pPr>
        <w:numPr>
          <w:ilvl w:val="0"/>
          <w:numId w:val="15"/>
        </w:numPr>
        <w:spacing w:line="360" w:lineRule="auto"/>
        <w:ind w:left="720" w:hanging="360"/>
        <w:jc w:val="both"/>
        <w:rPr/>
      </w:pPr>
      <w:r w:rsidDel="00000000" w:rsidR="00000000" w:rsidRPr="00000000">
        <w:rPr>
          <w:rFonts w:ascii="Arial" w:cs="Arial" w:eastAsia="Arial" w:hAnsi="Arial"/>
          <w:b w:val="1"/>
          <w:bCs w:val="1"/>
          <w:rtl w:val="0"/>
        </w:rPr>
        <w:t xml:space="preserve">Sistema Operativo:</w:t>
      </w:r>
      <w:r w:rsidDel="00000000" w:rsidR="00000000" w:rsidRPr="00000000">
        <w:rPr>
          <w:rFonts w:ascii="Arial" w:cs="Arial" w:eastAsia="Arial" w:hAnsi="Arial"/>
          <w:rtl w:val="0"/>
        </w:rPr>
        <w:t xml:space="preserve"> Windows Server 2019</w:t>
      </w:r>
    </w:p>
    <w:p w:rsidR="00000000" w:rsidDel="00000000" w:rsidP="00000000" w:rsidRDefault="00000000" w:rsidRPr="00000000" w14:paraId="00000397">
      <w:pPr>
        <w:numPr>
          <w:ilvl w:val="0"/>
          <w:numId w:val="15"/>
        </w:numPr>
        <w:spacing w:line="360" w:lineRule="auto"/>
        <w:ind w:left="720" w:hanging="360"/>
        <w:jc w:val="both"/>
        <w:rPr/>
      </w:pPr>
      <w:r w:rsidDel="00000000" w:rsidR="00000000" w:rsidRPr="00000000">
        <w:rPr>
          <w:rFonts w:ascii="Arial" w:cs="Arial" w:eastAsia="Arial" w:hAnsi="Arial"/>
          <w:b w:val="1"/>
          <w:bCs w:val="1"/>
          <w:rtl w:val="0"/>
        </w:rPr>
        <w:t xml:space="preserve">Software de Red:</w:t>
      </w:r>
      <w:r w:rsidDel="00000000" w:rsidR="00000000" w:rsidRPr="00000000">
        <w:rPr>
          <w:rFonts w:ascii="Arial" w:cs="Arial" w:eastAsia="Arial" w:hAnsi="Arial"/>
          <w:rtl w:val="0"/>
        </w:rPr>
        <w:t xml:space="preserve"> IIS 10.0 (Internet Information Services)</w:t>
      </w:r>
    </w:p>
    <w:p w:rsidR="00000000" w:rsidDel="00000000" w:rsidP="00000000" w:rsidRDefault="00000000" w:rsidRPr="00000000" w14:paraId="00000398">
      <w:pPr>
        <w:numPr>
          <w:ilvl w:val="0"/>
          <w:numId w:val="15"/>
        </w:numPr>
        <w:spacing w:line="360" w:lineRule="auto"/>
        <w:ind w:left="720" w:hanging="360"/>
        <w:jc w:val="both"/>
        <w:rPr/>
      </w:pPr>
      <w:r w:rsidDel="00000000" w:rsidR="00000000" w:rsidRPr="00000000">
        <w:rPr>
          <w:rFonts w:ascii="Arial" w:cs="Arial" w:eastAsia="Arial" w:hAnsi="Arial"/>
          <w:b w:val="1"/>
          <w:bCs w:val="1"/>
          <w:rtl w:val="0"/>
        </w:rPr>
        <w:t xml:space="preserve">Dominio/Cuenta:</w:t>
      </w:r>
      <w:r w:rsidDel="00000000" w:rsidR="00000000" w:rsidRPr="00000000">
        <w:rPr>
          <w:rFonts w:ascii="Arial" w:cs="Arial" w:eastAsia="Arial" w:hAnsi="Arial"/>
          <w:rtl w:val="0"/>
        </w:rPr>
        <w:t xml:space="preserve"> Dominio de prueba, cuenta de administrador de aplicación</w:t>
      </w:r>
    </w:p>
    <w:p w:rsidR="00000000" w:rsidDel="00000000" w:rsidP="00000000" w:rsidRDefault="00000000" w:rsidRPr="00000000" w14:paraId="00000399">
      <w:pPr>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Repositorios</w:t>
      </w:r>
      <w:r w:rsidDel="00000000" w:rsidR="00000000" w:rsidRPr="00000000">
        <w:rPr>
          <w:rtl w:val="0"/>
        </w:rPr>
      </w:r>
    </w:p>
    <w:p w:rsidR="00000000" w:rsidDel="00000000" w:rsidP="00000000" w:rsidRDefault="00000000" w:rsidRPr="00000000" w14:paraId="0000039A">
      <w:pPr>
        <w:numPr>
          <w:ilvl w:val="0"/>
          <w:numId w:val="16"/>
        </w:numPr>
        <w:spacing w:line="360" w:lineRule="auto"/>
        <w:ind w:left="720" w:hanging="360"/>
        <w:jc w:val="both"/>
        <w:rPr/>
      </w:pPr>
      <w:r w:rsidDel="00000000" w:rsidR="00000000" w:rsidRPr="00000000">
        <w:rPr>
          <w:rFonts w:ascii="Arial" w:cs="Arial" w:eastAsia="Arial" w:hAnsi="Arial"/>
          <w:b w:val="1"/>
          <w:bCs w:val="1"/>
          <w:rtl w:val="0"/>
        </w:rPr>
        <w:t xml:space="preserve">Servidor:</w:t>
      </w:r>
      <w:r w:rsidDel="00000000" w:rsidR="00000000" w:rsidRPr="00000000">
        <w:rPr>
          <w:rFonts w:ascii="Arial" w:cs="Arial" w:eastAsia="Arial" w:hAnsi="Arial"/>
          <w:rtl w:val="0"/>
        </w:rPr>
        <w:t xml:space="preserve"> GitHub, GitLab</w:t>
      </w:r>
    </w:p>
    <w:p w:rsidR="00000000" w:rsidDel="00000000" w:rsidP="00000000" w:rsidRDefault="00000000" w:rsidRPr="00000000" w14:paraId="0000039B">
      <w:pPr>
        <w:numPr>
          <w:ilvl w:val="0"/>
          <w:numId w:val="16"/>
        </w:numPr>
        <w:spacing w:line="360" w:lineRule="auto"/>
        <w:ind w:left="720" w:hanging="360"/>
        <w:jc w:val="both"/>
        <w:rPr/>
      </w:pPr>
      <w:r w:rsidDel="00000000" w:rsidR="00000000" w:rsidRPr="00000000">
        <w:rPr>
          <w:rFonts w:ascii="Arial" w:cs="Arial" w:eastAsia="Arial" w:hAnsi="Arial"/>
          <w:b w:val="1"/>
          <w:bCs w:val="1"/>
          <w:rtl w:val="0"/>
        </w:rPr>
        <w:t xml:space="preserve">Dominio / Cuenta:</w:t>
      </w:r>
      <w:r w:rsidDel="00000000" w:rsidR="00000000" w:rsidRPr="00000000">
        <w:rPr>
          <w:rFonts w:ascii="Arial" w:cs="Arial" w:eastAsia="Arial" w:hAnsi="Arial"/>
          <w:rtl w:val="0"/>
        </w:rPr>
        <w:t xml:space="preserve"> Dominio de prueba, cuenta de administrador de repositorios</w:t>
      </w:r>
    </w:p>
    <w:p w:rsidR="00000000" w:rsidDel="00000000" w:rsidP="00000000" w:rsidRDefault="00000000" w:rsidRPr="00000000" w14:paraId="0000039C">
      <w:pPr>
        <w:spacing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9D">
      <w:pPr>
        <w:numPr>
          <w:ilvl w:val="0"/>
          <w:numId w:val="4"/>
        </w:numPr>
        <w:spacing w:line="360" w:lineRule="auto"/>
        <w:ind w:left="432" w:hanging="432"/>
        <w:jc w:val="both"/>
        <w:rPr>
          <w:rFonts w:ascii="Arial" w:cs="Arial" w:eastAsia="Arial" w:hAnsi="Arial"/>
          <w:b w:val="1"/>
          <w:bCs w:val="1"/>
        </w:rPr>
      </w:pPr>
      <w:r w:rsidDel="00000000" w:rsidR="00000000" w:rsidRPr="00000000">
        <w:rPr>
          <w:rFonts w:ascii="Arial" w:cs="Arial" w:eastAsia="Arial" w:hAnsi="Arial"/>
          <w:b w:val="1"/>
          <w:bCs w:val="1"/>
          <w:rtl w:val="0"/>
        </w:rPr>
        <w:t xml:space="preserve">Seguridad</w:t>
      </w:r>
    </w:p>
    <w:p w:rsidR="00000000" w:rsidDel="00000000" w:rsidP="00000000" w:rsidRDefault="00000000" w:rsidRPr="00000000" w14:paraId="0000039E">
      <w:pPr>
        <w:numPr>
          <w:ilvl w:val="0"/>
          <w:numId w:val="17"/>
        </w:numPr>
        <w:spacing w:line="360" w:lineRule="auto"/>
        <w:ind w:left="720" w:hanging="360"/>
        <w:jc w:val="both"/>
        <w:rPr/>
      </w:pPr>
      <w:r w:rsidDel="00000000" w:rsidR="00000000" w:rsidRPr="00000000">
        <w:rPr>
          <w:rFonts w:ascii="Arial" w:cs="Arial" w:eastAsia="Arial" w:hAnsi="Arial"/>
          <w:b w:val="1"/>
          <w:bCs w:val="1"/>
          <w:rtl w:val="0"/>
        </w:rPr>
        <w:t xml:space="preserve">Firewalls:</w:t>
      </w:r>
      <w:r w:rsidDel="00000000" w:rsidR="00000000" w:rsidRPr="00000000">
        <w:rPr>
          <w:rFonts w:ascii="Arial" w:cs="Arial" w:eastAsia="Arial" w:hAnsi="Arial"/>
          <w:rtl w:val="0"/>
        </w:rPr>
        <w:t xml:space="preserve"> Configurados en todas las estaciones y servidores</w:t>
      </w:r>
    </w:p>
    <w:p w:rsidR="00000000" w:rsidDel="00000000" w:rsidP="00000000" w:rsidRDefault="00000000" w:rsidRPr="00000000" w14:paraId="0000039F">
      <w:pPr>
        <w:numPr>
          <w:ilvl w:val="0"/>
          <w:numId w:val="17"/>
        </w:numPr>
        <w:spacing w:line="360" w:lineRule="auto"/>
        <w:ind w:left="720" w:hanging="360"/>
        <w:jc w:val="both"/>
        <w:rPr/>
      </w:pPr>
      <w:r w:rsidDel="00000000" w:rsidR="00000000" w:rsidRPr="00000000">
        <w:rPr>
          <w:rFonts w:ascii="Arial" w:cs="Arial" w:eastAsia="Arial" w:hAnsi="Arial"/>
          <w:b w:val="1"/>
          <w:bCs w:val="1"/>
          <w:rtl w:val="0"/>
        </w:rPr>
        <w:t xml:space="preserve">Antivirus:</w:t>
      </w:r>
      <w:r w:rsidDel="00000000" w:rsidR="00000000" w:rsidRPr="00000000">
        <w:rPr>
          <w:rFonts w:ascii="Arial" w:cs="Arial" w:eastAsia="Arial" w:hAnsi="Arial"/>
          <w:rtl w:val="0"/>
        </w:rPr>
        <w:t xml:space="preserve"> Instalado y actualizado en todas las estaciones y servidores</w:t>
      </w:r>
    </w:p>
    <w:p w:rsidR="00000000" w:rsidDel="00000000" w:rsidP="00000000" w:rsidRDefault="00000000" w:rsidRPr="00000000" w14:paraId="000003A0">
      <w:pPr>
        <w:numPr>
          <w:ilvl w:val="0"/>
          <w:numId w:val="17"/>
        </w:numPr>
        <w:spacing w:line="360" w:lineRule="auto"/>
        <w:ind w:left="720" w:hanging="360"/>
        <w:jc w:val="both"/>
        <w:rPr/>
      </w:pPr>
      <w:r w:rsidDel="00000000" w:rsidR="00000000" w:rsidRPr="00000000">
        <w:rPr>
          <w:rFonts w:ascii="Arial" w:cs="Arial" w:eastAsia="Arial" w:hAnsi="Arial"/>
          <w:b w:val="1"/>
          <w:bCs w:val="1"/>
          <w:rtl w:val="0"/>
        </w:rPr>
        <w:t xml:space="preserve">Políticas de seguridad:</w:t>
      </w:r>
      <w:r w:rsidDel="00000000" w:rsidR="00000000" w:rsidRPr="00000000">
        <w:rPr>
          <w:rFonts w:ascii="Arial" w:cs="Arial" w:eastAsia="Arial" w:hAnsi="Arial"/>
          <w:rtl w:val="0"/>
        </w:rPr>
        <w:t xml:space="preserve"> Implementadas según las mejores prácticas de la industria</w:t>
      </w:r>
    </w:p>
    <w:p w:rsidR="00000000" w:rsidDel="00000000" w:rsidP="00000000" w:rsidRDefault="00000000" w:rsidRPr="00000000" w14:paraId="000003A1">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A2">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A3">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A4">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A5">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A6">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A7">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A8">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A9">
      <w:pPr>
        <w:pStyle w:val="Heading3"/>
        <w:numPr>
          <w:ilvl w:val="2"/>
          <w:numId w:val="4"/>
        </w:numPr>
        <w:spacing w:line="360" w:lineRule="auto"/>
        <w:ind w:left="720" w:hanging="720"/>
        <w:jc w:val="both"/>
        <w:rPr/>
      </w:pPr>
      <w:bookmarkStart w:colFirst="0" w:colLast="0" w:name="_heading=h.7n8n0ri3y43r" w:id="22"/>
      <w:bookmarkEnd w:id="22"/>
      <w:r w:rsidDel="00000000" w:rsidR="00000000" w:rsidRPr="00000000">
        <w:rPr>
          <w:rtl w:val="0"/>
        </w:rPr>
        <w:t xml:space="preserve">Diseño ambiente de pruebas</w:t>
      </w:r>
    </w:p>
    <w:p w:rsidR="00000000" w:rsidDel="00000000" w:rsidP="00000000" w:rsidRDefault="00000000" w:rsidRPr="00000000" w14:paraId="000003AA">
      <w:pPr>
        <w:keepLines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siguiente diagrama muestra la arquitectura del Ambiente de pruebas requerido para realizar las pruebas. La arquitectura del ambiente de pruebas debe ser, en la medida de lo posible, similar a la arquitectura definida para el sistema en producción.</w:t>
      </w:r>
      <w:r w:rsidDel="00000000" w:rsidR="00000000" w:rsidRPr="00000000">
        <w:drawing>
          <wp:anchor allowOverlap="1" behindDoc="0" distB="0" distT="0" distL="114300" distR="114300" hidden="0" layoutInCell="1" locked="0" relativeHeight="0" simplePos="0">
            <wp:simplePos x="0" y="0"/>
            <wp:positionH relativeFrom="column">
              <wp:posOffset>-669923</wp:posOffset>
            </wp:positionH>
            <wp:positionV relativeFrom="paragraph">
              <wp:posOffset>536575</wp:posOffset>
            </wp:positionV>
            <wp:extent cx="7276465" cy="4334510"/>
            <wp:effectExtent b="0" l="0" r="0" t="0"/>
            <wp:wrapTopAndBottom distB="0" distT="0"/>
            <wp:docPr descr="A screenshot of a computer&#10;&#10;Description automatically generated" id="2128285021" name="image6.png"/>
            <a:graphic>
              <a:graphicData uri="http://schemas.openxmlformats.org/drawingml/2006/picture">
                <pic:pic>
                  <pic:nvPicPr>
                    <pic:cNvPr descr="A screenshot of a computer&#10;&#10;Description automatically generated" id="0" name="image6.png"/>
                    <pic:cNvPicPr preferRelativeResize="0"/>
                  </pic:nvPicPr>
                  <pic:blipFill>
                    <a:blip r:embed="rId14"/>
                    <a:srcRect b="0" l="0" r="0" t="0"/>
                    <a:stretch>
                      <a:fillRect/>
                    </a:stretch>
                  </pic:blipFill>
                  <pic:spPr>
                    <a:xfrm>
                      <a:off x="0" y="0"/>
                      <a:ext cx="7276465" cy="4334510"/>
                    </a:xfrm>
                    <a:prstGeom prst="rect"/>
                    <a:ln/>
                  </pic:spPr>
                </pic:pic>
              </a:graphicData>
            </a:graphic>
          </wp:anchor>
        </w:drawing>
      </w:r>
    </w:p>
    <w:p w:rsidR="00000000" w:rsidDel="00000000" w:rsidP="00000000" w:rsidRDefault="00000000" w:rsidRPr="00000000" w14:paraId="000003AB">
      <w:pPr>
        <w:keepLines w:val="1"/>
        <w:pBdr>
          <w:top w:space="0" w:sz="0" w:val="nil"/>
          <w:left w:space="0" w:sz="0" w:val="nil"/>
          <w:bottom w:space="0" w:sz="0" w:val="nil"/>
          <w:right w:space="0" w:sz="0" w:val="nil"/>
          <w:between w:space="0" w:sz="0" w:val="nil"/>
        </w:pBdr>
        <w:spacing w:after="120" w:line="360" w:lineRule="auto"/>
        <w:jc w:val="both"/>
        <w:rPr>
          <w:rFonts w:ascii="Arial" w:cs="Arial" w:eastAsia="Arial" w:hAnsi="Arial"/>
          <w:i w:val="1"/>
          <w:iCs w:val="1"/>
          <w:color w:val="0000ff"/>
        </w:rPr>
      </w:pPr>
      <w:r w:rsidDel="00000000" w:rsidR="00000000" w:rsidRPr="00000000">
        <w:rPr>
          <w:rtl w:val="0"/>
        </w:rPr>
      </w:r>
    </w:p>
    <w:p w:rsidR="00000000" w:rsidDel="00000000" w:rsidP="00000000" w:rsidRDefault="00000000" w:rsidRPr="00000000" w14:paraId="000003AC">
      <w:pPr>
        <w:keepLines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3AD">
      <w:pPr>
        <w:pStyle w:val="Heading1"/>
        <w:numPr>
          <w:ilvl w:val="0"/>
          <w:numId w:val="4"/>
        </w:numPr>
        <w:spacing w:line="360" w:lineRule="auto"/>
        <w:ind w:left="432" w:hanging="432"/>
        <w:jc w:val="both"/>
        <w:rPr/>
      </w:pPr>
      <w:bookmarkStart w:colFirst="0" w:colLast="0" w:name="_heading=h.corwfc1p8du1" w:id="23"/>
      <w:bookmarkEnd w:id="23"/>
      <w:r w:rsidDel="00000000" w:rsidR="00000000" w:rsidRPr="00000000">
        <w:br w:type="page"/>
      </w:r>
      <w:r w:rsidDel="00000000" w:rsidR="00000000" w:rsidRPr="00000000">
        <w:rPr>
          <w:rtl w:val="0"/>
        </w:rPr>
        <w:t xml:space="preserve">Entregables</w:t>
      </w:r>
      <w:r w:rsidDel="00000000" w:rsidR="00000000" w:rsidRPr="00000000">
        <w:rPr>
          <w:rtl w:val="0"/>
        </w:rPr>
      </w:r>
    </w:p>
    <w:p w:rsidR="00000000" w:rsidDel="00000000" w:rsidP="00000000" w:rsidRDefault="00000000" w:rsidRPr="00000000" w14:paraId="000003AE">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AF">
      <w:pPr>
        <w:pStyle w:val="Heading2"/>
        <w:numPr>
          <w:ilvl w:val="1"/>
          <w:numId w:val="5"/>
        </w:numPr>
        <w:spacing w:line="360" w:lineRule="auto"/>
        <w:ind w:left="576" w:hanging="576"/>
        <w:jc w:val="both"/>
        <w:rPr/>
      </w:pPr>
      <w:bookmarkStart w:colFirst="0" w:colLast="0" w:name="_heading=h.yhx1bvgzpcy0" w:id="24"/>
      <w:bookmarkEnd w:id="24"/>
      <w:r w:rsidDel="00000000" w:rsidR="00000000" w:rsidRPr="00000000">
        <w:rPr>
          <w:rtl w:val="0"/>
        </w:rPr>
        <w:t xml:space="preserve">Reporte de defectos</w:t>
      </w:r>
    </w:p>
    <w:p w:rsidR="00000000" w:rsidDel="00000000" w:rsidP="00000000" w:rsidRDefault="00000000" w:rsidRPr="00000000" w14:paraId="000003B0">
      <w:pPr>
        <w:spacing w:line="360" w:lineRule="auto"/>
        <w:jc w:val="both"/>
        <w:rPr>
          <w:rFonts w:ascii="Arial" w:cs="Arial" w:eastAsia="Arial" w:hAnsi="Arial"/>
        </w:rPr>
      </w:pPr>
      <w:r w:rsidDel="00000000" w:rsidR="00000000" w:rsidRPr="00000000">
        <w:rPr>
          <w:rtl w:val="0"/>
        </w:rPr>
      </w:r>
    </w:p>
    <w:tbl>
      <w:tblPr>
        <w:tblStyle w:val="Table21"/>
        <w:tblpPr w:leftFromText="180" w:rightFromText="180" w:topFromText="0" w:bottomFromText="0" w:vertAnchor="text" w:horzAnchor="text" w:tblpX="1" w:tblpY="128"/>
        <w:tblW w:w="18565.999999999996" w:type="dxa"/>
        <w:jc w:val="left"/>
        <w:tblLayout w:type="fixed"/>
        <w:tblLook w:val="0400"/>
      </w:tblPr>
      <w:tblGrid>
        <w:gridCol w:w="735"/>
        <w:gridCol w:w="1016"/>
        <w:gridCol w:w="1016"/>
        <w:gridCol w:w="832"/>
        <w:gridCol w:w="2070"/>
        <w:gridCol w:w="4686"/>
        <w:gridCol w:w="1041"/>
        <w:gridCol w:w="1878"/>
        <w:gridCol w:w="400"/>
        <w:gridCol w:w="1296"/>
        <w:gridCol w:w="2300"/>
        <w:gridCol w:w="1296"/>
        <w:tblGridChange w:id="0">
          <w:tblGrid>
            <w:gridCol w:w="735"/>
            <w:gridCol w:w="1016"/>
            <w:gridCol w:w="1016"/>
            <w:gridCol w:w="832"/>
            <w:gridCol w:w="2070"/>
            <w:gridCol w:w="4686"/>
            <w:gridCol w:w="1041"/>
            <w:gridCol w:w="1878"/>
            <w:gridCol w:w="400"/>
            <w:gridCol w:w="1296"/>
            <w:gridCol w:w="2300"/>
            <w:gridCol w:w="1296"/>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B1">
            <w:pPr>
              <w:widowControl w:val="1"/>
              <w:spacing w:line="360" w:lineRule="auto"/>
              <w:jc w:val="both"/>
              <w:rPr>
                <w:rFonts w:ascii="Arial" w:cs="Arial" w:eastAsia="Arial" w:hAnsi="Arial"/>
                <w:color w:val="000000"/>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228600</wp:posOffset>
                  </wp:positionH>
                  <wp:positionV relativeFrom="paragraph">
                    <wp:posOffset>47625</wp:posOffset>
                  </wp:positionV>
                  <wp:extent cx="1956391" cy="438150"/>
                  <wp:effectExtent b="0" l="0" r="0" t="0"/>
                  <wp:wrapNone/>
                  <wp:docPr descr="http://www.duoc.cl/normasgraficas/normasgraficas/marca-duoc/6logo-fondo-transparente/fondo-transparente.png" id="212828502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5"/>
                          <a:srcRect b="0" l="0" r="0" t="0"/>
                          <a:stretch>
                            <a:fillRect/>
                          </a:stretch>
                        </pic:blipFill>
                        <pic:spPr>
                          <a:xfrm>
                            <a:off x="0" y="0"/>
                            <a:ext cx="1956391" cy="438150"/>
                          </a:xfrm>
                          <a:prstGeom prst="rect"/>
                          <a:ln/>
                        </pic:spPr>
                      </pic:pic>
                    </a:graphicData>
                  </a:graphic>
                </wp:anchor>
              </w:drawing>
            </w:r>
          </w:p>
          <w:tbl>
            <w:tblPr>
              <w:tblStyle w:val="Table22"/>
              <w:tblW w:w="520.0" w:type="dxa"/>
              <w:jc w:val="left"/>
              <w:tblLayout w:type="fixed"/>
              <w:tblLook w:val="0400"/>
            </w:tblPr>
            <w:tblGrid>
              <w:gridCol w:w="520"/>
              <w:tblGridChange w:id="0">
                <w:tblGrid>
                  <w:gridCol w:w="520"/>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3B2">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r>
          </w:tbl>
          <w:p w:rsidR="00000000" w:rsidDel="00000000" w:rsidP="00000000" w:rsidRDefault="00000000" w:rsidRPr="00000000" w14:paraId="000003B3">
            <w:pPr>
              <w:widowControl w:val="1"/>
              <w:spacing w:line="360" w:lineRule="auto"/>
              <w:jc w:val="both"/>
              <w:rPr>
                <w:rFonts w:ascii="Arial" w:cs="Arial" w:eastAsia="Arial" w:hAnsi="Arial"/>
                <w:color w:val="000000"/>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3B4">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3B5">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3B6">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3B7">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3B8">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3B9">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3BA">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c>
          <w:tcPr>
            <w:gridSpan w:val="2"/>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3BB">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c>
          <w:tcPr>
            <w:gridSpan w:val="2"/>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3BD">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3BF">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3C0">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3C1">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3C2">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3C3">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3C4">
            <w:pPr>
              <w:widowControl w:val="1"/>
              <w:spacing w:line="360" w:lineRule="auto"/>
              <w:jc w:val="both"/>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REGISTRO DE DEFECTOS</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3C5">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3C6">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c>
          <w:tcPr>
            <w:gridSpan w:val="2"/>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3C7">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c>
          <w:tcPr>
            <w:gridSpan w:val="2"/>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3C9">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3CB">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3CC">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3CD">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3CE">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3CF">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3D0">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3D1">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3D2">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c>
          <w:tcPr>
            <w:gridSpan w:val="2"/>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3D3">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c>
          <w:tcPr>
            <w:gridSpan w:val="2"/>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3D5">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r>
      <w:tr>
        <w:trPr>
          <w:cantSplit w:val="0"/>
          <w:trHeight w:val="300" w:hRule="atLeast"/>
          <w:tblHeader w:val="0"/>
        </w:trPr>
        <w:tc>
          <w:tcPr>
            <w:gridSpan w:val="4"/>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3D7">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Nombre Proyecto</w:t>
            </w:r>
          </w:p>
        </w:tc>
        <w:tc>
          <w:tcPr>
            <w:gridSpan w:val="6"/>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3DB">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PepsiCo Digitalización</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3E1">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r>
      <w:tr>
        <w:trPr>
          <w:cantSplit w:val="0"/>
          <w:trHeight w:val="300" w:hRule="atLeast"/>
          <w:tblHeader w:val="0"/>
        </w:trPr>
        <w:tc>
          <w:tcPr>
            <w:gridSpan w:val="4"/>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3E3">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Jefe proyecto</w:t>
            </w:r>
          </w:p>
        </w:tc>
        <w:tc>
          <w:tcPr>
            <w:gridSpan w:val="6"/>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3E7">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Nicolás Agurto</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3ED">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r>
      <w:tr>
        <w:trPr>
          <w:cantSplit w:val="0"/>
          <w:trHeight w:val="300" w:hRule="atLeast"/>
          <w:tblHeader w:val="0"/>
        </w:trPr>
        <w:tc>
          <w:tcPr>
            <w:gridSpan w:val="4"/>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3EF">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Analista Testing</w:t>
            </w:r>
          </w:p>
        </w:tc>
        <w:tc>
          <w:tcPr>
            <w:gridSpan w:val="6"/>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3F3">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Jesús</w:t>
            </w:r>
            <w:r w:rsidDel="00000000" w:rsidR="00000000" w:rsidRPr="00000000">
              <w:rPr>
                <w:rFonts w:ascii="Arial" w:cs="Arial" w:eastAsia="Arial" w:hAnsi="Arial"/>
                <w:color w:val="000000"/>
                <w:sz w:val="22"/>
                <w:szCs w:val="22"/>
                <w:rtl w:val="0"/>
              </w:rPr>
              <w:t xml:space="preserve"> Luces, </w:t>
            </w:r>
            <w:r w:rsidDel="00000000" w:rsidR="00000000" w:rsidRPr="00000000">
              <w:rPr>
                <w:rFonts w:ascii="Arial" w:cs="Arial" w:eastAsia="Arial" w:hAnsi="Arial"/>
                <w:sz w:val="22"/>
                <w:szCs w:val="22"/>
                <w:rtl w:val="0"/>
              </w:rPr>
              <w:t xml:space="preserve">Matías Espinoza</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3F9">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r>
      <w:tr>
        <w:trPr>
          <w:cantSplit w:val="0"/>
          <w:trHeight w:val="300" w:hRule="atLeast"/>
          <w:tblHeader w:val="0"/>
        </w:trPr>
        <w:tc>
          <w:tcPr>
            <w:gridSpan w:val="4"/>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3FB">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Desarrollador</w:t>
            </w:r>
          </w:p>
        </w:tc>
        <w:tc>
          <w:tcPr>
            <w:gridSpan w:val="6"/>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3FF">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Jesús Luces, Matías Espinoza</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05">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07">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08">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09">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0A">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0B">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0C">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0D">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0E">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c>
          <w:tcPr>
            <w:gridSpan w:val="2"/>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0F">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c>
          <w:tcPr>
            <w:gridSpan w:val="2"/>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11">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shd w:fill="95b3d7" w:val="clear"/>
            <w:vAlign w:val="bottom"/>
          </w:tcPr>
          <w:p w:rsidR="00000000" w:rsidDel="00000000" w:rsidP="00000000" w:rsidRDefault="00000000" w:rsidRPr="00000000" w14:paraId="00000413">
            <w:pPr>
              <w:widowControl w:val="1"/>
              <w:spacing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ID</w:t>
            </w:r>
          </w:p>
        </w:tc>
        <w:tc>
          <w:tcPr>
            <w:tcBorders>
              <w:top w:color="000000" w:space="0" w:sz="4" w:val="single"/>
              <w:left w:color="000000" w:space="0" w:sz="0" w:val="nil"/>
              <w:bottom w:color="000000" w:space="0" w:sz="4" w:val="single"/>
              <w:right w:color="000000" w:space="0" w:sz="4" w:val="single"/>
            </w:tcBorders>
            <w:shd w:fill="95b3d7" w:val="clear"/>
            <w:vAlign w:val="bottom"/>
          </w:tcPr>
          <w:p w:rsidR="00000000" w:rsidDel="00000000" w:rsidP="00000000" w:rsidRDefault="00000000" w:rsidRPr="00000000" w14:paraId="00000414">
            <w:pPr>
              <w:widowControl w:val="1"/>
              <w:spacing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ID Caso Prueba</w:t>
            </w:r>
          </w:p>
        </w:tc>
        <w:tc>
          <w:tcPr>
            <w:tcBorders>
              <w:top w:color="000000" w:space="0" w:sz="4" w:val="single"/>
              <w:left w:color="000000" w:space="0" w:sz="0" w:val="nil"/>
              <w:bottom w:color="000000" w:space="0" w:sz="4" w:val="single"/>
              <w:right w:color="000000" w:space="0" w:sz="4" w:val="single"/>
            </w:tcBorders>
            <w:shd w:fill="95b3d7" w:val="clear"/>
            <w:vAlign w:val="bottom"/>
          </w:tcPr>
          <w:p w:rsidR="00000000" w:rsidDel="00000000" w:rsidP="00000000" w:rsidRDefault="00000000" w:rsidRPr="00000000" w14:paraId="00000415">
            <w:pPr>
              <w:widowControl w:val="1"/>
              <w:spacing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Nº Ciclo</w:t>
            </w:r>
          </w:p>
        </w:tc>
        <w:tc>
          <w:tcPr>
            <w:tcBorders>
              <w:top w:color="000000" w:space="0" w:sz="4" w:val="single"/>
              <w:left w:color="000000" w:space="0" w:sz="0" w:val="nil"/>
              <w:bottom w:color="000000" w:space="0" w:sz="4" w:val="single"/>
              <w:right w:color="000000" w:space="0" w:sz="4" w:val="single"/>
            </w:tcBorders>
            <w:shd w:fill="95b3d7" w:val="clear"/>
            <w:vAlign w:val="bottom"/>
          </w:tcPr>
          <w:p w:rsidR="00000000" w:rsidDel="00000000" w:rsidP="00000000" w:rsidRDefault="00000000" w:rsidRPr="00000000" w14:paraId="00000416">
            <w:pPr>
              <w:widowControl w:val="1"/>
              <w:spacing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Fecha</w:t>
            </w:r>
          </w:p>
        </w:tc>
        <w:tc>
          <w:tcPr>
            <w:tcBorders>
              <w:top w:color="000000" w:space="0" w:sz="4" w:val="single"/>
              <w:left w:color="000000" w:space="0" w:sz="0" w:val="nil"/>
              <w:bottom w:color="000000" w:space="0" w:sz="4" w:val="single"/>
              <w:right w:color="000000" w:space="0" w:sz="4" w:val="single"/>
            </w:tcBorders>
            <w:shd w:fill="95b3d7" w:val="clear"/>
            <w:vAlign w:val="bottom"/>
          </w:tcPr>
          <w:p w:rsidR="00000000" w:rsidDel="00000000" w:rsidP="00000000" w:rsidRDefault="00000000" w:rsidRPr="00000000" w14:paraId="00000417">
            <w:pPr>
              <w:widowControl w:val="1"/>
              <w:spacing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Módulo</w:t>
            </w:r>
          </w:p>
        </w:tc>
        <w:tc>
          <w:tcPr>
            <w:tcBorders>
              <w:top w:color="000000" w:space="0" w:sz="4" w:val="single"/>
              <w:left w:color="000000" w:space="0" w:sz="0" w:val="nil"/>
              <w:bottom w:color="000000" w:space="0" w:sz="4" w:val="single"/>
              <w:right w:color="000000" w:space="0" w:sz="4" w:val="single"/>
            </w:tcBorders>
            <w:shd w:fill="95b3d7" w:val="clear"/>
            <w:vAlign w:val="bottom"/>
          </w:tcPr>
          <w:p w:rsidR="00000000" w:rsidDel="00000000" w:rsidP="00000000" w:rsidRDefault="00000000" w:rsidRPr="00000000" w14:paraId="00000418">
            <w:pPr>
              <w:widowControl w:val="1"/>
              <w:spacing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Descripción Detallada</w:t>
            </w:r>
          </w:p>
        </w:tc>
        <w:tc>
          <w:tcPr>
            <w:tcBorders>
              <w:top w:color="000000" w:space="0" w:sz="4" w:val="single"/>
              <w:left w:color="000000" w:space="0" w:sz="0" w:val="nil"/>
              <w:bottom w:color="000000" w:space="0" w:sz="4" w:val="single"/>
              <w:right w:color="000000" w:space="0" w:sz="4" w:val="single"/>
            </w:tcBorders>
            <w:shd w:fill="95b3d7" w:val="clear"/>
            <w:vAlign w:val="bottom"/>
          </w:tcPr>
          <w:p w:rsidR="00000000" w:rsidDel="00000000" w:rsidP="00000000" w:rsidRDefault="00000000" w:rsidRPr="00000000" w14:paraId="00000419">
            <w:pPr>
              <w:widowControl w:val="1"/>
              <w:spacing w:line="360" w:lineRule="auto"/>
              <w:jc w:val="both"/>
              <w:rPr>
                <w:rFonts w:ascii="Arial" w:cs="Arial" w:eastAsia="Arial" w:hAnsi="Arial"/>
                <w:b w:val="1"/>
                <w:bCs w:val="1"/>
                <w:color w:val="000000"/>
              </w:rPr>
            </w:pPr>
            <w:sdt>
              <w:sdtPr>
                <w:id w:val="1264522894"/>
                <w:tag w:val="goog_rdk_148"/>
              </w:sdtPr>
              <w:sdtContent>
                <w:commentRangeStart w:id="0"/>
              </w:sdtContent>
            </w:sdt>
            <w:r w:rsidDel="00000000" w:rsidR="00000000" w:rsidRPr="00000000">
              <w:rPr>
                <w:rFonts w:ascii="Arial" w:cs="Arial" w:eastAsia="Arial" w:hAnsi="Arial"/>
                <w:b w:val="1"/>
                <w:bCs w:val="1"/>
                <w:color w:val="000000"/>
                <w:rtl w:val="0"/>
              </w:rPr>
              <w:t xml:space="preserve">Severidad</w:t>
            </w:r>
            <w:commentRangeEnd w:id="0"/>
            <w:r w:rsidDel="00000000" w:rsidR="00000000" w:rsidRPr="00000000">
              <w:commentReference w:id="0"/>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95b3d7" w:val="clear"/>
            <w:vAlign w:val="bottom"/>
          </w:tcPr>
          <w:p w:rsidR="00000000" w:rsidDel="00000000" w:rsidP="00000000" w:rsidRDefault="00000000" w:rsidRPr="00000000" w14:paraId="0000041A">
            <w:pPr>
              <w:widowControl w:val="1"/>
              <w:spacing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Estado</w:t>
            </w:r>
          </w:p>
        </w:tc>
        <w:tc>
          <w:tcPr>
            <w:gridSpan w:val="2"/>
            <w:tcBorders>
              <w:top w:color="000000" w:space="0" w:sz="4" w:val="single"/>
              <w:left w:color="000000" w:space="0" w:sz="0" w:val="nil"/>
              <w:bottom w:color="000000" w:space="0" w:sz="4" w:val="single"/>
              <w:right w:color="000000" w:space="0" w:sz="4" w:val="single"/>
            </w:tcBorders>
            <w:shd w:fill="95b3d7" w:val="clear"/>
            <w:vAlign w:val="bottom"/>
          </w:tcPr>
          <w:p w:rsidR="00000000" w:rsidDel="00000000" w:rsidP="00000000" w:rsidRDefault="00000000" w:rsidRPr="00000000" w14:paraId="0000041C">
            <w:pPr>
              <w:widowControl w:val="1"/>
              <w:spacing w:line="360" w:lineRule="auto"/>
              <w:jc w:val="both"/>
              <w:rPr>
                <w:rFonts w:ascii="Arial" w:cs="Arial" w:eastAsia="Arial" w:hAnsi="Arial"/>
                <w:b w:val="1"/>
                <w:bCs w:val="1"/>
                <w:i w:val="1"/>
                <w:iCs w:val="1"/>
                <w:color w:val="000000"/>
              </w:rPr>
            </w:pPr>
            <w:r w:rsidDel="00000000" w:rsidR="00000000" w:rsidRPr="00000000">
              <w:rPr>
                <w:rFonts w:ascii="Arial" w:cs="Arial" w:eastAsia="Arial" w:hAnsi="Arial"/>
                <w:b w:val="1"/>
                <w:bCs w:val="1"/>
                <w:i w:val="1"/>
                <w:iCs w:val="1"/>
                <w:color w:val="000000"/>
                <w:rtl w:val="0"/>
              </w:rPr>
              <w:t xml:space="preserve">Observación de equipo de desarrollo</w:t>
            </w:r>
          </w:p>
        </w:tc>
      </w:tr>
      <w:tr>
        <w:trPr>
          <w:cantSplit w:val="0"/>
          <w:trHeight w:val="1275"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1E">
            <w:pPr>
              <w:widowControl w:val="1"/>
              <w:spacing w:line="360" w:lineRule="auto"/>
              <w:jc w:val="both"/>
              <w:rPr>
                <w:rFonts w:ascii="Arial" w:cs="Arial" w:eastAsia="Arial" w:hAnsi="Arial"/>
                <w:color w:val="000000"/>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1F">
            <w:pPr>
              <w:widowControl w:val="1"/>
              <w:spacing w:line="360" w:lineRule="auto"/>
              <w:jc w:val="both"/>
              <w:rPr>
                <w:rFonts w:ascii="Arial" w:cs="Arial" w:eastAsia="Arial" w:hAnsi="Arial"/>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20">
            <w:pPr>
              <w:widowControl w:val="1"/>
              <w:spacing w:line="360" w:lineRule="auto"/>
              <w:jc w:val="both"/>
              <w:rPr>
                <w:rFonts w:ascii="Arial" w:cs="Arial" w:eastAsia="Arial" w:hAnsi="Arial"/>
                <w:color w:val="000000"/>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21">
            <w:pPr>
              <w:widowControl w:val="1"/>
              <w:spacing w:line="360" w:lineRule="auto"/>
              <w:jc w:val="both"/>
              <w:rPr>
                <w:rFonts w:ascii="Arial" w:cs="Arial" w:eastAsia="Arial" w:hAnsi="Arial"/>
                <w:color w:val="000000"/>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22">
            <w:pPr>
              <w:widowControl w:val="1"/>
              <w:spacing w:line="360" w:lineRule="auto"/>
              <w:jc w:val="both"/>
              <w:rPr>
                <w:rFonts w:ascii="Arial" w:cs="Arial" w:eastAsia="Arial" w:hAnsi="Arial"/>
                <w:color w:val="000000"/>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23">
            <w:pPr>
              <w:widowControl w:val="1"/>
              <w:spacing w:line="360" w:lineRule="auto"/>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24">
            <w:pPr>
              <w:widowControl w:val="1"/>
              <w:spacing w:line="360" w:lineRule="auto"/>
              <w:jc w:val="both"/>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Alto</w:t>
            </w:r>
          </w:p>
        </w:tc>
        <w:tc>
          <w:tcPr>
            <w:gridSpan w:val="2"/>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25">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 Solventado</w:t>
            </w:r>
          </w:p>
        </w:tc>
        <w:tc>
          <w:tcPr>
            <w:gridSpan w:val="2"/>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27">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r>
      <w:tr>
        <w:trPr>
          <w:cantSplit w:val="0"/>
          <w:trHeight w:val="1275"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29">
            <w:pPr>
              <w:widowControl w:val="1"/>
              <w:spacing w:line="360" w:lineRule="auto"/>
              <w:jc w:val="both"/>
              <w:rPr>
                <w:rFonts w:ascii="Arial" w:cs="Arial" w:eastAsia="Arial" w:hAnsi="Arial"/>
                <w:color w:val="000000"/>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2A">
            <w:pPr>
              <w:widowControl w:val="1"/>
              <w:spacing w:line="360" w:lineRule="auto"/>
              <w:jc w:val="both"/>
              <w:rPr>
                <w:rFonts w:ascii="Arial" w:cs="Arial" w:eastAsia="Arial" w:hAnsi="Arial"/>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2B">
            <w:pPr>
              <w:widowControl w:val="1"/>
              <w:spacing w:line="360" w:lineRule="auto"/>
              <w:jc w:val="both"/>
              <w:rPr>
                <w:rFonts w:ascii="Arial" w:cs="Arial" w:eastAsia="Arial" w:hAnsi="Arial"/>
                <w:color w:val="000000"/>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2C">
            <w:pPr>
              <w:widowControl w:val="1"/>
              <w:spacing w:line="360" w:lineRule="auto"/>
              <w:jc w:val="both"/>
              <w:rPr>
                <w:rFonts w:ascii="Arial" w:cs="Arial" w:eastAsia="Arial" w:hAnsi="Arial"/>
                <w:color w:val="000000"/>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2D">
            <w:pPr>
              <w:widowControl w:val="1"/>
              <w:spacing w:line="360" w:lineRule="auto"/>
              <w:jc w:val="both"/>
              <w:rPr>
                <w:rFonts w:ascii="Arial" w:cs="Arial" w:eastAsia="Arial" w:hAnsi="Arial"/>
                <w:color w:val="000000"/>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2E">
            <w:pPr>
              <w:widowControl w:val="1"/>
              <w:spacing w:line="360" w:lineRule="auto"/>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2F">
            <w:pPr>
              <w:widowControl w:val="1"/>
              <w:spacing w:line="360" w:lineRule="auto"/>
              <w:jc w:val="both"/>
              <w:rPr>
                <w:rFonts w:ascii="Arial" w:cs="Arial" w:eastAsia="Arial" w:hAnsi="Arial"/>
                <w:color w:val="ffc000"/>
                <w:sz w:val="22"/>
                <w:szCs w:val="22"/>
              </w:rPr>
            </w:pPr>
            <w:r w:rsidDel="00000000" w:rsidR="00000000" w:rsidRPr="00000000">
              <w:rPr>
                <w:rFonts w:ascii="Arial" w:cs="Arial" w:eastAsia="Arial" w:hAnsi="Arial"/>
                <w:color w:val="ffc000"/>
                <w:sz w:val="22"/>
                <w:szCs w:val="22"/>
                <w:rtl w:val="0"/>
              </w:rPr>
              <w:t xml:space="preserve">Medio</w:t>
            </w:r>
          </w:p>
        </w:tc>
        <w:tc>
          <w:tcPr>
            <w:gridSpan w:val="2"/>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30">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 Solventado</w:t>
            </w:r>
          </w:p>
        </w:tc>
        <w:tc>
          <w:tcPr>
            <w:gridSpan w:val="2"/>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32">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34">
            <w:pPr>
              <w:widowControl w:val="1"/>
              <w:spacing w:line="360" w:lineRule="auto"/>
              <w:jc w:val="both"/>
              <w:rPr>
                <w:rFonts w:ascii="Arial" w:cs="Arial" w:eastAsia="Arial" w:hAnsi="Arial"/>
                <w:color w:val="000000"/>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35">
            <w:pPr>
              <w:widowControl w:val="1"/>
              <w:spacing w:line="360" w:lineRule="auto"/>
              <w:jc w:val="both"/>
              <w:rPr>
                <w:rFonts w:ascii="Arial" w:cs="Arial" w:eastAsia="Arial" w:hAnsi="Arial"/>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36">
            <w:pPr>
              <w:widowControl w:val="1"/>
              <w:spacing w:line="360" w:lineRule="auto"/>
              <w:jc w:val="both"/>
              <w:rPr>
                <w:rFonts w:ascii="Arial" w:cs="Arial" w:eastAsia="Arial" w:hAnsi="Arial"/>
                <w:color w:val="000000"/>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37">
            <w:pPr>
              <w:widowControl w:val="1"/>
              <w:spacing w:line="360" w:lineRule="auto"/>
              <w:jc w:val="both"/>
              <w:rPr>
                <w:rFonts w:ascii="Arial" w:cs="Arial" w:eastAsia="Arial" w:hAnsi="Arial"/>
                <w:color w:val="000000"/>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38">
            <w:pPr>
              <w:widowControl w:val="1"/>
              <w:spacing w:line="360" w:lineRule="auto"/>
              <w:jc w:val="both"/>
              <w:rPr>
                <w:rFonts w:ascii="Arial" w:cs="Arial" w:eastAsia="Arial" w:hAnsi="Arial"/>
                <w:color w:val="000000"/>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39">
            <w:pPr>
              <w:widowControl w:val="1"/>
              <w:spacing w:line="360" w:lineRule="auto"/>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3A">
            <w:pPr>
              <w:widowControl w:val="1"/>
              <w:spacing w:line="360" w:lineRule="auto"/>
              <w:jc w:val="both"/>
              <w:rPr>
                <w:rFonts w:ascii="Arial" w:cs="Arial" w:eastAsia="Arial" w:hAnsi="Arial"/>
                <w:color w:val="ffc000"/>
                <w:sz w:val="22"/>
                <w:szCs w:val="22"/>
              </w:rPr>
            </w:pPr>
            <w:r w:rsidDel="00000000" w:rsidR="00000000" w:rsidRPr="00000000">
              <w:rPr>
                <w:rFonts w:ascii="Arial" w:cs="Arial" w:eastAsia="Arial" w:hAnsi="Arial"/>
                <w:color w:val="ffc000"/>
                <w:sz w:val="22"/>
                <w:szCs w:val="22"/>
                <w:rtl w:val="0"/>
              </w:rPr>
              <w:t xml:space="preserve">Medio</w:t>
            </w:r>
          </w:p>
        </w:tc>
        <w:tc>
          <w:tcPr>
            <w:gridSpan w:val="2"/>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3B">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 Solventado</w:t>
            </w:r>
          </w:p>
        </w:tc>
        <w:tc>
          <w:tcPr>
            <w:gridSpan w:val="2"/>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3D">
            <w:pPr>
              <w:widowControl w:val="1"/>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r>
    </w:tbl>
    <w:p w:rsidR="00000000" w:rsidDel="00000000" w:rsidP="00000000" w:rsidRDefault="00000000" w:rsidRPr="00000000" w14:paraId="0000043F">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440">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441">
      <w:pPr>
        <w:pStyle w:val="Heading1"/>
        <w:numPr>
          <w:ilvl w:val="0"/>
          <w:numId w:val="4"/>
        </w:numPr>
        <w:spacing w:line="360" w:lineRule="auto"/>
        <w:ind w:left="432" w:hanging="432"/>
        <w:jc w:val="both"/>
        <w:rPr/>
      </w:pPr>
      <w:bookmarkStart w:colFirst="0" w:colLast="0" w:name="_heading=h.x4ggxulqazrv" w:id="25"/>
      <w:bookmarkEnd w:id="25"/>
      <w:r w:rsidDel="00000000" w:rsidR="00000000" w:rsidRPr="00000000">
        <w:br w:type="page"/>
      </w:r>
      <w:r w:rsidDel="00000000" w:rsidR="00000000" w:rsidRPr="00000000">
        <w:rPr>
          <w:rtl w:val="0"/>
        </w:rPr>
        <w:t xml:space="preserve">Anexos</w:t>
      </w:r>
    </w:p>
    <w:p w:rsidR="00000000" w:rsidDel="00000000" w:rsidP="00000000" w:rsidRDefault="00000000" w:rsidRPr="00000000" w14:paraId="00000442">
      <w:pPr>
        <w:spacing w:line="360" w:lineRule="auto"/>
        <w:ind w:left="432" w:firstLine="0"/>
        <w:rPr>
          <w:rFonts w:ascii="Arial" w:cs="Arial" w:eastAsia="Arial" w:hAnsi="Arial"/>
        </w:rPr>
      </w:pPr>
      <w:r w:rsidDel="00000000" w:rsidR="00000000" w:rsidRPr="00000000">
        <w:rPr>
          <w:rtl w:val="0"/>
        </w:rPr>
      </w:r>
    </w:p>
    <w:p w:rsidR="00000000" w:rsidDel="00000000" w:rsidP="00000000" w:rsidRDefault="00000000" w:rsidRPr="00000000" w14:paraId="00000443">
      <w:pPr>
        <w:widowControl w:val="1"/>
        <w:spacing w:after="240" w:before="240" w:line="360" w:lineRule="auto"/>
        <w:ind w:left="600" w:right="600" w:firstLine="0"/>
        <w:rPr>
          <w:rFonts w:ascii="Arial" w:cs="Arial" w:eastAsia="Arial" w:hAnsi="Arial"/>
          <w:i w:val="1"/>
          <w:iCs w:val="1"/>
          <w:sz w:val="22"/>
          <w:szCs w:val="22"/>
        </w:rPr>
      </w:pPr>
      <w:r w:rsidDel="00000000" w:rsidR="00000000" w:rsidRPr="00000000">
        <w:rPr>
          <w:rFonts w:ascii="Arial" w:cs="Arial" w:eastAsia="Arial" w:hAnsi="Arial"/>
          <w:b w:val="1"/>
          <w:bCs w:val="1"/>
          <w:i w:val="1"/>
          <w:iCs w:val="1"/>
          <w:sz w:val="32"/>
          <w:szCs w:val="32"/>
          <w:rtl w:val="0"/>
        </w:rPr>
        <w:t xml:space="preserve">Imágenes de Evidencia: </w:t>
      </w:r>
      <w:r w:rsidDel="00000000" w:rsidR="00000000" w:rsidRPr="00000000">
        <w:rPr>
          <w:rtl w:val="0"/>
        </w:rPr>
      </w:r>
    </w:p>
    <w:p w:rsidR="00000000" w:rsidDel="00000000" w:rsidP="00000000" w:rsidRDefault="00000000" w:rsidRPr="00000000" w14:paraId="00000444">
      <w:pPr>
        <w:widowControl w:val="1"/>
        <w:spacing w:after="240" w:before="240" w:line="360" w:lineRule="auto"/>
        <w:ind w:left="600" w:right="60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El registro completo con sus evidencias se encuentra en la carpeta digital: </w:t>
      </w:r>
      <w:r w:rsidDel="00000000" w:rsidR="00000000" w:rsidRPr="00000000">
        <w:rPr>
          <w:rFonts w:ascii="Arial" w:cs="Arial" w:eastAsia="Arial" w:hAnsi="Arial"/>
          <w:i w:val="1"/>
          <w:iCs w:val="1"/>
          <w:color w:val="188038"/>
          <w:sz w:val="22"/>
          <w:szCs w:val="22"/>
          <w:rtl w:val="0"/>
        </w:rPr>
        <w:t xml:space="preserve">/QA/Evidencias pruebas</w:t>
      </w:r>
      <w:r w:rsidDel="00000000" w:rsidR="00000000" w:rsidRPr="00000000">
        <w:rPr>
          <w:rFonts w:ascii="Arial" w:cs="Arial" w:eastAsia="Arial" w:hAnsi="Arial"/>
          <w:i w:val="1"/>
          <w:iCs w:val="1"/>
          <w:sz w:val="22"/>
          <w:szCs w:val="22"/>
          <w:rtl w:val="0"/>
        </w:rPr>
        <w:t xml:space="preserve">.</w:t>
      </w:r>
    </w:p>
    <w:p w:rsidR="00000000" w:rsidDel="00000000" w:rsidP="00000000" w:rsidRDefault="00000000" w:rsidRPr="00000000" w14:paraId="00000445">
      <w:pPr>
        <w:widowControl w:val="1"/>
        <w:spacing w:after="240" w:before="240" w:line="360" w:lineRule="auto"/>
        <w:ind w:left="600" w:right="600" w:firstLine="0"/>
        <w:rPr>
          <w:rFonts w:ascii="Arial" w:cs="Arial" w:eastAsia="Arial" w:hAnsi="Arial"/>
          <w:i w:val="1"/>
          <w:iCs w:val="1"/>
          <w:sz w:val="22"/>
          <w:szCs w:val="22"/>
        </w:rPr>
      </w:pPr>
      <w:r w:rsidDel="00000000" w:rsidR="00000000" w:rsidRPr="00000000">
        <w:rPr>
          <w:rFonts w:ascii="Arial" w:cs="Arial" w:eastAsia="Arial" w:hAnsi="Arial"/>
          <w:b w:val="1"/>
          <w:bCs w:val="1"/>
          <w:i w:val="1"/>
          <w:iCs w:val="1"/>
          <w:sz w:val="32"/>
          <w:szCs w:val="32"/>
          <w:rtl w:val="0"/>
        </w:rPr>
        <w:t xml:space="preserve">Documento de Casos de Uso:</w:t>
      </w:r>
      <w:r w:rsidDel="00000000" w:rsidR="00000000" w:rsidRPr="00000000">
        <w:rPr>
          <w:rtl w:val="0"/>
        </w:rPr>
      </w:r>
    </w:p>
    <w:p w:rsidR="00000000" w:rsidDel="00000000" w:rsidP="00000000" w:rsidRDefault="00000000" w:rsidRPr="00000000" w14:paraId="00000446">
      <w:pPr>
        <w:widowControl w:val="1"/>
        <w:spacing w:after="240" w:before="240" w:line="360" w:lineRule="auto"/>
        <w:ind w:left="600" w:right="60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El registro completo de los casos de uso se encuentra en la carpeta digital: </w:t>
      </w:r>
      <w:r w:rsidDel="00000000" w:rsidR="00000000" w:rsidRPr="00000000">
        <w:rPr>
          <w:rFonts w:ascii="Arial" w:cs="Arial" w:eastAsia="Arial" w:hAnsi="Arial"/>
          <w:i w:val="1"/>
          <w:iCs w:val="1"/>
          <w:color w:val="188038"/>
          <w:sz w:val="22"/>
          <w:szCs w:val="22"/>
          <w:rtl w:val="0"/>
        </w:rPr>
        <w:t xml:space="preserve">/QA/Plan - Casos de Uso.xlsx</w:t>
      </w:r>
      <w:r w:rsidDel="00000000" w:rsidR="00000000" w:rsidRPr="00000000">
        <w:rPr>
          <w:rFonts w:ascii="Arial" w:cs="Arial" w:eastAsia="Arial" w:hAnsi="Arial"/>
          <w:i w:val="1"/>
          <w:iCs w:val="1"/>
          <w:sz w:val="22"/>
          <w:szCs w:val="22"/>
          <w:rtl w:val="0"/>
        </w:rPr>
        <w:t xml:space="preserve">.</w:t>
      </w:r>
      <w:r w:rsidDel="00000000" w:rsidR="00000000" w:rsidRPr="00000000">
        <w:rPr>
          <w:rtl w:val="0"/>
        </w:rPr>
      </w:r>
    </w:p>
    <w:sectPr>
      <w:headerReference r:id="rId16" w:type="default"/>
      <w:headerReference r:id="rId17" w:type="first"/>
      <w:footerReference r:id="rId18" w:type="default"/>
      <w:type w:val="continuous"/>
      <w:pgSz w:h="15840" w:w="12240" w:orient="portrait"/>
      <w:pgMar w:bottom="1440" w:top="1440" w:left="176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ESUS ALEJANDRO LUCES LARA" w:id="0" w:date="2025-11-19T20:26:55Z">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LLENAR CON LOS ERRORES REALES QUE SE ENCONTRARON EN EL TESTING</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6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C">
    <w:pPr>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25"/>
      <w:tblW w:w="9228.0" w:type="dxa"/>
      <w:jc w:val="left"/>
      <w:tblBorders>
        <w:top w:color="000000" w:space="0" w:sz="4" w:val="single"/>
      </w:tblBorders>
      <w:tblLayout w:type="fixed"/>
      <w:tblLook w:val="0000"/>
    </w:tblPr>
    <w:tblGrid>
      <w:gridCol w:w="2943"/>
      <w:gridCol w:w="3686"/>
      <w:gridCol w:w="2599"/>
      <w:tblGridChange w:id="0">
        <w:tblGrid>
          <w:gridCol w:w="2943"/>
          <w:gridCol w:w="3686"/>
          <w:gridCol w:w="2599"/>
        </w:tblGrid>
      </w:tblGridChange>
    </w:tblGrid>
    <w:tr>
      <w:trPr>
        <w:cantSplit w:val="0"/>
        <w:tblHeader w:val="0"/>
      </w:trPr>
      <w:tc>
        <w:tcPr/>
        <w:p w:rsidR="00000000" w:rsidDel="00000000" w:rsidP="00000000" w:rsidRDefault="00000000" w:rsidRPr="00000000" w14:paraId="0000045D">
          <w:pPr>
            <w:ind w:right="360"/>
            <w:rPr/>
          </w:pPr>
          <w:r w:rsidDel="00000000" w:rsidR="00000000" w:rsidRPr="00000000">
            <w:rPr>
              <w:rtl w:val="0"/>
            </w:rPr>
            <w:t xml:space="preserve">Confidencial</w:t>
          </w:r>
        </w:p>
      </w:tc>
      <w:tc>
        <w:tcPr/>
        <w:p w:rsidR="00000000" w:rsidDel="00000000" w:rsidP="00000000" w:rsidRDefault="00000000" w:rsidRPr="00000000" w14:paraId="0000045E">
          <w:pPr>
            <w:jc w:val="center"/>
            <w:rPr/>
          </w:pPr>
          <w:r w:rsidDel="00000000" w:rsidR="00000000" w:rsidRPr="00000000">
            <w:rPr>
              <w:rtl w:val="0"/>
            </w:rPr>
          </w:r>
        </w:p>
      </w:tc>
      <w:tc>
        <w:tcPr/>
        <w:p w:rsidR="00000000" w:rsidDel="00000000" w:rsidP="00000000" w:rsidRDefault="00000000" w:rsidRPr="00000000" w14:paraId="0000045F">
          <w:pPr>
            <w:jc w:val="right"/>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fldChar w:fldCharType="begin"/>
            <w:instrText xml:space="preserve">NUMPAGES</w:instrText>
            <w:fldChar w:fldCharType="separate"/>
            <w:fldChar w:fldCharType="end"/>
          </w:r>
          <w:r w:rsidDel="00000000" w:rsidR="00000000" w:rsidRPr="00000000">
            <w:rPr>
              <w:rtl w:val="0"/>
            </w:rPr>
            <w:t xml:space="preserve">29</w:t>
          </w:r>
        </w:p>
      </w:tc>
    </w:tr>
  </w:tbl>
  <w:p w:rsidR="00000000" w:rsidDel="00000000" w:rsidP="00000000" w:rsidRDefault="00000000" w:rsidRPr="00000000" w14:paraId="00000460">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7">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bl>
    <w:tblPr>
      <w:tblStyle w:val="Table23"/>
      <w:tblW w:w="955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p w:rsidR="00000000" w:rsidDel="00000000" w:rsidP="00000000" w:rsidRDefault="00000000" w:rsidRPr="00000000" w14:paraId="00000448">
          <w:pPr>
            <w:rPr/>
          </w:pPr>
          <w:r w:rsidDel="00000000" w:rsidR="00000000" w:rsidRPr="00000000">
            <w:rPr>
              <w:rtl w:val="0"/>
            </w:rPr>
          </w:r>
        </w:p>
      </w:tc>
      <w:tc>
        <w:tcPr/>
        <w:p w:rsidR="00000000" w:rsidDel="00000000" w:rsidP="00000000" w:rsidRDefault="00000000" w:rsidRPr="00000000" w14:paraId="00000449">
          <w:pPr>
            <w:tabs>
              <w:tab w:val="left" w:leader="none" w:pos="1135"/>
            </w:tabs>
            <w:spacing w:before="40" w:lineRule="auto"/>
            <w:ind w:right="68"/>
            <w:rPr/>
          </w:pPr>
          <w:r w:rsidDel="00000000" w:rsidR="00000000" w:rsidRPr="00000000">
            <w:rPr>
              <w:rtl w:val="0"/>
            </w:rPr>
            <w:t xml:space="preserve">  Versión:           &lt;1.1.0&gt;</w:t>
          </w:r>
        </w:p>
      </w:tc>
    </w:tr>
    <w:tr>
      <w:trPr>
        <w:cantSplit w:val="0"/>
        <w:tblHeader w:val="0"/>
      </w:trPr>
      <w:tc>
        <w:tcPr/>
        <w:p w:rsidR="00000000" w:rsidDel="00000000" w:rsidP="00000000" w:rsidRDefault="00000000" w:rsidRPr="00000000" w14:paraId="0000044A">
          <w:pPr>
            <w:rPr/>
          </w:pPr>
          <w:r w:rsidDel="00000000" w:rsidR="00000000" w:rsidRPr="00000000">
            <w:rPr>
              <w:rtl w:val="0"/>
            </w:rPr>
            <w:t xml:space="preserve">Plan de Testing</w:t>
          </w:r>
        </w:p>
      </w:tc>
      <w:tc>
        <w:tcPr/>
        <w:p w:rsidR="00000000" w:rsidDel="00000000" w:rsidP="00000000" w:rsidRDefault="00000000" w:rsidRPr="00000000" w14:paraId="0000044B">
          <w:pPr>
            <w:rPr/>
          </w:pPr>
          <w:r w:rsidDel="00000000" w:rsidR="00000000" w:rsidRPr="00000000">
            <w:rPr>
              <w:rtl w:val="0"/>
            </w:rPr>
            <w:t xml:space="preserve">  Fecha: 2024/06/27</w:t>
          </w:r>
        </w:p>
      </w:tc>
    </w:tr>
    <w:tr>
      <w:trPr>
        <w:cantSplit w:val="0"/>
        <w:tblHeader w:val="0"/>
      </w:trPr>
      <w:tc>
        <w:tcPr>
          <w:gridSpan w:val="2"/>
        </w:tcPr>
        <w:p w:rsidR="00000000" w:rsidDel="00000000" w:rsidP="00000000" w:rsidRDefault="00000000" w:rsidRPr="00000000" w14:paraId="0000044C">
          <w:pPr>
            <w:rPr/>
          </w:pPr>
          <w:r w:rsidDel="00000000" w:rsidR="00000000" w:rsidRPr="00000000">
            <w:rPr>
              <w:rtl w:val="0"/>
            </w:rPr>
            <w:t xml:space="preserve">Document2</w:t>
          </w:r>
        </w:p>
      </w:tc>
    </w:tr>
  </w:tbl>
  <w:p w:rsidR="00000000" w:rsidDel="00000000" w:rsidP="00000000" w:rsidRDefault="00000000" w:rsidRPr="00000000" w14:paraId="0000044E">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F">
    <w:pPr>
      <w:rPr>
        <w:sz w:val="24"/>
        <w:szCs w:val="24"/>
      </w:rPr>
    </w:pPr>
    <w:r w:rsidDel="00000000" w:rsidR="00000000" w:rsidRPr="00000000">
      <w:rPr>
        <w:rtl w:val="0"/>
      </w:rPr>
    </w:r>
  </w:p>
  <w:p w:rsidR="00000000" w:rsidDel="00000000" w:rsidP="00000000" w:rsidRDefault="00000000" w:rsidRPr="00000000" w14:paraId="00000450">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451">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452">
    <w:pPr>
      <w:pBdr>
        <w:top w:space="0" w:sz="0" w:val="nil"/>
        <w:left w:space="0" w:sz="0" w:val="nil"/>
        <w:bottom w:space="0" w:sz="0" w:val="nil"/>
        <w:right w:space="0" w:sz="0" w:val="nil"/>
        <w:between w:space="0" w:sz="0" w:val="nil"/>
      </w:pBdr>
      <w:tabs>
        <w:tab w:val="center" w:leader="none" w:pos="4320"/>
        <w:tab w:val="right" w:leader="none" w:pos="8640"/>
        <w:tab w:val="left" w:leader="none" w:pos="1300"/>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3">
    <w:pPr>
      <w:pBdr>
        <w:top w:space="0" w:sz="0" w:val="nil"/>
        <w:left w:space="0" w:sz="0" w:val="nil"/>
        <w:bottom w:space="0" w:sz="0" w:val="nil"/>
        <w:right w:space="0" w:sz="0" w:val="nil"/>
        <w:between w:space="0" w:sz="0" w:val="nil"/>
      </w:pBdr>
      <w:spacing w:line="276" w:lineRule="auto"/>
      <w:rPr>
        <w:color w:val="000000"/>
      </w:rPr>
    </w:pPr>
    <w:r w:rsidDel="00000000" w:rsidR="00000000" w:rsidRPr="00000000">
      <w:rPr>
        <w:b w:val="1"/>
        <w:bCs w:val="1"/>
        <w:color w:val="000000"/>
        <w:sz w:val="22"/>
        <w:szCs w:val="22"/>
      </w:rPr>
      <w:drawing>
        <wp:inline distB="0" distT="0" distL="0" distR="0">
          <wp:extent cx="2486025" cy="609600"/>
          <wp:effectExtent b="0" l="0" r="0" t="0"/>
          <wp:docPr id="2128285026"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2486025" cy="609600"/>
                  </a:xfrm>
                  <a:prstGeom prst="rect"/>
                  <a:ln/>
                </pic:spPr>
              </pic:pic>
            </a:graphicData>
          </a:graphic>
        </wp:inline>
      </w:drawing>
    </w:r>
    <w:r w:rsidDel="00000000" w:rsidR="00000000" w:rsidRPr="00000000">
      <w:rPr>
        <w:rtl w:val="0"/>
      </w:rPr>
    </w:r>
  </w:p>
  <w:tbl>
    <w:tblPr>
      <w:tblStyle w:val="Table24"/>
      <w:tblW w:w="912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5880"/>
      <w:gridCol w:w="3240"/>
      <w:tblGridChange w:id="0">
        <w:tblGrid>
          <w:gridCol w:w="5880"/>
          <w:gridCol w:w="3240"/>
        </w:tblGrid>
      </w:tblGridChange>
    </w:tblGrid>
    <w:tr>
      <w:trPr>
        <w:cantSplit w:val="0"/>
        <w:tblHeader w:val="0"/>
      </w:trPr>
      <w:tc>
        <w:tcPr/>
        <w:p w:rsidR="00000000" w:rsidDel="00000000" w:rsidP="00000000" w:rsidRDefault="00000000" w:rsidRPr="00000000" w14:paraId="00000454">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color w:val="000000"/>
              <w:rtl w:val="0"/>
            </w:rPr>
            <w:t xml:space="preserve">Digitalización Taller PepsiCo</w:t>
          </w:r>
        </w:p>
      </w:tc>
      <w:tc>
        <w:tcPr/>
        <w:p w:rsidR="00000000" w:rsidDel="00000000" w:rsidP="00000000" w:rsidRDefault="00000000" w:rsidRPr="00000000" w14:paraId="00000455">
          <w:pPr>
            <w:tabs>
              <w:tab w:val="left" w:leader="none" w:pos="1135"/>
            </w:tabs>
            <w:spacing w:before="40" w:lineRule="auto"/>
            <w:ind w:right="68"/>
            <w:rPr/>
          </w:pPr>
          <w:r w:rsidDel="00000000" w:rsidR="00000000" w:rsidRPr="00000000">
            <w:rPr>
              <w:rtl w:val="0"/>
            </w:rPr>
            <w:t xml:space="preserve">  Versión: &lt;1.0&gt;</w:t>
          </w:r>
        </w:p>
      </w:tc>
    </w:tr>
    <w:tr>
      <w:trPr>
        <w:cantSplit w:val="0"/>
        <w:tblHeader w:val="0"/>
      </w:trPr>
      <w:tc>
        <w:tcPr/>
        <w:p w:rsidR="00000000" w:rsidDel="00000000" w:rsidP="00000000" w:rsidRDefault="00000000" w:rsidRPr="00000000" w14:paraId="00000456">
          <w:pPr>
            <w:rPr/>
          </w:pPr>
          <w:r w:rsidDel="00000000" w:rsidR="00000000" w:rsidRPr="00000000">
            <w:rPr>
              <w:rtl w:val="0"/>
            </w:rPr>
            <w:t xml:space="preserve">Plan de Pruebas</w:t>
          </w:r>
        </w:p>
      </w:tc>
      <w:tc>
        <w:tcPr/>
        <w:p w:rsidR="00000000" w:rsidDel="00000000" w:rsidP="00000000" w:rsidRDefault="00000000" w:rsidRPr="00000000" w14:paraId="00000457">
          <w:pPr>
            <w:rPr/>
          </w:pPr>
          <w:r w:rsidDel="00000000" w:rsidR="00000000" w:rsidRPr="00000000">
            <w:rPr>
              <w:rtl w:val="0"/>
            </w:rPr>
            <w:t xml:space="preserve">  Fecha: &lt;19-11-2025&gt;</w:t>
          </w:r>
        </w:p>
      </w:tc>
    </w:tr>
    <w:tr>
      <w:trPr>
        <w:cantSplit w:val="0"/>
        <w:tblHeader w:val="0"/>
      </w:trPr>
      <w:tc>
        <w:tcPr>
          <w:gridSpan w:val="2"/>
        </w:tcPr>
        <w:p w:rsidR="00000000" w:rsidDel="00000000" w:rsidP="00000000" w:rsidRDefault="00000000" w:rsidRPr="00000000" w14:paraId="00000458">
          <w:pPr>
            <w:rPr/>
          </w:pPr>
          <w:r w:rsidDel="00000000" w:rsidR="00000000" w:rsidRPr="00000000">
            <w:rPr>
              <w:rtl w:val="0"/>
            </w:rPr>
            <w:t xml:space="preserve">PPS</w:t>
          </w:r>
        </w:p>
      </w:tc>
    </w:tr>
  </w:tbl>
  <w:p w:rsidR="00000000" w:rsidDel="00000000" w:rsidP="00000000" w:rsidRDefault="00000000" w:rsidRPr="00000000" w14:paraId="0000045A">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B">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990" w:hanging="360"/>
      </w:pPr>
      <w:rPr>
        <w:rFonts w:ascii="Verdana" w:cs="Verdana" w:eastAsia="Verdana" w:hAnsi="Verdana"/>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es-CL"/>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ind w:left="432" w:hanging="432"/>
    </w:pPr>
    <w:rPr>
      <w:rFonts w:ascii="Arial" w:cs="Arial" w:eastAsia="Arial" w:hAnsi="Arial"/>
      <w:b w:val="1"/>
      <w:bCs w:val="1"/>
    </w:rPr>
  </w:style>
  <w:style w:type="paragraph" w:styleId="Heading3">
    <w:name w:val="heading 3"/>
    <w:basedOn w:val="Normal"/>
    <w:next w:val="Normal"/>
    <w:pPr>
      <w:keepNext w:val="1"/>
      <w:spacing w:after="60" w:before="120" w:lineRule="auto"/>
      <w:ind w:left="432" w:hanging="432"/>
    </w:pPr>
    <w:rPr>
      <w:rFonts w:ascii="Arial" w:cs="Arial" w:eastAsia="Arial" w:hAnsi="Arial"/>
      <w:i w:val="1"/>
      <w:iCs w:val="1"/>
    </w:rPr>
  </w:style>
  <w:style w:type="paragraph" w:styleId="Heading4">
    <w:name w:val="heading 4"/>
    <w:basedOn w:val="Normal"/>
    <w:next w:val="Normal"/>
    <w:pPr>
      <w:keepNext w:val="1"/>
      <w:spacing w:after="60" w:before="120" w:lineRule="auto"/>
      <w:ind w:left="432" w:hanging="432"/>
    </w:pPr>
    <w:rPr>
      <w:rFonts w:ascii="Arial" w:cs="Arial" w:eastAsia="Arial" w:hAnsi="Arial"/>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Ttulo7">
    <w:name w:val="heading 7"/>
    <w:basedOn w:val="Normal"/>
    <w:next w:val="Normal"/>
    <w:qFormat w:val="1"/>
    <w:pPr>
      <w:numPr>
        <w:ilvl w:val="6"/>
        <w:numId w:val="11"/>
      </w:numPr>
      <w:spacing w:after="60" w:before="240"/>
      <w:outlineLvl w:val="6"/>
    </w:pPr>
  </w:style>
  <w:style w:type="paragraph" w:styleId="Ttulo8">
    <w:name w:val="heading 8"/>
    <w:basedOn w:val="Normal"/>
    <w:next w:val="Normal"/>
    <w:qFormat w:val="1"/>
    <w:pPr>
      <w:numPr>
        <w:ilvl w:val="7"/>
        <w:numId w:val="11"/>
      </w:numPr>
      <w:spacing w:after="60" w:before="240"/>
      <w:outlineLvl w:val="7"/>
    </w:pPr>
    <w:rPr>
      <w:i w:val="1"/>
    </w:rPr>
  </w:style>
  <w:style w:type="paragraph" w:styleId="Ttulo9">
    <w:name w:val="heading 9"/>
    <w:basedOn w:val="Normal"/>
    <w:next w:val="Normal"/>
    <w:qFormat w:val="1"/>
    <w:pPr>
      <w:numPr>
        <w:ilvl w:val="8"/>
        <w:numId w:val="11"/>
      </w:numPr>
      <w:spacing w:after="60" w:before="240"/>
      <w:outlineLvl w:val="8"/>
    </w:pPr>
    <w:rPr>
      <w:b w:val="1"/>
      <w:i w:val="1"/>
      <w:sz w:val="1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Paragraph2" w:customStyle="1">
    <w:name w:val="Paragraph2"/>
    <w:basedOn w:val="Normal"/>
    <w:pPr>
      <w:spacing w:before="80"/>
      <w:ind w:left="720"/>
      <w:jc w:val="both"/>
    </w:pPr>
    <w:rPr>
      <w:color w:val="000000"/>
      <w:lang w:val="en-AU"/>
    </w:rPr>
  </w:style>
  <w:style w:type="paragraph" w:styleId="Puesto" w:customStyle="1">
    <w:name w:val="Puesto"/>
    <w:basedOn w:val="Normal"/>
    <w:next w:val="Normal"/>
    <w:qFormat w:val="1"/>
    <w:pPr>
      <w:jc w:val="center"/>
    </w:pPr>
    <w:rPr>
      <w:rFonts w:ascii="Arial" w:hAnsi="Arial"/>
      <w:b w:val="1"/>
      <w:sz w:val="36"/>
    </w:rPr>
  </w:style>
  <w:style w:type="paragraph" w:styleId="Sangranormal">
    <w:name w:val="Normal Indent"/>
    <w:basedOn w:val="Normal"/>
    <w:pPr>
      <w:ind w:left="900" w:hanging="900"/>
    </w:pPr>
  </w:style>
  <w:style w:type="paragraph" w:styleId="TDC1">
    <w:name w:val="toc 1"/>
    <w:basedOn w:val="Normal"/>
    <w:next w:val="Normal"/>
    <w:uiPriority w:val="39"/>
    <w:pPr>
      <w:spacing w:after="120" w:before="120"/>
    </w:pPr>
    <w:rPr>
      <w:rFonts w:ascii="Times New Roman" w:hAnsi="Times New Roman"/>
      <w:b w:val="1"/>
      <w:bCs w:val="1"/>
      <w:caps w:val="1"/>
    </w:rPr>
  </w:style>
  <w:style w:type="paragraph" w:styleId="TDC2">
    <w:name w:val="toc 2"/>
    <w:basedOn w:val="Normal"/>
    <w:next w:val="Normal"/>
    <w:uiPriority w:val="39"/>
    <w:pPr>
      <w:ind w:left="200"/>
    </w:pPr>
    <w:rPr>
      <w:rFonts w:ascii="Times New Roman" w:hAnsi="Times New Roman"/>
      <w:smallCaps w:val="1"/>
    </w:rPr>
  </w:style>
  <w:style w:type="paragraph" w:styleId="TDC3">
    <w:name w:val="toc 3"/>
    <w:basedOn w:val="Normal"/>
    <w:next w:val="Normal"/>
    <w:uiPriority w:val="39"/>
    <w:pPr>
      <w:ind w:left="400"/>
    </w:pPr>
    <w:rPr>
      <w:rFonts w:ascii="Times New Roman" w:hAnsi="Times New Roman"/>
      <w:i w:val="1"/>
      <w:iCs w:val="1"/>
    </w:rPr>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Mapadeldocumento">
    <w:name w:val="Document Map"/>
    <w:basedOn w:val="Normal"/>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jc w:val="center"/>
    </w:pPr>
    <w:rPr>
      <w:rFonts w:ascii="Arial" w:hAnsi="Arial"/>
      <w:b w:val="1"/>
      <w:kern w:val="28"/>
      <w:sz w:val="32"/>
    </w:rPr>
  </w:style>
  <w:style w:type="paragraph" w:styleId="Paragraph1" w:customStyle="1">
    <w:name w:val="Paragraph1"/>
    <w:basedOn w:val="Normal"/>
    <w:pPr>
      <w:spacing w:before="80"/>
      <w:jc w:val="both"/>
    </w:pPr>
  </w:style>
  <w:style w:type="paragraph" w:styleId="Paragraph3" w:customStyle="1">
    <w:name w:val="Paragraph3"/>
    <w:basedOn w:val="Normal"/>
    <w:pPr>
      <w:spacing w:before="80"/>
      <w:ind w:left="1530"/>
      <w:jc w:val="both"/>
    </w:pPr>
  </w:style>
  <w:style w:type="paragraph" w:styleId="Paragraph4" w:customStyle="1">
    <w:name w:val="Paragraph4"/>
    <w:basedOn w:val="Normal"/>
    <w:pPr>
      <w:spacing w:before="80"/>
      <w:ind w:left="2250"/>
      <w:jc w:val="both"/>
    </w:pPr>
  </w:style>
  <w:style w:type="paragraph" w:styleId="TDC4">
    <w:name w:val="toc 4"/>
    <w:basedOn w:val="Normal"/>
    <w:next w:val="Normal"/>
    <w:semiHidden w:val="1"/>
    <w:pPr>
      <w:ind w:left="600"/>
    </w:pPr>
    <w:rPr>
      <w:rFonts w:ascii="Times New Roman" w:hAnsi="Times New Roman"/>
      <w:sz w:val="18"/>
      <w:szCs w:val="18"/>
    </w:rPr>
  </w:style>
  <w:style w:type="paragraph" w:styleId="TDC5">
    <w:name w:val="toc 5"/>
    <w:basedOn w:val="Normal"/>
    <w:next w:val="Normal"/>
    <w:semiHidden w:val="1"/>
    <w:pPr>
      <w:ind w:left="800"/>
    </w:pPr>
    <w:rPr>
      <w:rFonts w:ascii="Times New Roman" w:hAnsi="Times New Roman"/>
      <w:sz w:val="18"/>
      <w:szCs w:val="18"/>
    </w:rPr>
  </w:style>
  <w:style w:type="paragraph" w:styleId="TDC6">
    <w:name w:val="toc 6"/>
    <w:basedOn w:val="Normal"/>
    <w:next w:val="Normal"/>
    <w:semiHidden w:val="1"/>
    <w:pPr>
      <w:ind w:left="1000"/>
    </w:pPr>
    <w:rPr>
      <w:rFonts w:ascii="Times New Roman" w:hAnsi="Times New Roman"/>
      <w:sz w:val="18"/>
      <w:szCs w:val="18"/>
    </w:rPr>
  </w:style>
  <w:style w:type="paragraph" w:styleId="TDC7">
    <w:name w:val="toc 7"/>
    <w:basedOn w:val="Normal"/>
    <w:next w:val="Normal"/>
    <w:semiHidden w:val="1"/>
    <w:pPr>
      <w:ind w:left="1200"/>
    </w:pPr>
    <w:rPr>
      <w:rFonts w:ascii="Times New Roman" w:hAnsi="Times New Roman"/>
      <w:sz w:val="18"/>
      <w:szCs w:val="18"/>
    </w:rPr>
  </w:style>
  <w:style w:type="paragraph" w:styleId="TDC8">
    <w:name w:val="toc 8"/>
    <w:basedOn w:val="Normal"/>
    <w:next w:val="Normal"/>
    <w:semiHidden w:val="1"/>
    <w:pPr>
      <w:ind w:left="1400"/>
    </w:pPr>
    <w:rPr>
      <w:rFonts w:ascii="Times New Roman" w:hAnsi="Times New Roman"/>
      <w:sz w:val="18"/>
      <w:szCs w:val="18"/>
    </w:rPr>
  </w:style>
  <w:style w:type="paragraph" w:styleId="TDC9">
    <w:name w:val="toc 9"/>
    <w:basedOn w:val="Normal"/>
    <w:next w:val="Normal"/>
    <w:semiHidden w:val="1"/>
    <w:pPr>
      <w:ind w:left="1600"/>
    </w:pPr>
    <w:rPr>
      <w:rFonts w:ascii="Times New Roman" w:hAnsi="Times New Roman"/>
      <w:sz w:val="18"/>
      <w:szCs w:val="18"/>
    </w:rPr>
  </w:style>
  <w:style w:type="paragraph" w:styleId="Textoindependiente2">
    <w:name w:val="Body Text 2"/>
    <w:basedOn w:val="Normal"/>
    <w:rPr>
      <w:i w:val="1"/>
      <w:color w:val="0000ff"/>
    </w:rPr>
  </w:style>
  <w:style w:type="paragraph" w:styleId="Sangradetextonormal">
    <w:name w:val="Body Text Indent"/>
    <w:basedOn w:val="Normal"/>
    <w:pPr>
      <w:ind w:left="720"/>
    </w:pPr>
    <w:rPr>
      <w:i w:val="1"/>
      <w:color w:val="0000ff"/>
      <w:u w:val="single"/>
    </w:rPr>
  </w:style>
  <w:style w:type="paragraph" w:styleId="Body" w:customStyle="1">
    <w:name w:val="Body"/>
    <w:basedOn w:val="Normal"/>
    <w:pPr>
      <w:widowControl w:val="1"/>
      <w:spacing w:before="120"/>
      <w:jc w:val="both"/>
    </w:pPr>
    <w:rPr>
      <w:rFonts w:ascii="Book Antiqua" w:hAnsi="Book Antiqua"/>
    </w:rPr>
  </w:style>
  <w:style w:type="paragraph" w:styleId="Bullet" w:customStyle="1">
    <w:name w:val="Bullet"/>
    <w:basedOn w:val="Normal"/>
    <w:pPr>
      <w:widowControl w:val="1"/>
      <w:numPr>
        <w:numId w:val="14"/>
      </w:numPr>
      <w:tabs>
        <w:tab w:val="left" w:pos="720"/>
      </w:tabs>
      <w:spacing w:before="120"/>
      <w:ind w:right="360"/>
      <w:jc w:val="both"/>
    </w:pPr>
    <w:rPr>
      <w:rFonts w:ascii="Book Antiqua" w:hAnsi="Book Antiqua"/>
    </w:rPr>
  </w:style>
  <w:style w:type="paragraph" w:styleId="InfoBlue" w:customStyle="1">
    <w:name w:val="InfoBlue"/>
    <w:basedOn w:val="Normal"/>
    <w:next w:val="Textoindependiente"/>
    <w:autoRedefine w:val="1"/>
    <w:rsid w:val="008F0B94"/>
    <w:pPr>
      <w:spacing w:after="120"/>
      <w:jc w:val="center"/>
    </w:pPr>
    <w:rPr>
      <w:i w:val="1"/>
      <w:color w:val="0000ff"/>
      <w:lang w:val="es-ES"/>
    </w:rPr>
  </w:style>
  <w:style w:type="character" w:styleId="Hipervnculo">
    <w:name w:val="Hyperlink"/>
    <w:uiPriority w:val="99"/>
    <w:rPr>
      <w:color w:val="0000ff"/>
      <w:u w:val="single"/>
    </w:rPr>
  </w:style>
  <w:style w:type="paragraph" w:styleId="Subtitle1" w:customStyle="1">
    <w:name w:val="Subtitle1"/>
    <w:basedOn w:val="Puesto"/>
    <w:pPr>
      <w:widowControl w:val="1"/>
    </w:pPr>
    <w:rPr>
      <w:rFonts w:ascii="Times New Roman" w:hAnsi="Times New Roman"/>
      <w:sz w:val="24"/>
    </w:rPr>
  </w:style>
  <w:style w:type="paragraph" w:styleId="RevisionHist" w:customStyle="1">
    <w:name w:val="RevisionHist"/>
    <w:basedOn w:val="Normal"/>
    <w:pPr>
      <w:widowControl w:val="1"/>
    </w:pPr>
  </w:style>
  <w:style w:type="paragraph" w:styleId="Fecha">
    <w:name w:val="Date"/>
    <w:basedOn w:val="Normal"/>
    <w:pPr>
      <w:widowControl w:val="1"/>
    </w:pPr>
  </w:style>
  <w:style w:type="paragraph" w:styleId="Hierarchy" w:customStyle="1">
    <w:name w:val="Hierarchy"/>
    <w:basedOn w:val="Normal"/>
    <w:pPr>
      <w:widowControl w:val="1"/>
      <w:tabs>
        <w:tab w:val="left" w:pos="720"/>
        <w:tab w:val="left" w:pos="1440"/>
        <w:tab w:val="left" w:pos="2160"/>
        <w:tab w:val="left" w:pos="3600"/>
        <w:tab w:val="left" w:pos="5040"/>
      </w:tabs>
      <w:spacing w:after="120"/>
      <w:ind w:right="-3456"/>
    </w:pPr>
    <w:rPr>
      <w:rFonts w:ascii="Tms Rmn" w:hAnsi="Tms Rmn"/>
    </w:rPr>
  </w:style>
  <w:style w:type="paragraph" w:styleId="BodyText1" w:customStyle="1">
    <w:name w:val="Body Text1"/>
    <w:pPr>
      <w:keepLines w:val="1"/>
      <w:spacing w:after="120" w:line="220" w:lineRule="atLeast"/>
    </w:pPr>
    <w:rPr>
      <w:lang w:eastAsia="en-US" w:val="en-GB"/>
    </w:rPr>
  </w:style>
  <w:style w:type="character" w:styleId="Refdecomentario">
    <w:name w:val="annotation reference"/>
    <w:semiHidden w:val="1"/>
    <w:rPr>
      <w:sz w:val="16"/>
    </w:rPr>
  </w:style>
  <w:style w:type="paragraph" w:styleId="Textocomentario">
    <w:name w:val="annotation text"/>
    <w:basedOn w:val="Normal"/>
    <w:semiHidden w:val="1"/>
    <w:pPr>
      <w:widowControl w:val="1"/>
    </w:pPr>
  </w:style>
  <w:style w:type="paragraph" w:styleId="Textosinformato">
    <w:name w:val="Plain Text"/>
    <w:basedOn w:val="Normal"/>
    <w:pPr>
      <w:widowControl w:val="1"/>
    </w:pPr>
    <w:rPr>
      <w:rFonts w:ascii="Courier New" w:hAnsi="Courier New"/>
    </w:rPr>
  </w:style>
  <w:style w:type="paragraph" w:styleId="Project" w:customStyle="1">
    <w:name w:val="Project"/>
    <w:basedOn w:val="Normal"/>
    <w:pPr>
      <w:widowControl w:val="1"/>
      <w:jc w:val="right"/>
    </w:pPr>
    <w:rPr>
      <w:rFonts w:ascii="Arial" w:hAnsi="Arial"/>
      <w:b w:val="1"/>
      <w:sz w:val="36"/>
    </w:rPr>
  </w:style>
  <w:style w:type="paragraph" w:styleId="CompanyName" w:customStyle="1">
    <w:name w:val="CompanyName"/>
    <w:basedOn w:val="Normal"/>
    <w:pPr>
      <w:widowControl w:val="1"/>
      <w:jc w:val="right"/>
    </w:pPr>
    <w:rPr>
      <w:rFonts w:ascii="Arial" w:hAnsi="Arial"/>
      <w:b w:val="1"/>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val="1"/>
      <w:color w:val="0000ff"/>
    </w:rPr>
  </w:style>
  <w:style w:type="paragraph" w:styleId="Sangra3detindependiente">
    <w:name w:val="Body Text Indent 3"/>
    <w:basedOn w:val="Normal"/>
    <w:pPr>
      <w:ind w:left="576"/>
    </w:pPr>
    <w:rPr>
      <w:i w:val="1"/>
      <w:iCs w:val="1"/>
      <w:color w:val="0000ff"/>
      <w:lang w:val="es-ES"/>
    </w:rPr>
  </w:style>
  <w:style w:type="paragraph" w:styleId="DefinitionTerm" w:customStyle="1">
    <w:name w:val="Definition Term"/>
    <w:basedOn w:val="Normal"/>
    <w:next w:val="Normal"/>
    <w:pPr>
      <w:widowControl w:val="1"/>
    </w:pPr>
    <w:rPr>
      <w:snapToGrid w:val="0"/>
      <w:sz w:val="24"/>
    </w:rPr>
  </w:style>
  <w:style w:type="paragraph" w:styleId="infoblue0" w:customStyle="1">
    <w:name w:val="infoblue"/>
    <w:basedOn w:val="Normal"/>
    <w:pPr>
      <w:widowControl w:val="1"/>
      <w:spacing w:after="120"/>
      <w:ind w:left="450"/>
    </w:pPr>
    <w:rPr>
      <w:rFonts w:eastAsia="Arial Unicode MS"/>
      <w:i w:val="1"/>
      <w:iCs w:val="1"/>
      <w:color w:val="0000ff"/>
    </w:rPr>
  </w:style>
  <w:style w:type="paragraph" w:styleId="NormalWeb">
    <w:name w:val="Normal (Web)"/>
    <w:basedOn w:val="Normal"/>
    <w:uiPriority w:val="99"/>
    <w:pPr>
      <w:widowControl w:val="1"/>
      <w:spacing w:after="100" w:afterAutospacing="1" w:before="100" w:beforeAutospacing="1"/>
    </w:pPr>
    <w:rPr>
      <w:rFonts w:ascii="Arial Unicode MS" w:cs="Arial Unicode MS" w:eastAsia="Arial Unicode MS" w:hAnsi="Arial Unicode MS"/>
      <w:sz w:val="24"/>
      <w:szCs w:val="24"/>
    </w:rPr>
  </w:style>
  <w:style w:type="paragraph" w:styleId="Textodeglobo">
    <w:name w:val="Balloon Text"/>
    <w:basedOn w:val="Normal"/>
    <w:link w:val="TextodegloboCar"/>
    <w:rsid w:val="00F974E7"/>
    <w:rPr>
      <w:rFonts w:ascii="Tahoma" w:cs="Tahoma" w:hAnsi="Tahoma"/>
      <w:sz w:val="16"/>
      <w:szCs w:val="16"/>
    </w:rPr>
  </w:style>
  <w:style w:type="character" w:styleId="TextodegloboCar" w:customStyle="1">
    <w:name w:val="Texto de globo Car"/>
    <w:link w:val="Textodeglobo"/>
    <w:rsid w:val="00F974E7"/>
    <w:rPr>
      <w:rFonts w:ascii="Tahoma" w:cs="Tahoma" w:hAnsi="Tahoma"/>
      <w:sz w:val="16"/>
      <w:szCs w:val="16"/>
      <w:lang w:eastAsia="en-US" w:val="en-US"/>
    </w:rPr>
  </w:style>
  <w:style w:type="paragraph" w:styleId="Asuntodelcomentario">
    <w:name w:val="annotation subject"/>
    <w:basedOn w:val="Textocomentario"/>
    <w:next w:val="Textocomentario"/>
    <w:semiHidden w:val="1"/>
    <w:rsid w:val="0010302E"/>
    <w:pPr>
      <w:widowControl w:val="0"/>
      <w:spacing w:line="240" w:lineRule="atLeast"/>
    </w:pPr>
    <w:rPr>
      <w:b w:val="1"/>
      <w:bCs w:val="1"/>
    </w:rPr>
  </w:style>
  <w:style w:type="paragraph" w:styleId="Prrafodelista">
    <w:name w:val="List Paragraph"/>
    <w:basedOn w:val="Normal"/>
    <w:uiPriority w:val="34"/>
    <w:qFormat w:val="1"/>
    <w:rsid w:val="00657747"/>
    <w:pPr>
      <w:ind w:left="720"/>
      <w:contextualSpacing w:val="1"/>
    </w:pPr>
  </w:style>
  <w:style w:type="table" w:styleId="Tablaconcuadrcula">
    <w:name w:val="Table Grid"/>
    <w:basedOn w:val="Tablanormal"/>
    <w:rsid w:val="00C003D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tuloTDC">
    <w:name w:val="TOC Heading"/>
    <w:basedOn w:val="Ttulo1"/>
    <w:next w:val="Normal"/>
    <w:uiPriority w:val="39"/>
    <w:unhideWhenUsed w:val="1"/>
    <w:qFormat w:val="1"/>
    <w:rsid w:val="00B96268"/>
    <w:pPr>
      <w:keepLines w:val="1"/>
      <w:widowControl w:val="1"/>
      <w:spacing w:after="0" w:before="240" w:line="259" w:lineRule="auto"/>
      <w:ind w:left="0" w:firstLine="0"/>
      <w:outlineLvl w:val="9"/>
    </w:pPr>
    <w:rPr>
      <w:rFonts w:asciiTheme="majorHAnsi" w:cstheme="majorBidi" w:eastAsiaTheme="majorEastAsia" w:hAnsiTheme="majorHAnsi"/>
      <w:b w:val="0"/>
      <w:color w:val="2f5496" w:themeColor="accent1" w:themeShade="0000BF"/>
      <w:sz w:val="32"/>
      <w:szCs w:val="32"/>
    </w:rPr>
  </w:style>
  <w:style w:type="table" w:styleId="a" w:customStyle="1">
    <w:basedOn w:val="Tablanormal"/>
    <w:tblPr>
      <w:tblStyleRowBandSize w:val="1"/>
      <w:tblStyleColBandSize w:val="1"/>
      <w:tblCellMar>
        <w:left w:w="115.0" w:type="dxa"/>
        <w:right w:w="115.0" w:type="dxa"/>
      </w:tblCellMar>
    </w:tblPr>
  </w:style>
  <w:style w:type="table" w:styleId="a0" w:customStyle="1">
    <w:basedOn w:val="Tablanormal"/>
    <w:tblPr>
      <w:tblStyleRowBandSize w:val="1"/>
      <w:tblStyleColBandSize w:val="1"/>
    </w:tblPr>
  </w:style>
  <w:style w:type="table" w:styleId="a1" w:customStyle="1">
    <w:basedOn w:val="Tablanormal"/>
    <w:tblPr>
      <w:tblStyleRowBandSize w:val="1"/>
      <w:tblStyleColBandSize w:val="1"/>
    </w:tblPr>
  </w:style>
  <w:style w:type="table" w:styleId="a2" w:customStyle="1">
    <w:basedOn w:val="Tablanormal"/>
    <w:tblPr>
      <w:tblStyleRowBandSize w:val="1"/>
      <w:tblStyleColBandSize w:val="1"/>
    </w:tblPr>
  </w:style>
  <w:style w:type="table" w:styleId="a3" w:customStyle="1">
    <w:basedOn w:val="Tablanormal"/>
    <w:tblPr>
      <w:tblStyleRowBandSize w:val="1"/>
      <w:tblStyleColBandSize w:val="1"/>
    </w:tblPr>
  </w:style>
  <w:style w:type="table" w:styleId="a4" w:customStyle="1">
    <w:basedOn w:val="Tablanormal"/>
    <w:tblPr>
      <w:tblStyleRowBandSize w:val="1"/>
      <w:tblStyleColBandSize w:val="1"/>
      <w:tblCellMar>
        <w:left w:w="115.0" w:type="dxa"/>
        <w:right w:w="115.0" w:type="dxa"/>
      </w:tblCellMar>
    </w:tblPr>
  </w:style>
  <w:style w:type="table" w:styleId="a5" w:customStyle="1">
    <w:basedOn w:val="Tablanormal"/>
    <w:tblPr>
      <w:tblStyleRowBandSize w:val="1"/>
      <w:tblStyleColBandSize w:val="1"/>
      <w:tblCellMar>
        <w:left w:w="115.0" w:type="dxa"/>
        <w:right w:w="115.0" w:type="dxa"/>
      </w:tblCellMar>
    </w:tblPr>
  </w:style>
  <w:style w:type="table" w:styleId="a6" w:customStyle="1">
    <w:basedOn w:val="Tablanormal"/>
    <w:tblPr>
      <w:tblStyleRowBandSize w:val="1"/>
      <w:tblStyleColBandSize w:val="1"/>
      <w:tblCellMar>
        <w:left w:w="0.0" w:type="dxa"/>
        <w:right w:w="0.0" w:type="dxa"/>
      </w:tblCellMar>
    </w:tblPr>
  </w:style>
  <w:style w:type="table" w:styleId="a7" w:customStyle="1">
    <w:basedOn w:val="Tablanormal"/>
    <w:tblPr>
      <w:tblStyleRowBandSize w:val="1"/>
      <w:tblStyleColBandSize w:val="1"/>
      <w:tblCellMar>
        <w:left w:w="115.0" w:type="dxa"/>
        <w:right w:w="115.0" w:type="dxa"/>
      </w:tblCellMar>
    </w:tblPr>
  </w:style>
  <w:style w:type="table" w:styleId="a8" w:customStyle="1">
    <w:basedOn w:val="Tablanormal"/>
    <w:tblPr>
      <w:tblStyleRowBandSize w:val="1"/>
      <w:tblStyleColBandSize w:val="1"/>
      <w:tblCellMar>
        <w:left w:w="115.0" w:type="dxa"/>
        <w:right w:w="115.0" w:type="dxa"/>
      </w:tblCellMar>
    </w:tblPr>
  </w:style>
  <w:style w:type="table" w:styleId="a9" w:customStyle="1">
    <w:basedOn w:val="Tablanormal"/>
    <w:tblPr>
      <w:tblStyleRowBandSize w:val="1"/>
      <w:tblStyleColBandSize w:val="1"/>
      <w:tblCellMar>
        <w:left w:w="115.0" w:type="dxa"/>
        <w:right w:w="115.0" w:type="dxa"/>
      </w:tblCellMar>
    </w:tblPr>
  </w:style>
  <w:style w:type="character" w:styleId="citation-83" w:customStyle="1">
    <w:name w:val="citation-83"/>
    <w:basedOn w:val="Fuentedeprrafopredeter"/>
    <w:rsid w:val="00442A3D"/>
  </w:style>
  <w:style w:type="character" w:styleId="citation-82" w:customStyle="1">
    <w:name w:val="citation-82"/>
    <w:basedOn w:val="Fuentedeprrafopredeter"/>
    <w:rsid w:val="00442A3D"/>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15" Type="http://schemas.openxmlformats.org/officeDocument/2006/relationships/image" Target="media/image1.png"/><Relationship Id="rId14" Type="http://schemas.openxmlformats.org/officeDocument/2006/relationships/image" Target="media/image6.png"/><Relationship Id="rId17" Type="http://schemas.openxmlformats.org/officeDocument/2006/relationships/header" Target="header4.xml"/><Relationship Id="rId16"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footer" Target="footer1.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JkaHTQZLigZpWzpD+2gT3moqDg==">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2019-01-13T23:07:00Z</dcterms:created>
  <dc:creator>Sandra Olea</dc:creator>
</cp:coreProperties>
</file>