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spacing w:after="240" w:before="240" w:line="259" w:lineRule="auto"/>
              <w:ind w:left="600" w:right="6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profesionales no han cambiado radicalmente, sino que se han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especializado y confirmado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En la Fase 1 declaré mi interés por el desarrollo de modelos de datos, Big Data y Arquitectura de Software. Tras implementar la solución me he dado cuenta de que mi gusto real está en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intersección entre la Arquitectura de Software y los Datos/Backend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Ya no veo los datos como algo aislado, sino como parte de una arquitectura mayor que debe ser escalable y eficiente.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fue como la prueba para pasar de la teoría a la práctica. Al intentar desarrollar la solución funcional, entendí la complejidad real de conectar servicios y gestionar el flujo de datos. Esto afectó mis intereses al hacerme valorar mucho más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Ingeniería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 parte "backend".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ha habido una evolución clara.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Fortalezas: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Mi capacidad para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y Desarrollo de Modelos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ha fortalecido. Durante el proyecto, tuve que estructurar lógicamente la base de datos para soportar usuarios, inventarios, etc, lo cual confirmó mi habilidad para ver patrones y estructurar lógica de negocio.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Debilidades: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la Fase 1 identifiqué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 proyectos informáticos a gran escala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como una debilidad. Durante el APT, aunque mejoré, sigo sintiendo que la estimación de tiempos y la coordinación de tareas complejas bajo presión es un área crítica. A veces me centro tanto en la solución técnica (el código) que descuido la visión macro del cronograma.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Planeo seguir profundizando en tecnologías de backend y ciencia de datos (Python, SQL, Stacks de monitoreo). Mi plan es obtener certificaciones específicas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Arquitectura Cloud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(AWS o Azure) enfocadas en datos, ya que esto complementa mi gusto por la arquitectura de software y me da credenciales formales valoradas por la industria, tal como mencioné en mi reflexión inicial sobre el valor de los certificados.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atacar mi debilidad en la gestión de proyectos, planeo estudiar metodologías ágiles (Scrum/Kanban) no solo como teoría, sino aplicándolas con herramientas como Jira en proyectos personales. Necesito aprender a delegar mejor y a confiar en el proceso de gestión, no solo en mi capacidad individual de programación.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bookmarkStart w:colFirst="0" w:colLast="0" w:name="_heading=h.ckejbseu78h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proyecciones se mantienen firmes pero con un enfoque más realista. Sigo aspirando a trabajar en Ciencia de Datos e Industria de la Información. Sin embargo, el proyecto APT me enseñó que antes de ser un "Científico de Datos" puro, es muy valioso ser un desarrollador o arquitecto sólido que entienda el negocio. Mi proyección ahora incluye un paso intermedio: consolidarme como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Ingeniero de Software o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una empresa que maneje grandes volúmenes de información, para luego evolucionar hacia roles de liderazgo en 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imagino tal como visualicé en la Fase 1: con estabilidad laboral en una buena empresa, pero diría liderando un equipo técnico. Me veo diseñando arquitecturas que integren modelos de IA para resolver problemas de negocio (como optimización logística o atención automatizada, similares a lo visto en mi proyecto APT). Quiero estar en un rol donde pueda equilibrar mi gusto creativo por programar soluciones con la toma de decisiones estratégicas.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Positivos: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Lo mejor fue la complementariedad. Pude enfocarme en mis fortalezas (backend, datos, lógica) mientras otros compañeros cubrían áreas donde soy menos rápido (quizás frontend o documentación visual). El debate técnico para llegar a una solución consensuada enriqueció el resultado final del proyecto.</w:t>
            </w:r>
          </w:p>
          <w:p w:rsidR="00000000" w:rsidDel="00000000" w:rsidP="00000000" w:rsidRDefault="00000000" w:rsidRPr="00000000" w14:paraId="0000002F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Negativos: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disparidad en los tiempos y el compromiso. Hubo momentos de fricción cuando los plazos apremiaban y la integración de las partes no funcionaba. La comunicación asíncrona a veces generó malentendidos sobre los requisitos técnicos.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Debo mejorar en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comunicación y la empatía técnica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A veces asumo que mis compañeros entienden mi código o mi estructura de datos al mismo nivel que yo. En un contexto laboral, debo esforzarme más por documentar y explicar mis decisiones arquitectónicas para que el equipo esté alineado. También debo aprender a levantar la mano antes cuando detecto que un compañero está bloqueado, para apoyar la gestión del equipo en lugar de solo esperar el resultado final.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2k557IB4ix1kxQhuWbb3PX5zTQ==">CgMxLjAyDmguY2tlamJzZXU3OGgxOAByITFCdlNaSnppdWZtV3NjX01KUVlzcXhXTEhPNUZ6b285WQ==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