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Matías Espinoza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21.287.095-1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Digitalización Taller Pepsico</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Desarrollo de software, Ciencia de datos, Ingeniería de datos, Automatización.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1E">
            <w:pPr>
              <w:numPr>
                <w:ilvl w:val="0"/>
                <w:numId w:val="4"/>
              </w:numPr>
              <w:spacing w:after="0" w:line="240" w:lineRule="auto"/>
              <w:ind w:left="720" w:hanging="360"/>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F">
            <w:pPr>
              <w:numPr>
                <w:ilvl w:val="0"/>
                <w:numId w:val="4"/>
              </w:numPr>
              <w:tabs>
                <w:tab w:val="center" w:leader="none" w:pos="4419"/>
                <w:tab w:val="right" w:leader="none" w:pos="8838"/>
              </w:tabs>
              <w:spacing w:after="0" w:line="240" w:lineRule="auto"/>
              <w:ind w:left="720" w:hanging="360"/>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0">
            <w:pPr>
              <w:numPr>
                <w:ilvl w:val="0"/>
                <w:numId w:val="4"/>
              </w:numPr>
              <w:tabs>
                <w:tab w:val="center" w:leader="none" w:pos="4419"/>
                <w:tab w:val="right" w:leader="none" w:pos="8838"/>
              </w:tabs>
              <w:spacing w:after="0" w:line="240" w:lineRule="auto"/>
              <w:ind w:left="720" w:hanging="360"/>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4"/>
              </w:numPr>
              <w:tabs>
                <w:tab w:val="center" w:leader="none" w:pos="4419"/>
                <w:tab w:val="right" w:leader="none" w:pos="8838"/>
              </w:tabs>
              <w:spacing w:after="0" w:line="240" w:lineRule="auto"/>
              <w:ind w:left="720" w:hanging="360"/>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0" w:line="240" w:lineRule="auto"/>
              <w:rPr/>
            </w:pPr>
            <w:r w:rsidDel="00000000" w:rsidR="00000000" w:rsidRPr="00000000">
              <w:rPr>
                <w:rtl w:val="0"/>
              </w:rPr>
              <w:t xml:space="preserve">Lo que se pretende con este proyecto es darle solución a una problemática real de la empresa PepsiCo, el cual es el desarrollo de un software que permita actualizar, optimizar y facilitar los procesos de gestión de los camiones en su taller. Este proyecto va de la mano con la profesión y lo que se espera del perfil de egreso en la carrera de Ingeniería en informática.</w:t>
            </w:r>
          </w:p>
          <w:p w:rsidR="00000000" w:rsidDel="00000000" w:rsidP="00000000" w:rsidRDefault="00000000" w:rsidRPr="00000000" w14:paraId="00000029">
            <w:pPr>
              <w:spacing w:after="240" w:before="240" w:line="240" w:lineRule="auto"/>
              <w:rPr/>
            </w:pPr>
            <w:r w:rsidDel="00000000" w:rsidR="00000000" w:rsidRPr="00000000">
              <w:rPr>
                <w:rtl w:val="0"/>
              </w:rPr>
              <w:t xml:space="preserve">El proyecto se desarrolla en la Región Metropolitana, con proyección de implementación en diferentes sectores del país. Su propósito es optimizar la gestión del ingreso de vehículos al taller, permitiendo un control más eficiente de la situación de cada unidad y con ello, agilizar los procesos asociados a la mantención y reparación.</w:t>
            </w:r>
          </w:p>
          <w:p w:rsidR="00000000" w:rsidDel="00000000" w:rsidP="00000000" w:rsidRDefault="00000000" w:rsidRPr="00000000" w14:paraId="0000002A">
            <w:pPr>
              <w:spacing w:after="240" w:before="240" w:line="240" w:lineRule="auto"/>
              <w:rPr/>
            </w:pPr>
            <w:r w:rsidDel="00000000" w:rsidR="00000000" w:rsidRPr="00000000">
              <w:rPr>
                <w:rtl w:val="0"/>
              </w:rPr>
              <w:t xml:space="preserve">El desarrollo del sistema afecta principalmente a:</w:t>
            </w:r>
          </w:p>
          <w:p w:rsidR="00000000" w:rsidDel="00000000" w:rsidP="00000000" w:rsidRDefault="00000000" w:rsidRPr="00000000" w14:paraId="0000002B">
            <w:pPr>
              <w:numPr>
                <w:ilvl w:val="0"/>
                <w:numId w:val="3"/>
              </w:numPr>
              <w:spacing w:after="0" w:before="240" w:line="240" w:lineRule="auto"/>
              <w:ind w:left="720" w:hanging="360"/>
              <w:rPr/>
            </w:pPr>
            <w:r w:rsidDel="00000000" w:rsidR="00000000" w:rsidRPr="00000000">
              <w:rPr>
                <w:b w:val="1"/>
                <w:rtl w:val="0"/>
              </w:rPr>
              <w:t xml:space="preserve">Conductores de la flota de vehículos de PepsiCo</w:t>
            </w:r>
            <w:r w:rsidDel="00000000" w:rsidR="00000000" w:rsidRPr="00000000">
              <w:rPr>
                <w:rtl w:val="0"/>
              </w:rPr>
              <w:t xml:space="preserve">, quienes requieren un proceso más ágil y ordenado para el ingreso y seguimiento de sus unidades en el taller.</w:t>
            </w:r>
          </w:p>
          <w:p w:rsidR="00000000" w:rsidDel="00000000" w:rsidP="00000000" w:rsidRDefault="00000000" w:rsidRPr="00000000" w14:paraId="0000002C">
            <w:pPr>
              <w:numPr>
                <w:ilvl w:val="0"/>
                <w:numId w:val="3"/>
              </w:numPr>
              <w:spacing w:after="0" w:before="0" w:line="240" w:lineRule="auto"/>
              <w:ind w:left="720" w:hanging="360"/>
              <w:rPr/>
            </w:pPr>
            <w:r w:rsidDel="00000000" w:rsidR="00000000" w:rsidRPr="00000000">
              <w:rPr>
                <w:b w:val="1"/>
                <w:rtl w:val="0"/>
              </w:rPr>
              <w:t xml:space="preserve">Personal de los talleres mecánicos</w:t>
            </w:r>
            <w:r w:rsidDel="00000000" w:rsidR="00000000" w:rsidRPr="00000000">
              <w:rPr>
                <w:rtl w:val="0"/>
              </w:rPr>
              <w:t xml:space="preserve">, que necesita gestionar de manera eficiente la recepción, asignación y estado de cada vehículo para optimizar los tiempos de reparación.</w:t>
            </w:r>
          </w:p>
          <w:p w:rsidR="00000000" w:rsidDel="00000000" w:rsidP="00000000" w:rsidRDefault="00000000" w:rsidRPr="00000000" w14:paraId="0000002D">
            <w:pPr>
              <w:numPr>
                <w:ilvl w:val="0"/>
                <w:numId w:val="3"/>
              </w:numPr>
              <w:spacing w:after="0" w:before="0" w:line="240" w:lineRule="auto"/>
              <w:ind w:left="720" w:hanging="360"/>
              <w:rPr/>
            </w:pPr>
            <w:r w:rsidDel="00000000" w:rsidR="00000000" w:rsidRPr="00000000">
              <w:rPr>
                <w:b w:val="1"/>
                <w:rtl w:val="0"/>
              </w:rPr>
              <w:t xml:space="preserve">Área de gestión de flota de la empresa</w:t>
            </w:r>
            <w:r w:rsidDel="00000000" w:rsidR="00000000" w:rsidRPr="00000000">
              <w:rPr>
                <w:rtl w:val="0"/>
              </w:rPr>
              <w:t xml:space="preserve">, que depende de información clara y actualizada para tomar decisiones y coordinar la disponibilidad de los vehículos.</w:t>
            </w:r>
          </w:p>
          <w:p w:rsidR="00000000" w:rsidDel="00000000" w:rsidP="00000000" w:rsidRDefault="00000000" w:rsidRPr="00000000" w14:paraId="0000002E">
            <w:pPr>
              <w:numPr>
                <w:ilvl w:val="0"/>
                <w:numId w:val="3"/>
              </w:numPr>
              <w:spacing w:after="240" w:before="0" w:line="240" w:lineRule="auto"/>
              <w:ind w:left="720" w:hanging="360"/>
              <w:rPr/>
            </w:pPr>
            <w:r w:rsidDel="00000000" w:rsidR="00000000" w:rsidRPr="00000000">
              <w:rPr>
                <w:b w:val="1"/>
                <w:rtl w:val="0"/>
              </w:rPr>
              <w:t xml:space="preserve">La empresa en general</w:t>
            </w:r>
            <w:r w:rsidDel="00000000" w:rsidR="00000000" w:rsidRPr="00000000">
              <w:rPr>
                <w:rtl w:val="0"/>
              </w:rPr>
              <w:t xml:space="preserve">, al verse impactada por los tiempos de inactividad de los vehículos, lo que repercute en la continuidad de sus operaciones logísticas y de distribución.</w:t>
            </w:r>
          </w:p>
          <w:p w:rsidR="00000000" w:rsidDel="00000000" w:rsidP="00000000" w:rsidRDefault="00000000" w:rsidRPr="00000000" w14:paraId="0000002F">
            <w:pPr>
              <w:spacing w:after="240" w:before="240" w:line="240" w:lineRule="auto"/>
              <w:rPr/>
            </w:pPr>
            <w:r w:rsidDel="00000000" w:rsidR="00000000" w:rsidRPr="00000000">
              <w:rPr>
                <w:rtl w:val="0"/>
              </w:rPr>
              <w:t xml:space="preserve">Finalmente, el proyecto aporta valor al contexto laboral al optimizar la gestión y control de los vehículos en el taller, reduciendo tiempos de espera y aumentando la eficiencia operativa. Esto se traduce en una mayor productividad del personal, mejor disponibilidad de la flota y una operación logística más fluida y confiable.</w:t>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0" w:line="240" w:lineRule="auto"/>
              <w:rPr/>
            </w:pPr>
            <w:r w:rsidDel="00000000" w:rsidR="00000000" w:rsidRPr="00000000">
              <w:rPr>
                <w:rtl w:val="0"/>
              </w:rPr>
              <w:t xml:space="preserve">PepsiCo Chile gestiona una gran flota de camiones a nivel nacional. El proceso de ingreso de vehículos a los talleres para mantenimiento o reparación se realiza actualmente de forma manual, utilizando hojas de cálculo y comunicación vía WhatsApp. Esto provoca problemas de control, trazabilidad, coordinación y medición de tiempos. Alexis González, Subgerente de Flota Nacional, busca una solución tecnológica que permita digitalizar y automatizar este proceso.</w:t>
            </w:r>
          </w:p>
          <w:p w:rsidR="00000000" w:rsidDel="00000000" w:rsidP="00000000" w:rsidRDefault="00000000" w:rsidRPr="00000000" w14:paraId="00000032">
            <w:pPr>
              <w:spacing w:after="0" w:line="240" w:lineRule="auto"/>
              <w:rPr/>
            </w:pPr>
            <w:r w:rsidDel="00000000" w:rsidR="00000000" w:rsidRPr="00000000">
              <w:rPr>
                <w:rtl w:val="0"/>
              </w:rPr>
            </w:r>
          </w:p>
        </w:tc>
      </w:tr>
      <w:tr>
        <w:trPr>
          <w:cantSplit w:val="0"/>
          <w:trHeight w:val="1622.34212239583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after="0" w:line="240" w:lineRule="auto"/>
              <w:jc w:val="both"/>
              <w:rPr/>
            </w:pPr>
            <w:r w:rsidDel="00000000" w:rsidR="00000000" w:rsidRPr="00000000">
              <w:rPr>
                <w:rtl w:val="0"/>
              </w:rPr>
              <w:t xml:space="preserve">El proyecto se relaciona directamente con el perfil de egreso de la carrera, ya que integra competencias fundamentales como la gestión, modelado de datos, y desarrollo de una solución de software usando buenas prácticas y certificación de productos y procesos. Estas competencias son necesarias para abordar la problemática de PepsiCo Chile, donde la falta de trazabilidad, control y eficiencia en el ingreso de vehículos al taller requiere una solución tecnológica integral. Este proyecto no solo resuelve la problemática planteada, sino que además evidencia el logro de las capacidades esperadas en el perfil de egreso profesional.</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spacing w:after="0" w:line="240" w:lineRule="auto"/>
              <w:jc w:val="both"/>
              <w:rPr/>
            </w:pPr>
            <w:r w:rsidDel="00000000" w:rsidR="00000000" w:rsidRPr="00000000">
              <w:rPr>
                <w:rtl w:val="0"/>
              </w:rPr>
              <w:t xml:space="preserve">La principal relación de este proyecto con nuestros intereses profesionales radica en su conexión con los distintos módulos y competencias adquiridas a lo largo de la carrera. Además, se vincula directamente con los intereses de cada miembro del equipo, al enfocarse en la programación e integración de componentes, el desarrollo tanto de </w:t>
            </w:r>
            <w:r w:rsidDel="00000000" w:rsidR="00000000" w:rsidRPr="00000000">
              <w:rPr>
                <w:b w:val="1"/>
                <w:rtl w:val="0"/>
              </w:rPr>
              <w:t xml:space="preserve">back-end</w:t>
            </w:r>
            <w:r w:rsidDel="00000000" w:rsidR="00000000" w:rsidRPr="00000000">
              <w:rPr>
                <w:rtl w:val="0"/>
              </w:rPr>
              <w:t xml:space="preserve"> como de </w:t>
            </w:r>
            <w:r w:rsidDel="00000000" w:rsidR="00000000" w:rsidRPr="00000000">
              <w:rPr>
                <w:b w:val="1"/>
                <w:rtl w:val="0"/>
              </w:rPr>
              <w:t xml:space="preserve">front-end</w:t>
            </w:r>
            <w:r w:rsidDel="00000000" w:rsidR="00000000" w:rsidRPr="00000000">
              <w:rPr>
                <w:rtl w:val="0"/>
              </w:rPr>
              <w:t xml:space="preserve">, y la aplicación de conocimientos en </w:t>
            </w:r>
            <w:r w:rsidDel="00000000" w:rsidR="00000000" w:rsidRPr="00000000">
              <w:rPr>
                <w:b w:val="1"/>
                <w:rtl w:val="0"/>
              </w:rPr>
              <w:t xml:space="preserve">gestión de proyectos</w:t>
            </w:r>
            <w:r w:rsidDel="00000000" w:rsidR="00000000" w:rsidRPr="00000000">
              <w:rPr>
                <w:rtl w:val="0"/>
              </w:rPr>
              <w:t xml:space="preserve">.</w:t>
              <w:br w:type="textWrapping"/>
              <w:t xml:space="preserve">A raíz de lo anterior, se espera que el proyecto contribuya al desarrollo integral de cada miembro del equipo, permitiendo fortalecer nuestras competencias y mejorar aquellas áreas en las que podamos presentar falencias, con el objetivo de formarnos como profesionales más completos y preparados para el futuro.</w:t>
            </w:r>
          </w:p>
          <w:p w:rsidR="00000000" w:rsidDel="00000000" w:rsidP="00000000" w:rsidRDefault="00000000" w:rsidRPr="00000000" w14:paraId="00000037">
            <w:pPr>
              <w:spacing w:after="0" w:line="240" w:lineRule="auto"/>
              <w:jc w:val="both"/>
              <w:rPr/>
            </w:pPr>
            <w:r w:rsidDel="00000000" w:rsidR="00000000" w:rsidRPr="00000000">
              <w:rPr>
                <w:rtl w:val="0"/>
              </w:rPr>
            </w:r>
          </w:p>
        </w:tc>
      </w:tr>
      <w:tr>
        <w:trPr>
          <w:cantSplit w:val="0"/>
          <w:trHeight w:val="8707.7734375"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0" w:line="240" w:lineRule="auto"/>
              <w:jc w:val="both"/>
              <w:rPr/>
            </w:pPr>
            <w:r w:rsidDel="00000000" w:rsidR="00000000" w:rsidRPr="00000000">
              <w:rPr>
                <w:rtl w:val="0"/>
              </w:rPr>
              <w:t xml:space="preserve">Es posible desarrollar el proyecto dentro del semestre porque contamos con recursos y prácticas que aceleran el trabajo, asumiendo que el plazo indicado en el caso son 12 semanas y una dedicación a la asignatura de 3 horas y media por semana combinado con el tiempo de trabajo personal del equipo, se dispone de tiempo suficiente para entregar una versión MVP funcional.</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Los materiales requeridos son accesibles: </w:t>
            </w:r>
          </w:p>
          <w:p w:rsidR="00000000" w:rsidDel="00000000" w:rsidP="00000000" w:rsidRDefault="00000000" w:rsidRPr="00000000" w14:paraId="0000003C">
            <w:pPr>
              <w:numPr>
                <w:ilvl w:val="0"/>
                <w:numId w:val="2"/>
              </w:numPr>
              <w:spacing w:after="0" w:line="240" w:lineRule="auto"/>
              <w:ind w:left="720" w:hanging="360"/>
              <w:jc w:val="both"/>
              <w:rPr>
                <w:u w:val="none"/>
              </w:rPr>
            </w:pPr>
            <w:r w:rsidDel="00000000" w:rsidR="00000000" w:rsidRPr="00000000">
              <w:rPr>
                <w:rtl w:val="0"/>
              </w:rPr>
              <w:t xml:space="preserve">Equipo de desarrollo (PC/Notebook).</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jc w:val="both"/>
              <w:rPr>
                <w:u w:val="none"/>
              </w:rPr>
            </w:pPr>
            <w:r w:rsidDel="00000000" w:rsidR="00000000" w:rsidRPr="00000000">
              <w:rPr>
                <w:rtl w:val="0"/>
              </w:rPr>
              <w:t xml:space="preserve">Repositorio Git.</w:t>
            </w: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jc w:val="both"/>
              <w:rPr>
                <w:u w:val="none"/>
              </w:rPr>
            </w:pPr>
            <w:r w:rsidDel="00000000" w:rsidR="00000000" w:rsidRPr="00000000">
              <w:rPr>
                <w:rtl w:val="0"/>
              </w:rPr>
              <w:t xml:space="preserve">Entorno de desarrollo (React/Django, SQL).</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jc w:val="both"/>
              <w:rPr>
                <w:u w:val="none"/>
              </w:rPr>
            </w:pPr>
            <w:r w:rsidDel="00000000" w:rsidR="00000000" w:rsidRPr="00000000">
              <w:rPr>
                <w:rtl w:val="0"/>
              </w:rPr>
              <w:t xml:space="preserve">El Hosting condicional para pruebas.</w:t>
            </w: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u w:val="none"/>
              </w:rPr>
            </w:pPr>
            <w:r w:rsidDel="00000000" w:rsidR="00000000" w:rsidRPr="00000000">
              <w:rPr>
                <w:rtl w:val="0"/>
              </w:rPr>
              <w:t xml:space="preserve">Navegadores y un smartphone para pruebas responsivas.</w:t>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t xml:space="preserve">Además, el caso facilita su desarrollo ya que define requisitos y usuarios, y las competencias anteriormente mencionadas permiten organizar el trabajo eficientemente.</w:t>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pPr>
            <w:r w:rsidDel="00000000" w:rsidR="00000000" w:rsidRPr="00000000">
              <w:rPr>
                <w:rtl w:val="0"/>
              </w:rPr>
              <w:t xml:space="preserve">Algunos factores que podrían dificultar el desarrollo, serían la disponibilidad limitada (una vez por semana) para validación, posibles restricciones presupuestarias, que el alcance se expanda, e integración externa futura, gestión de riesgos y sustitución temporal de integraciones por APIs simuladas hasta tener acceso real.</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jc w:val="both"/>
              <w:rPr/>
            </w:pPr>
            <w:r w:rsidDel="00000000" w:rsidR="00000000" w:rsidRPr="00000000">
              <w:rPr>
                <w:rtl w:val="0"/>
              </w:rPr>
              <w:t xml:space="preserve">Con estas medidas y con la planificación ágil, el proyecto es realizable y entregable como evidencia del perfil de egreso.</w:t>
            </w:r>
          </w:p>
        </w:tc>
      </w:tr>
    </w:tbl>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spacing w:after="0" w:line="240" w:lineRule="auto"/>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tc>
      </w:tr>
      <w:tr>
        <w:trPr>
          <w:cantSplit w:val="0"/>
          <w:trHeight w:val="834"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 Facilitar la programación y control de los ingresos de vehículos.</w:t>
            </w:r>
          </w:p>
          <w:p w:rsidR="00000000" w:rsidDel="00000000" w:rsidP="00000000" w:rsidRDefault="00000000" w:rsidRPr="00000000" w14:paraId="00000050">
            <w:pPr>
              <w:spacing w:after="0" w:line="240" w:lineRule="auto"/>
              <w:rPr/>
            </w:pPr>
            <w:r w:rsidDel="00000000" w:rsidR="00000000" w:rsidRPr="00000000">
              <w:rPr>
                <w:rtl w:val="0"/>
              </w:rPr>
              <w:t xml:space="preserve">• Permitir la gestión en tiempo real de estados y pausas del proceso.</w:t>
            </w:r>
          </w:p>
          <w:p w:rsidR="00000000" w:rsidDel="00000000" w:rsidP="00000000" w:rsidRDefault="00000000" w:rsidRPr="00000000" w14:paraId="00000051">
            <w:pPr>
              <w:spacing w:after="0" w:line="240" w:lineRule="auto"/>
              <w:rPr/>
            </w:pPr>
            <w:r w:rsidDel="00000000" w:rsidR="00000000" w:rsidRPr="00000000">
              <w:rPr>
                <w:rtl w:val="0"/>
              </w:rPr>
              <w:t xml:space="preserve">• Integrar la comunicación y la documentación en una sola plataforma.</w:t>
            </w:r>
          </w:p>
          <w:p w:rsidR="00000000" w:rsidDel="00000000" w:rsidP="00000000" w:rsidRDefault="00000000" w:rsidRPr="00000000" w14:paraId="00000052">
            <w:pPr>
              <w:spacing w:after="0" w:line="240" w:lineRule="auto"/>
              <w:rPr/>
            </w:pPr>
            <w:r w:rsidDel="00000000" w:rsidR="00000000" w:rsidRPr="00000000">
              <w:rPr>
                <w:rtl w:val="0"/>
              </w:rPr>
              <w:t xml:space="preserve">• Generar reportes automáticos para la toma de decisiones.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0" w:line="240" w:lineRule="auto"/>
              <w:rPr/>
            </w:pPr>
            <w:r w:rsidDel="00000000" w:rsidR="00000000" w:rsidRPr="00000000">
              <w:rPr>
                <w:rtl w:val="0"/>
              </w:rPr>
              <w:t xml:space="preserve">La metodología a utilizar será SCRUM, debido a que es un proyecto que su alcance puede variar de lo que se estableció en un inicio y al hacer entregas en cortos periodos de tiempo esto permite ir modificando lo necesario para ajustar el producto hasta su entrega final.</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spacing w:after="0" w:line="240" w:lineRule="auto"/>
              <w:rPr>
                <w:b w:val="1"/>
                <w:sz w:val="28"/>
                <w:szCs w:val="28"/>
              </w:rPr>
            </w:pPr>
            <w:r w:rsidDel="00000000" w:rsidR="00000000" w:rsidRPr="00000000">
              <w:rPr>
                <w:b w:val="1"/>
                <w:sz w:val="28"/>
                <w:szCs w:val="28"/>
                <w:rtl w:val="0"/>
              </w:rPr>
              <w:t xml:space="preserve">Funciones, tareas y responsabilidades:</w:t>
            </w:r>
          </w:p>
          <w:p w:rsidR="00000000" w:rsidDel="00000000" w:rsidP="00000000" w:rsidRDefault="00000000" w:rsidRPr="00000000" w14:paraId="0000005C">
            <w:pPr>
              <w:spacing w:after="0" w:line="240" w:lineRule="auto"/>
              <w:rPr/>
            </w:pPr>
            <w:r w:rsidDel="00000000" w:rsidR="00000000" w:rsidRPr="00000000">
              <w:rPr>
                <w:b w:val="1"/>
                <w:rtl w:val="0"/>
              </w:rPr>
              <w:t xml:space="preserve">Jesús Luces: </w:t>
            </w:r>
            <w:r w:rsidDel="00000000" w:rsidR="00000000" w:rsidRPr="00000000">
              <w:rPr>
                <w:rtl w:val="0"/>
              </w:rPr>
              <w:t xml:space="preserve">Responsable de la arquitectura y lógica del servidor.</w:t>
            </w:r>
          </w:p>
          <w:p w:rsidR="00000000" w:rsidDel="00000000" w:rsidP="00000000" w:rsidRDefault="00000000" w:rsidRPr="00000000" w14:paraId="0000005D">
            <w:pPr>
              <w:spacing w:after="0" w:line="240" w:lineRule="auto"/>
              <w:rPr/>
            </w:pPr>
            <w:r w:rsidDel="00000000" w:rsidR="00000000" w:rsidRPr="00000000">
              <w:rPr>
                <w:rtl w:val="0"/>
              </w:rPr>
              <w:t xml:space="preserve">Configurar proyecto en Django + Django REST Framework (DRF) para exponer APIs.</w:t>
            </w:r>
          </w:p>
          <w:p w:rsidR="00000000" w:rsidDel="00000000" w:rsidP="00000000" w:rsidRDefault="00000000" w:rsidRPr="00000000" w14:paraId="0000005E">
            <w:pPr>
              <w:spacing w:after="0" w:line="240" w:lineRule="auto"/>
              <w:rPr/>
            </w:pPr>
            <w:r w:rsidDel="00000000" w:rsidR="00000000" w:rsidRPr="00000000">
              <w:rPr>
                <w:rtl w:val="0"/>
              </w:rPr>
              <w:t xml:space="preserve">Definir modelos en la base de datos (vehículos, usuarios, roles, registros, reportes, documentos).</w:t>
            </w:r>
          </w:p>
          <w:p w:rsidR="00000000" w:rsidDel="00000000" w:rsidP="00000000" w:rsidRDefault="00000000" w:rsidRPr="00000000" w14:paraId="0000005F">
            <w:pPr>
              <w:spacing w:after="0" w:line="240" w:lineRule="auto"/>
              <w:rPr/>
            </w:pPr>
            <w:r w:rsidDel="00000000" w:rsidR="00000000" w:rsidRPr="00000000">
              <w:rPr>
                <w:rtl w:val="0"/>
              </w:rPr>
              <w:t xml:space="preserve">Implementar autenticación y autorización.</w:t>
            </w:r>
          </w:p>
          <w:p w:rsidR="00000000" w:rsidDel="00000000" w:rsidP="00000000" w:rsidRDefault="00000000" w:rsidRPr="00000000" w14:paraId="00000060">
            <w:pPr>
              <w:spacing w:after="0" w:line="240" w:lineRule="auto"/>
              <w:rPr/>
            </w:pPr>
            <w:r w:rsidDel="00000000" w:rsidR="00000000" w:rsidRPr="00000000">
              <w:rPr>
                <w:rtl w:val="0"/>
              </w:rPr>
              <w:t xml:space="preserve">Endpoints para: Registro y control de ingresos.</w:t>
            </w:r>
          </w:p>
          <w:p w:rsidR="00000000" w:rsidDel="00000000" w:rsidP="00000000" w:rsidRDefault="00000000" w:rsidRPr="00000000" w14:paraId="00000061">
            <w:pPr>
              <w:spacing w:after="0" w:line="240" w:lineRule="auto"/>
              <w:rPr/>
            </w:pPr>
            <w:r w:rsidDel="00000000" w:rsidR="00000000" w:rsidRPr="00000000">
              <w:rPr>
                <w:rtl w:val="0"/>
              </w:rPr>
              <w:t xml:space="preserve">Gestión de estados y pausas.</w:t>
            </w:r>
          </w:p>
          <w:p w:rsidR="00000000" w:rsidDel="00000000" w:rsidP="00000000" w:rsidRDefault="00000000" w:rsidRPr="00000000" w14:paraId="00000062">
            <w:pPr>
              <w:spacing w:after="0" w:line="240" w:lineRule="auto"/>
              <w:rPr/>
            </w:pPr>
            <w:r w:rsidDel="00000000" w:rsidR="00000000" w:rsidRPr="00000000">
              <w:rPr>
                <w:rtl w:val="0"/>
              </w:rPr>
              <w:t xml:space="preserve">Subida/consulta de documentos y fotos.</w:t>
            </w:r>
          </w:p>
          <w:p w:rsidR="00000000" w:rsidDel="00000000" w:rsidP="00000000" w:rsidRDefault="00000000" w:rsidRPr="00000000" w14:paraId="00000063">
            <w:pPr>
              <w:spacing w:after="0" w:line="240" w:lineRule="auto"/>
              <w:rPr/>
            </w:pPr>
            <w:r w:rsidDel="00000000" w:rsidR="00000000" w:rsidRPr="00000000">
              <w:rPr>
                <w:rtl w:val="0"/>
              </w:rPr>
              <w:t xml:space="preserve">Reportes automáticos (tiempos, productividad, repuestos).</w:t>
            </w:r>
          </w:p>
          <w:p w:rsidR="00000000" w:rsidDel="00000000" w:rsidP="00000000" w:rsidRDefault="00000000" w:rsidRPr="00000000" w14:paraId="00000064">
            <w:pPr>
              <w:spacing w:after="0" w:line="240" w:lineRule="auto"/>
              <w:rPr/>
            </w:pPr>
            <w:r w:rsidDel="00000000" w:rsidR="00000000" w:rsidRPr="00000000">
              <w:rPr>
                <w:rtl w:val="0"/>
              </w:rPr>
              <w:t xml:space="preserve">Generar documentación de la API (Swagger, Postman Collection).</w:t>
            </w:r>
          </w:p>
          <w:p w:rsidR="00000000" w:rsidDel="00000000" w:rsidP="00000000" w:rsidRDefault="00000000" w:rsidRPr="00000000" w14:paraId="00000065">
            <w:pPr>
              <w:spacing w:after="0" w:line="240" w:lineRule="auto"/>
              <w:rPr/>
            </w:pP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b w:val="1"/>
                <w:rtl w:val="0"/>
              </w:rPr>
              <w:t xml:space="preserve">Nicolás Agurto: </w:t>
            </w:r>
            <w:r w:rsidDel="00000000" w:rsidR="00000000" w:rsidRPr="00000000">
              <w:rPr>
                <w:rtl w:val="0"/>
              </w:rPr>
              <w:t xml:space="preserve">Scrum Master.</w:t>
            </w:r>
          </w:p>
          <w:p w:rsidR="00000000" w:rsidDel="00000000" w:rsidP="00000000" w:rsidRDefault="00000000" w:rsidRPr="00000000" w14:paraId="00000067">
            <w:pPr>
              <w:spacing w:after="0" w:line="240" w:lineRule="auto"/>
              <w:rPr/>
            </w:pPr>
            <w:r w:rsidDel="00000000" w:rsidR="00000000" w:rsidRPr="00000000">
              <w:rPr>
                <w:rtl w:val="0"/>
              </w:rPr>
              <w:t xml:space="preserve">Facilitar ceremonias Scrum.</w:t>
            </w:r>
          </w:p>
          <w:p w:rsidR="00000000" w:rsidDel="00000000" w:rsidP="00000000" w:rsidRDefault="00000000" w:rsidRPr="00000000" w14:paraId="00000068">
            <w:pPr>
              <w:spacing w:after="0" w:line="240" w:lineRule="auto"/>
              <w:rPr/>
            </w:pPr>
            <w:r w:rsidDel="00000000" w:rsidR="00000000" w:rsidRPr="00000000">
              <w:rPr>
                <w:rtl w:val="0"/>
              </w:rPr>
              <w:t xml:space="preserve">Comunicación directa con el Product Owner (Alexis González).</w:t>
            </w:r>
          </w:p>
          <w:p w:rsidR="00000000" w:rsidDel="00000000" w:rsidP="00000000" w:rsidRDefault="00000000" w:rsidRPr="00000000" w14:paraId="00000069">
            <w:pPr>
              <w:spacing w:after="0" w:line="240" w:lineRule="auto"/>
              <w:rPr/>
            </w:pPr>
            <w:r w:rsidDel="00000000" w:rsidR="00000000" w:rsidRPr="00000000">
              <w:rPr>
                <w:rtl w:val="0"/>
              </w:rPr>
              <w:t xml:space="preserve">Mantener y actualizar la documentación del proyecto (backlog, historias de usuario).</w:t>
            </w:r>
          </w:p>
          <w:p w:rsidR="00000000" w:rsidDel="00000000" w:rsidP="00000000" w:rsidRDefault="00000000" w:rsidRPr="00000000" w14:paraId="0000006A">
            <w:pPr>
              <w:spacing w:after="0" w:line="240" w:lineRule="auto"/>
              <w:rPr/>
            </w:pPr>
            <w:r w:rsidDel="00000000" w:rsidR="00000000" w:rsidRPr="00000000">
              <w:rPr>
                <w:rtl w:val="0"/>
              </w:rPr>
              <w:t xml:space="preserve">Organizar y priorizar el Product Backlog junto con el PO.</w:t>
            </w:r>
          </w:p>
          <w:p w:rsidR="00000000" w:rsidDel="00000000" w:rsidP="00000000" w:rsidRDefault="00000000" w:rsidRPr="00000000" w14:paraId="0000006B">
            <w:pPr>
              <w:spacing w:after="0" w:line="240" w:lineRule="auto"/>
              <w:rPr/>
            </w:pPr>
            <w:r w:rsidDel="00000000" w:rsidR="00000000" w:rsidRPr="00000000">
              <w:rPr>
                <w:rtl w:val="0"/>
              </w:rPr>
              <w:t xml:space="preserve">Asegurar cumplimiento de restricciones del proyecto.</w:t>
            </w:r>
          </w:p>
          <w:p w:rsidR="00000000" w:rsidDel="00000000" w:rsidP="00000000" w:rsidRDefault="00000000" w:rsidRPr="00000000" w14:paraId="0000006C">
            <w:pPr>
              <w:spacing w:after="0" w:line="240" w:lineRule="auto"/>
              <w:rPr/>
            </w:pPr>
            <w:r w:rsidDel="00000000" w:rsidR="00000000" w:rsidRPr="00000000">
              <w:rPr>
                <w:rtl w:val="0"/>
              </w:rPr>
              <w:t xml:space="preserve">Apoyar en la definición de criterios de aceptación y pruebas funcionales.</w:t>
            </w:r>
          </w:p>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b w:val="1"/>
                <w:rtl w:val="0"/>
              </w:rPr>
              <w:t xml:space="preserve">Matías Espinoza: </w:t>
            </w:r>
            <w:r w:rsidDel="00000000" w:rsidR="00000000" w:rsidRPr="00000000">
              <w:rPr>
                <w:rtl w:val="0"/>
              </w:rPr>
              <w:t xml:space="preserve">Responsable de la interfaz de usuario y experiencia de usuario.</w:t>
            </w:r>
          </w:p>
          <w:p w:rsidR="00000000" w:rsidDel="00000000" w:rsidP="00000000" w:rsidRDefault="00000000" w:rsidRPr="00000000" w14:paraId="0000006F">
            <w:pPr>
              <w:spacing w:after="0" w:line="240" w:lineRule="auto"/>
              <w:rPr/>
            </w:pPr>
            <w:r w:rsidDel="00000000" w:rsidR="00000000" w:rsidRPr="00000000">
              <w:rPr>
                <w:rtl w:val="0"/>
              </w:rPr>
              <w:t xml:space="preserve">Configuración del proyecto en React.</w:t>
            </w:r>
          </w:p>
          <w:p w:rsidR="00000000" w:rsidDel="00000000" w:rsidP="00000000" w:rsidRDefault="00000000" w:rsidRPr="00000000" w14:paraId="00000070">
            <w:pPr>
              <w:spacing w:after="0" w:line="240" w:lineRule="auto"/>
              <w:rPr/>
            </w:pPr>
            <w:r w:rsidDel="00000000" w:rsidR="00000000" w:rsidRPr="00000000">
              <w:rPr>
                <w:rtl w:val="0"/>
              </w:rPr>
              <w:t xml:space="preserve">Desarrollar una PWA responsiva.</w:t>
            </w:r>
          </w:p>
          <w:p w:rsidR="00000000" w:rsidDel="00000000" w:rsidP="00000000" w:rsidRDefault="00000000" w:rsidRPr="00000000" w14:paraId="00000071">
            <w:pPr>
              <w:spacing w:after="0" w:line="240" w:lineRule="auto"/>
              <w:rPr/>
            </w:pPr>
            <w:r w:rsidDel="00000000" w:rsidR="00000000" w:rsidRPr="00000000">
              <w:rPr>
                <w:rtl w:val="0"/>
              </w:rPr>
              <w:t xml:space="preserve">Implementar vistas según roles.</w:t>
            </w:r>
          </w:p>
          <w:p w:rsidR="00000000" w:rsidDel="00000000" w:rsidP="00000000" w:rsidRDefault="00000000" w:rsidRPr="00000000" w14:paraId="00000072">
            <w:pPr>
              <w:spacing w:after="0" w:line="240" w:lineRule="auto"/>
              <w:rPr/>
            </w:pPr>
            <w:r w:rsidDel="00000000" w:rsidR="00000000" w:rsidRPr="00000000">
              <w:rPr>
                <w:rtl w:val="0"/>
              </w:rPr>
              <w:t xml:space="preserve">Integración con API de Django para obtener y enviar datos.</w:t>
            </w:r>
          </w:p>
          <w:p w:rsidR="00000000" w:rsidDel="00000000" w:rsidP="00000000" w:rsidRDefault="00000000" w:rsidRPr="00000000" w14:paraId="00000073">
            <w:pPr>
              <w:spacing w:after="0" w:line="240" w:lineRule="auto"/>
              <w:rPr/>
            </w:pPr>
            <w:r w:rsidDel="00000000" w:rsidR="00000000" w:rsidRPr="00000000">
              <w:rPr>
                <w:rtl w:val="0"/>
              </w:rPr>
              <w:t xml:space="preserve">Diseño de componentes reutilizables (tablas, formularios, notificaciones).</w:t>
            </w:r>
          </w:p>
          <w:p w:rsidR="00000000" w:rsidDel="00000000" w:rsidP="00000000" w:rsidRDefault="00000000" w:rsidRPr="00000000" w14:paraId="00000074">
            <w:pPr>
              <w:spacing w:after="0" w:line="240" w:lineRule="auto"/>
              <w:rPr/>
            </w:pPr>
            <w:r w:rsidDel="00000000" w:rsidR="00000000" w:rsidRPr="00000000">
              <w:rPr>
                <w:rtl w:val="0"/>
              </w:rPr>
              <w:t xml:space="preserve">Manejo de estado global (Redux Toolkit, Context API o Zustand).Pruebas de usabilidad y refinamiento UX/UI.</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A">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7B">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7C">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7D">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7E">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de requerimientos/Historias de usuario</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las actividades y/o acciones a realizar por parte de los usuarios</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las historias de usuario según las necesidades del cliente permite priorizar el desarrollo de manera efectiva, asegurando que se enfoquen en lo más importante</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casos de uso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Define todas las interacciones de los actores en el sistema.</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Facilita la comprensión de los requisitos funcionales.</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 de clases</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Definir la estructura estática del sistema, mostrando las clases, atributos y operaciones.</w:t>
            </w:r>
          </w:p>
        </w:tc>
        <w:tc>
          <w:tcPr/>
          <w:p w:rsidR="00000000" w:rsidDel="00000000" w:rsidP="00000000" w:rsidRDefault="00000000" w:rsidRPr="00000000" w14:paraId="0000008A">
            <w:pPr>
              <w:tabs>
                <w:tab w:val="center" w:leader="none" w:pos="4419"/>
                <w:tab w:val="right" w:leader="none" w:pos="8838"/>
              </w:tabs>
              <w:spacing w:after="240" w:before="240" w:line="240" w:lineRule="auto"/>
              <w:jc w:val="both"/>
              <w:rPr>
                <w:b w:val="1"/>
                <w:color w:val="1f3864"/>
              </w:rPr>
            </w:pPr>
            <w:r w:rsidDel="00000000" w:rsidR="00000000" w:rsidRPr="00000000">
              <w:rPr>
                <w:b w:val="1"/>
                <w:color w:val="1f3864"/>
                <w:rtl w:val="0"/>
              </w:rPr>
              <w:t xml:space="preserve">Debido a cómo se relacionan las clases y ayuda a entender el diseño antes de programar.</w:t>
            </w:r>
          </w:p>
          <w:p w:rsidR="00000000" w:rsidDel="00000000" w:rsidP="00000000" w:rsidRDefault="00000000" w:rsidRPr="00000000" w14:paraId="0000008B">
            <w:pPr>
              <w:tabs>
                <w:tab w:val="center" w:leader="none" w:pos="4419"/>
                <w:tab w:val="right" w:leader="none" w:pos="8838"/>
              </w:tabs>
              <w:spacing w:after="0" w:line="240" w:lineRule="auto"/>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Diagramas de actividades</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Muestra de forma gráfica las acciones y decisiones realizadas en cada actividad.</w:t>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Al ver gráficamente los detalles de la actividad, facilita la comprensión de todos los procesos.</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Modelos de base de datos</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de modelo relacional definido y base de datos a utilizar.</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 fundamental para gestionar y almacenar la información de manera eficiente y segura.</w:t>
            </w:r>
          </w:p>
        </w:tc>
      </w:tr>
      <w:tr>
        <w:trPr>
          <w:cantSplit w:val="0"/>
          <w:trHeight w:val="480"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Mockups</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 en mockups con el diseño y funciones iniciales de la aplicación en base a los requerimientos.</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Permiten visualizar y probar el diseño de una interfaz antes de su desarrollo final.</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Actas de reunión</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formal que evidencie las reuniones periódicas a lo largo del proyecto.</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Tener un registro y respaldo de cada una de las reuniones, para evitar futuros malos entendidos.</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Estados de 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Actualización del avance de cada una de las evidencias y entregables.</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Permite ir monitoreando el desarrollo del proyecto, evitando así retrasos.</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Resolución de conflictos</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Dejar pactado y resuelto cada conflicto en relación al proyecto.</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Resolver todas las dudas y problemáticas que nazcan (software, alcance, reuniones).</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Stakeholders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Documento con los requerimientos totales, restricciones y alcance del proyecto.</w:t>
            </w:r>
          </w:p>
        </w:tc>
        <w:tc>
          <w:tcPr/>
          <w:p w:rsidR="00000000" w:rsidDel="00000000" w:rsidP="00000000" w:rsidRDefault="00000000" w:rsidRPr="00000000" w14:paraId="000000A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Respaldar lo acordado con el stakeholder a la hora de avanzar con las entregas.</w:t>
            </w:r>
          </w:p>
        </w:tc>
      </w:tr>
      <w:tr>
        <w:trPr>
          <w:cantSplit w:val="0"/>
          <w:trHeight w:val="362"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Plan de proyecto</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Definición de metodología y fases del proyecto</w:t>
            </w:r>
          </w:p>
        </w:tc>
        <w:tc>
          <w:tcPr/>
          <w:p w:rsidR="00000000" w:rsidDel="00000000" w:rsidP="00000000" w:rsidRDefault="00000000" w:rsidRPr="00000000" w14:paraId="000000A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Establecer un orden concreto para el equipo de trabajo con tareas y plazos.</w:t>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F">
      <w:pPr>
        <w:spacing w:after="0" w:line="360" w:lineRule="auto"/>
        <w:jc w:val="both"/>
        <w:rPr>
          <w:b w:val="1"/>
          <w:sz w:val="24"/>
          <w:szCs w:val="24"/>
        </w:rPr>
      </w:pPr>
      <w:r w:rsidDel="00000000" w:rsidR="00000000" w:rsidRPr="00000000">
        <w:rPr>
          <w:rtl w:val="0"/>
        </w:rPr>
      </w:r>
    </w:p>
    <w:tbl>
      <w:tblPr>
        <w:tblStyle w:val="Table14"/>
        <w:tblW w:w="111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410"/>
        <w:gridCol w:w="1665"/>
        <w:gridCol w:w="1575"/>
        <w:gridCol w:w="1575"/>
        <w:gridCol w:w="1575"/>
        <w:gridCol w:w="1695"/>
        <w:tblGridChange w:id="0">
          <w:tblGrid>
            <w:gridCol w:w="1650"/>
            <w:gridCol w:w="1410"/>
            <w:gridCol w:w="1665"/>
            <w:gridCol w:w="1575"/>
            <w:gridCol w:w="1575"/>
            <w:gridCol w:w="1575"/>
            <w:gridCol w:w="1695"/>
          </w:tblGrid>
        </w:tblGridChange>
      </w:tblGrid>
      <w:tr>
        <w:trPr>
          <w:cantSplit w:val="0"/>
          <w:tblHeader w:val="0"/>
        </w:trPr>
        <w:tc>
          <w:tcPr>
            <w:gridSpan w:val="7"/>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cfe2f3" w:val="clear"/>
          </w:tcPr>
          <w:p w:rsidR="00000000" w:rsidDel="00000000" w:rsidP="00000000" w:rsidRDefault="00000000" w:rsidRPr="00000000" w14:paraId="000000BF">
            <w:pPr>
              <w:spacing w:after="0" w:line="240" w:lineRule="auto"/>
              <w:rPr/>
            </w:pPr>
            <w:r w:rsidDel="00000000" w:rsidR="00000000" w:rsidRPr="00000000">
              <w:rPr>
                <w:rtl w:val="0"/>
              </w:rPr>
              <w:t xml:space="preserve">- Realizar pruebas de certificación tanto de los productos como de los procesos utilizando buenas prácticas definidas por la industria.</w:t>
            </w:r>
          </w:p>
          <w:p w:rsidR="00000000" w:rsidDel="00000000" w:rsidP="00000000" w:rsidRDefault="00000000" w:rsidRPr="00000000" w14:paraId="000000C0">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1">
            <w:pPr>
              <w:spacing w:after="0" w:line="240" w:lineRule="auto"/>
              <w:rPr/>
            </w:pPr>
            <w:r w:rsidDel="00000000" w:rsidR="00000000" w:rsidRPr="00000000">
              <w:rPr>
                <w:rtl w:val="0"/>
              </w:rPr>
              <w:t xml:space="preserve">Definir criterios de aceptación.</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t xml:space="preserve">Automatizar pruebas.</w:t>
            </w:r>
          </w:p>
          <w:p w:rsidR="00000000" w:rsidDel="00000000" w:rsidP="00000000" w:rsidRDefault="00000000" w:rsidRPr="00000000" w14:paraId="000000C4">
            <w:pPr>
              <w:spacing w:after="0" w:line="240" w:lineRule="auto"/>
              <w:rPr/>
            </w:pPr>
            <w:r w:rsidDel="00000000" w:rsidR="00000000" w:rsidRPr="00000000">
              <w:rPr>
                <w:rtl w:val="0"/>
              </w:rPr>
            </w:r>
          </w:p>
        </w:tc>
        <w:tc>
          <w:tcPr>
            <w:shd w:fill="cfe2f3" w:val="clear"/>
          </w:tcPr>
          <w:p w:rsidR="00000000" w:rsidDel="00000000" w:rsidP="00000000" w:rsidRDefault="00000000" w:rsidRPr="00000000" w14:paraId="000000C5">
            <w:pPr>
              <w:spacing w:after="0" w:line="240" w:lineRule="auto"/>
              <w:rPr/>
            </w:pPr>
            <w:r w:rsidDel="00000000" w:rsidR="00000000" w:rsidRPr="00000000">
              <w:rPr>
                <w:rtl w:val="0"/>
              </w:rPr>
              <w:t xml:space="preserve">Definición clara de criterios de aceptación en base a estándares de calidad y seguridad.</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Automatización de pruebas de integración y de rendimiento</w:t>
            </w:r>
          </w:p>
        </w:tc>
        <w:tc>
          <w:tcPr>
            <w:shd w:fill="cfe2f3" w:val="clear"/>
          </w:tcPr>
          <w:p w:rsidR="00000000" w:rsidDel="00000000" w:rsidP="00000000" w:rsidRDefault="00000000" w:rsidRPr="00000000" w14:paraId="000000C8">
            <w:pPr>
              <w:spacing w:after="0" w:line="240" w:lineRule="auto"/>
              <w:rPr/>
            </w:pPr>
            <w:r w:rsidDel="00000000" w:rsidR="00000000" w:rsidRPr="00000000">
              <w:rPr>
                <w:rtl w:val="0"/>
              </w:rPr>
              <w:t xml:space="preserve">Postman.</w:t>
            </w:r>
          </w:p>
          <w:p w:rsidR="00000000" w:rsidDel="00000000" w:rsidP="00000000" w:rsidRDefault="00000000" w:rsidRPr="00000000" w14:paraId="000000C9">
            <w:pPr>
              <w:spacing w:after="0" w:line="240" w:lineRule="auto"/>
              <w:rPr/>
            </w:pPr>
            <w:r w:rsidDel="00000000" w:rsidR="00000000" w:rsidRPr="00000000">
              <w:rPr>
                <w:rtl w:val="0"/>
              </w:rPr>
              <w:t xml:space="preserve">JMeter.</w:t>
            </w:r>
          </w:p>
          <w:p w:rsidR="00000000" w:rsidDel="00000000" w:rsidP="00000000" w:rsidRDefault="00000000" w:rsidRPr="00000000" w14:paraId="000000CA">
            <w:pPr>
              <w:spacing w:after="0" w:line="240" w:lineRule="auto"/>
              <w:rPr/>
            </w:pPr>
            <w:r w:rsidDel="00000000" w:rsidR="00000000" w:rsidRPr="00000000">
              <w:rPr>
                <w:rtl w:val="0"/>
              </w:rPr>
              <w:t xml:space="preserve">Selenium.</w:t>
            </w:r>
            <w:r w:rsidDel="00000000" w:rsidR="00000000" w:rsidRPr="00000000">
              <w:rPr>
                <w:rtl w:val="0"/>
              </w:rPr>
            </w:r>
          </w:p>
        </w:tc>
        <w:tc>
          <w:tcPr>
            <w:tcBorders>
              <w:right w:color="ffffff" w:space="0" w:sz="4" w:val="single"/>
            </w:tcBorders>
            <w:shd w:fill="cfe2f3" w:val="clear"/>
          </w:tcPr>
          <w:p w:rsidR="00000000" w:rsidDel="00000000" w:rsidP="00000000" w:rsidRDefault="00000000" w:rsidRPr="00000000" w14:paraId="000000CB">
            <w:pPr>
              <w:spacing w:after="0" w:line="240" w:lineRule="auto"/>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cfe2f3" w:val="clear"/>
          </w:tcPr>
          <w:p w:rsidR="00000000" w:rsidDel="00000000" w:rsidP="00000000" w:rsidRDefault="00000000" w:rsidRPr="00000000" w14:paraId="000000CC">
            <w:pPr>
              <w:spacing w:after="0" w:line="240" w:lineRule="auto"/>
              <w:rPr/>
            </w:pPr>
            <w:r w:rsidDel="00000000" w:rsidR="00000000" w:rsidRPr="00000000">
              <w:rPr>
                <w:rtl w:val="0"/>
              </w:rPr>
              <w:t xml:space="preserve">Jesús Luces.</w:t>
            </w:r>
          </w:p>
        </w:tc>
        <w:tc>
          <w:tcPr>
            <w:shd w:fill="cfe2f3" w:val="clear"/>
          </w:tcPr>
          <w:p w:rsidR="00000000" w:rsidDel="00000000" w:rsidP="00000000" w:rsidRDefault="00000000" w:rsidRPr="00000000" w14:paraId="000000CD">
            <w:pPr>
              <w:spacing w:after="0" w:line="240" w:lineRule="auto"/>
              <w:rPr/>
            </w:pPr>
            <w:r w:rsidDel="00000000" w:rsidR="00000000" w:rsidRPr="00000000">
              <w:rPr>
                <w:rtl w:val="0"/>
              </w:rPr>
              <w:t xml:space="preserve">El realizar las pruebas siguiendo los estándares de seguridad y calidad (ISO 25010)</w:t>
            </w:r>
          </w:p>
        </w:tc>
      </w:tr>
      <w:tr>
        <w:trPr>
          <w:cantSplit w:val="0"/>
          <w:tblHeader w:val="0"/>
        </w:trPr>
        <w:tc>
          <w:tcPr/>
          <w:p w:rsidR="00000000" w:rsidDel="00000000" w:rsidP="00000000" w:rsidRDefault="00000000" w:rsidRPr="00000000" w14:paraId="000000CE">
            <w:pPr>
              <w:spacing w:after="0" w:line="240" w:lineRule="auto"/>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CF">
            <w:pPr>
              <w:spacing w:after="0" w:line="240" w:lineRule="auto"/>
              <w:rPr/>
            </w:pPr>
            <w:r w:rsidDel="00000000" w:rsidR="00000000" w:rsidRPr="00000000">
              <w:rPr>
                <w:rtl w:val="0"/>
              </w:rPr>
              <w:t xml:space="preserve">Planificar y supervisar desarrollo del proyecto</w:t>
            </w:r>
          </w:p>
        </w:tc>
        <w:tc>
          <w:tcPr/>
          <w:p w:rsidR="00000000" w:rsidDel="00000000" w:rsidP="00000000" w:rsidRDefault="00000000" w:rsidRPr="00000000" w14:paraId="000000D0">
            <w:pPr>
              <w:spacing w:after="0" w:line="240" w:lineRule="auto"/>
              <w:rPr/>
            </w:pPr>
            <w:r w:rsidDel="00000000" w:rsidR="00000000" w:rsidRPr="00000000">
              <w:rPr>
                <w:rtl w:val="0"/>
              </w:rPr>
              <w:t xml:space="preserve">Elaborar cronograma, asignar tareas, monitorear avances y proponer soluciones a desviaciones.</w:t>
            </w:r>
          </w:p>
        </w:tc>
        <w:tc>
          <w:tcPr/>
          <w:p w:rsidR="00000000" w:rsidDel="00000000" w:rsidP="00000000" w:rsidRDefault="00000000" w:rsidRPr="00000000" w14:paraId="000000D1">
            <w:pPr>
              <w:spacing w:after="0" w:line="240" w:lineRule="auto"/>
              <w:rPr/>
            </w:pPr>
            <w:r w:rsidDel="00000000" w:rsidR="00000000" w:rsidRPr="00000000">
              <w:rPr>
                <w:rtl w:val="0"/>
              </w:rPr>
              <w:t xml:space="preserve">Jira, Discord,</w:t>
            </w:r>
          </w:p>
        </w:tc>
        <w:tc>
          <w:tcPr>
            <w:tcBorders>
              <w:right w:color="ffffff" w:space="0" w:sz="4" w:val="single"/>
            </w:tcBorders>
          </w:tcPr>
          <w:p w:rsidR="00000000" w:rsidDel="00000000" w:rsidP="00000000" w:rsidRDefault="00000000" w:rsidRPr="00000000" w14:paraId="000000D2">
            <w:pPr>
              <w:spacing w:after="0" w:line="240" w:lineRule="auto"/>
              <w:rPr/>
            </w:pPr>
            <w:r w:rsidDel="00000000" w:rsidR="00000000" w:rsidRPr="00000000">
              <w:rPr>
                <w:rtl w:val="0"/>
              </w:rPr>
              <w:t xml:space="preserve">17 semanas</w:t>
            </w:r>
          </w:p>
        </w:tc>
        <w:tc>
          <w:tcPr>
            <w:tcBorders>
              <w:left w:color="ffffff" w:space="0" w:sz="4" w:val="single"/>
            </w:tcBorders>
            <w:shd w:fill="d9d9d9" w:val="clear"/>
          </w:tcPr>
          <w:p w:rsidR="00000000" w:rsidDel="00000000" w:rsidP="00000000" w:rsidRDefault="00000000" w:rsidRPr="00000000" w14:paraId="000000D3">
            <w:pPr>
              <w:spacing w:after="0" w:line="240" w:lineRule="auto"/>
              <w:rPr/>
            </w:pPr>
            <w:r w:rsidDel="00000000" w:rsidR="00000000" w:rsidRPr="00000000">
              <w:rPr>
                <w:rtl w:val="0"/>
              </w:rPr>
              <w:t xml:space="preserve">Nicolas Agurto</w:t>
            </w:r>
          </w:p>
        </w:tc>
        <w:tc>
          <w:tcPr/>
          <w:p w:rsidR="00000000" w:rsidDel="00000000" w:rsidP="00000000" w:rsidRDefault="00000000" w:rsidRPr="00000000" w14:paraId="000000D4">
            <w:pPr>
              <w:spacing w:after="0" w:line="240" w:lineRule="auto"/>
              <w:rPr/>
            </w:pPr>
            <w:r w:rsidDel="00000000" w:rsidR="00000000" w:rsidRPr="00000000">
              <w:rPr>
                <w:rtl w:val="0"/>
              </w:rPr>
              <w:t xml:space="preserve">Riesgo: cambios de requerimientos. Lograr  Facilitador: reuniones semanales de seguimiento.</w:t>
            </w:r>
          </w:p>
        </w:tc>
      </w:tr>
      <w:tr>
        <w:trPr>
          <w:cantSplit w:val="0"/>
          <w:tblHeader w:val="0"/>
        </w:trPr>
        <w:tc>
          <w:tcPr/>
          <w:p w:rsidR="00000000" w:rsidDel="00000000" w:rsidP="00000000" w:rsidRDefault="00000000" w:rsidRPr="00000000" w14:paraId="000000D5">
            <w:pPr>
              <w:spacing w:after="0" w:line="240" w:lineRule="auto"/>
              <w:rPr/>
            </w:pPr>
            <w:r w:rsidDel="00000000" w:rsidR="00000000" w:rsidRPr="00000000">
              <w:rPr>
                <w:rtl w:val="0"/>
              </w:rPr>
              <w:t xml:space="preserve">- Construir modelos de datos para soportar los requerimientos de la organización de acuerdo a un diseño definido y escalable en el tiempo.</w:t>
            </w:r>
          </w:p>
        </w:tc>
        <w:tc>
          <w:tcPr/>
          <w:p w:rsidR="00000000" w:rsidDel="00000000" w:rsidP="00000000" w:rsidRDefault="00000000" w:rsidRPr="00000000" w14:paraId="000000D6">
            <w:pPr>
              <w:spacing w:after="0" w:line="240" w:lineRule="auto"/>
              <w:rPr/>
            </w:pPr>
            <w:r w:rsidDel="00000000" w:rsidR="00000000" w:rsidRPr="00000000">
              <w:rPr>
                <w:rtl w:val="0"/>
              </w:rPr>
              <w:t xml:space="preserve">Construir modelos de datos escalables</w:t>
            </w:r>
          </w:p>
        </w:tc>
        <w:tc>
          <w:tcPr/>
          <w:p w:rsidR="00000000" w:rsidDel="00000000" w:rsidP="00000000" w:rsidRDefault="00000000" w:rsidRPr="00000000" w14:paraId="000000D7">
            <w:pPr>
              <w:spacing w:after="0" w:line="240" w:lineRule="auto"/>
              <w:rPr/>
            </w:pPr>
            <w:r w:rsidDel="00000000" w:rsidR="00000000" w:rsidRPr="00000000">
              <w:rPr>
                <w:rtl w:val="0"/>
              </w:rPr>
              <w:t xml:space="preserve">Diseñar base de datos relacional con tablas normalizadas y relaciones según necesidades del taller.</w:t>
            </w:r>
          </w:p>
        </w:tc>
        <w:tc>
          <w:tcPr/>
          <w:p w:rsidR="00000000" w:rsidDel="00000000" w:rsidP="00000000" w:rsidRDefault="00000000" w:rsidRPr="00000000" w14:paraId="000000D8">
            <w:pPr>
              <w:spacing w:after="0" w:line="240" w:lineRule="auto"/>
              <w:rPr/>
            </w:pPr>
            <w:r w:rsidDel="00000000" w:rsidR="00000000" w:rsidRPr="00000000">
              <w:rPr>
                <w:rtl w:val="0"/>
              </w:rPr>
              <w:t xml:space="preserve">MySQL, diagramas ER</w:t>
            </w:r>
          </w:p>
        </w:tc>
        <w:tc>
          <w:tcPr>
            <w:tcBorders>
              <w:right w:color="ffffff" w:space="0" w:sz="4" w:val="single"/>
            </w:tcBorders>
          </w:tcPr>
          <w:p w:rsidR="00000000" w:rsidDel="00000000" w:rsidP="00000000" w:rsidRDefault="00000000" w:rsidRPr="00000000" w14:paraId="000000D9">
            <w:pPr>
              <w:spacing w:after="0" w:line="240" w:lineRule="auto"/>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DA">
            <w:pPr>
              <w:spacing w:after="0" w:line="240" w:lineRule="auto"/>
              <w:rPr/>
            </w:pPr>
            <w:r w:rsidDel="00000000" w:rsidR="00000000" w:rsidRPr="00000000">
              <w:rPr>
                <w:rtl w:val="0"/>
              </w:rPr>
              <w:t xml:space="preserve">Jesús Luces</w:t>
            </w:r>
          </w:p>
        </w:tc>
        <w:tc>
          <w:tcPr/>
          <w:p w:rsidR="00000000" w:rsidDel="00000000" w:rsidP="00000000" w:rsidRDefault="00000000" w:rsidRPr="00000000" w14:paraId="000000DB">
            <w:pPr>
              <w:spacing w:after="0" w:line="240" w:lineRule="auto"/>
              <w:rPr/>
            </w:pPr>
            <w:r w:rsidDel="00000000" w:rsidR="00000000" w:rsidRPr="00000000">
              <w:rPr>
                <w:rtl w:val="0"/>
              </w:rPr>
              <w:t xml:space="preserve">Riesgo: ajustes en requerimientos de reportes.</w:t>
            </w:r>
          </w:p>
        </w:tc>
      </w:tr>
      <w:tr>
        <w:trPr>
          <w:cantSplit w:val="0"/>
          <w:tblHeader w:val="0"/>
        </w:trPr>
        <w:tc>
          <w:tcPr/>
          <w:p w:rsidR="00000000" w:rsidDel="00000000" w:rsidP="00000000" w:rsidRDefault="00000000" w:rsidRPr="00000000" w14:paraId="000000DC">
            <w:pPr>
              <w:spacing w:after="0" w:line="240" w:lineRule="auto"/>
              <w:rPr/>
            </w:pPr>
            <w:r w:rsidDel="00000000" w:rsidR="00000000" w:rsidRPr="00000000">
              <w:rPr>
                <w:rtl w:val="0"/>
              </w:rPr>
              <w:t xml:space="preserve">- 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DD">
            <w:pPr>
              <w:spacing w:after="0" w:line="240" w:lineRule="auto"/>
              <w:rPr/>
            </w:pPr>
            <w:r w:rsidDel="00000000" w:rsidR="00000000" w:rsidRPr="00000000">
              <w:rPr>
                <w:rtl w:val="0"/>
              </w:rPr>
              <w:t xml:space="preserve">Programar aplicación backend y frontend</w:t>
            </w:r>
          </w:p>
        </w:tc>
        <w:tc>
          <w:tcPr/>
          <w:p w:rsidR="00000000" w:rsidDel="00000000" w:rsidP="00000000" w:rsidRDefault="00000000" w:rsidRPr="00000000" w14:paraId="000000DE">
            <w:pPr>
              <w:spacing w:after="0" w:line="240" w:lineRule="auto"/>
              <w:rPr/>
            </w:pPr>
            <w:r w:rsidDel="00000000" w:rsidR="00000000" w:rsidRPr="00000000">
              <w:rPr>
                <w:rtl w:val="0"/>
              </w:rPr>
              <w:t xml:space="preserve">Implementar funcionalidades según backlog, asegurando integración entre frontend  y backend</w:t>
            </w:r>
          </w:p>
        </w:tc>
        <w:tc>
          <w:tcPr/>
          <w:p w:rsidR="00000000" w:rsidDel="00000000" w:rsidP="00000000" w:rsidRDefault="00000000" w:rsidRPr="00000000" w14:paraId="000000DF">
            <w:pPr>
              <w:spacing w:after="0" w:line="240" w:lineRule="auto"/>
              <w:ind w:left="0" w:firstLine="0"/>
              <w:jc w:val="both"/>
              <w:rPr/>
            </w:pPr>
            <w:r w:rsidDel="00000000" w:rsidR="00000000" w:rsidRPr="00000000">
              <w:rPr>
                <w:rtl w:val="0"/>
              </w:rPr>
              <w:t xml:space="preserve">Equipo de desarrollo (PC/Notebook).</w:t>
            </w:r>
          </w:p>
          <w:p w:rsidR="00000000" w:rsidDel="00000000" w:rsidP="00000000" w:rsidRDefault="00000000" w:rsidRPr="00000000" w14:paraId="000000E0">
            <w:pPr>
              <w:spacing w:after="0" w:line="240" w:lineRule="auto"/>
              <w:ind w:left="0" w:firstLine="0"/>
              <w:jc w:val="both"/>
              <w:rPr/>
            </w:pPr>
            <w:r w:rsidDel="00000000" w:rsidR="00000000" w:rsidRPr="00000000">
              <w:rPr>
                <w:rtl w:val="0"/>
              </w:rPr>
              <w:t xml:space="preserve">Repositorio Git.</w:t>
            </w:r>
          </w:p>
          <w:p w:rsidR="00000000" w:rsidDel="00000000" w:rsidP="00000000" w:rsidRDefault="00000000" w:rsidRPr="00000000" w14:paraId="000000E1">
            <w:pPr>
              <w:spacing w:after="0" w:line="240" w:lineRule="auto"/>
              <w:ind w:left="0" w:firstLine="0"/>
              <w:jc w:val="both"/>
              <w:rPr/>
            </w:pPr>
            <w:r w:rsidDel="00000000" w:rsidR="00000000" w:rsidRPr="00000000">
              <w:rPr>
                <w:rtl w:val="0"/>
              </w:rPr>
              <w:t xml:space="preserve">Entorno de desarrollo (React/Django, SQL).</w:t>
            </w:r>
          </w:p>
          <w:p w:rsidR="00000000" w:rsidDel="00000000" w:rsidP="00000000" w:rsidRDefault="00000000" w:rsidRPr="00000000" w14:paraId="000000E2">
            <w:pPr>
              <w:spacing w:after="0" w:line="240" w:lineRule="auto"/>
              <w:ind w:left="0" w:firstLine="0"/>
              <w:jc w:val="both"/>
              <w:rPr/>
            </w:pPr>
            <w:r w:rsidDel="00000000" w:rsidR="00000000" w:rsidRPr="00000000">
              <w:rPr>
                <w:rtl w:val="0"/>
              </w:rPr>
              <w:t xml:space="preserve">El Hosting condicional para pruebas.</w:t>
            </w:r>
          </w:p>
          <w:p w:rsidR="00000000" w:rsidDel="00000000" w:rsidP="00000000" w:rsidRDefault="00000000" w:rsidRPr="00000000" w14:paraId="000000E3">
            <w:pPr>
              <w:spacing w:after="0" w:line="240" w:lineRule="auto"/>
              <w:ind w:left="0" w:firstLine="0"/>
              <w:jc w:val="both"/>
              <w:rPr/>
            </w:pPr>
            <w:r w:rsidDel="00000000" w:rsidR="00000000" w:rsidRPr="00000000">
              <w:rPr>
                <w:rtl w:val="0"/>
              </w:rPr>
              <w:t xml:space="preserve">Navegadores y un smartphone para pruebas responsivas.</w:t>
            </w:r>
          </w:p>
          <w:p w:rsidR="00000000" w:rsidDel="00000000" w:rsidP="00000000" w:rsidRDefault="00000000" w:rsidRPr="00000000" w14:paraId="000000E4">
            <w:pPr>
              <w:spacing w:after="0" w:line="240" w:lineRule="auto"/>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spacing w:after="0" w:line="240" w:lineRule="auto"/>
              <w:rPr/>
            </w:pPr>
            <w:r w:rsidDel="00000000" w:rsidR="00000000" w:rsidRPr="00000000">
              <w:rPr>
                <w:rtl w:val="0"/>
              </w:rPr>
              <w:t xml:space="preserve">12 semanas</w:t>
            </w:r>
          </w:p>
        </w:tc>
        <w:tc>
          <w:tcPr>
            <w:tcBorders>
              <w:left w:color="ffffff" w:space="0" w:sz="4" w:val="single"/>
            </w:tcBorders>
            <w:shd w:fill="d9d9d9" w:val="clear"/>
          </w:tcPr>
          <w:p w:rsidR="00000000" w:rsidDel="00000000" w:rsidP="00000000" w:rsidRDefault="00000000" w:rsidRPr="00000000" w14:paraId="000000E6">
            <w:pPr>
              <w:spacing w:after="0" w:line="240" w:lineRule="auto"/>
              <w:rPr/>
            </w:pPr>
            <w:r w:rsidDel="00000000" w:rsidR="00000000" w:rsidRPr="00000000">
              <w:rPr>
                <w:rtl w:val="0"/>
              </w:rPr>
              <w:t xml:space="preserve">Matias Espinoza</w:t>
            </w:r>
          </w:p>
        </w:tc>
        <w:tc>
          <w:tcPr/>
          <w:p w:rsidR="00000000" w:rsidDel="00000000" w:rsidP="00000000" w:rsidRDefault="00000000" w:rsidRPr="00000000" w14:paraId="000000E7">
            <w:pPr>
              <w:spacing w:after="0" w:line="240" w:lineRule="auto"/>
              <w:rPr/>
            </w:pPr>
            <w:r w:rsidDel="00000000" w:rsidR="00000000" w:rsidRPr="00000000">
              <w:rPr>
                <w:rtl w:val="0"/>
              </w:rPr>
              <w:t xml:space="preserve">Dificultad: sincronización de API y componentes. Facilitador: pruebas unitarias constantes.</w:t>
            </w:r>
          </w:p>
        </w:tc>
      </w:tr>
    </w:tbl>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sz w:val="24"/>
          <w:szCs w:val="24"/>
        </w:rPr>
      </w:pPr>
      <w:r w:rsidDel="00000000" w:rsidR="00000000" w:rsidRPr="00000000">
        <w:rPr>
          <w:rtl w:val="0"/>
        </w:rPr>
      </w:r>
    </w:p>
    <w:tbl>
      <w:tblPr>
        <w:tblStyle w:val="Table16"/>
        <w:tblW w:w="11325.0" w:type="dxa"/>
        <w:jc w:val="left"/>
        <w:tblInd w:w="-14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both"/>
              <w:rPr>
                <w:b w:val="1"/>
                <w:sz w:val="16"/>
                <w:szCs w:val="16"/>
              </w:rPr>
            </w:pPr>
            <w:r w:rsidDel="00000000" w:rsidR="00000000" w:rsidRPr="00000000">
              <w:rPr>
                <w:b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D">
            <w:pPr>
              <w:spacing w:after="0" w:line="240" w:lineRule="auto"/>
              <w:rPr/>
            </w:pPr>
            <w:r w:rsidDel="00000000" w:rsidR="00000000" w:rsidRPr="00000000">
              <w:rPr>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E">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1">
            <w:pPr>
              <w:spacing w:after="0" w:line="240" w:lineRule="auto"/>
              <w:rPr/>
            </w:pPr>
            <w:r w:rsidDel="00000000" w:rsidR="00000000" w:rsidRPr="00000000">
              <w:rPr>
                <w:rtl w:val="0"/>
              </w:rPr>
              <w:t xml:space="preserve">Diseño arquitectura y modelo</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5">
            <w:pPr>
              <w:spacing w:after="0" w:line="240" w:lineRule="auto"/>
              <w:rPr/>
            </w:pPr>
            <w:r w:rsidDel="00000000" w:rsidR="00000000" w:rsidRPr="00000000">
              <w:rPr>
                <w:rtl w:val="0"/>
              </w:rPr>
              <w:t xml:space="preserve">Planificación inicial del proyecto y primera presentación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8">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9">
            <w:pPr>
              <w:spacing w:after="0" w:line="240" w:lineRule="auto"/>
              <w:rPr/>
            </w:pPr>
            <w:r w:rsidDel="00000000" w:rsidR="00000000" w:rsidRPr="00000000">
              <w:rPr>
                <w:rtl w:val="0"/>
              </w:rPr>
              <w:t xml:space="preserve">Revisión y validación de planificación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D">
            <w:pPr>
              <w:spacing w:after="0" w:line="240" w:lineRule="auto"/>
              <w:rPr/>
            </w:pPr>
            <w:r w:rsidDel="00000000" w:rsidR="00000000" w:rsidRPr="00000000">
              <w:rPr>
                <w:rtl w:val="0"/>
              </w:rPr>
              <w:t xml:space="preserve">Diseño detallado de arquitectura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2">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1">
            <w:pPr>
              <w:spacing w:after="0" w:line="240" w:lineRule="auto"/>
              <w:rPr/>
            </w:pPr>
            <w:r w:rsidDel="00000000" w:rsidR="00000000" w:rsidRPr="00000000">
              <w:rPr>
                <w:rtl w:val="0"/>
              </w:rPr>
              <w:t xml:space="preserve">Configuración del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7">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5">
            <w:pPr>
              <w:spacing w:after="0" w:line="240" w:lineRule="auto"/>
              <w:rPr/>
            </w:pPr>
            <w:r w:rsidDel="00000000" w:rsidR="00000000" w:rsidRPr="00000000">
              <w:rPr>
                <w:rtl w:val="0"/>
              </w:rPr>
              <w:t xml:space="preserve">Desarrollo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C">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D">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E">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9">
            <w:pPr>
              <w:spacing w:after="0" w:line="240" w:lineRule="auto"/>
              <w:rPr/>
            </w:pPr>
            <w:r w:rsidDel="00000000" w:rsidR="00000000" w:rsidRPr="00000000">
              <w:rPr>
                <w:rtl w:val="0"/>
              </w:rPr>
              <w:t xml:space="preserve">Desarrollo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3">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4">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D">
            <w:pPr>
              <w:spacing w:after="0" w:line="240" w:lineRule="auto"/>
              <w:rPr/>
            </w:pPr>
            <w:r w:rsidDel="00000000" w:rsidR="00000000" w:rsidRPr="00000000">
              <w:rPr>
                <w:rtl w:val="0"/>
              </w:rPr>
              <w:t xml:space="preserve">Integración de componentes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A">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1">
            <w:pPr>
              <w:spacing w:after="0" w:line="240" w:lineRule="auto"/>
              <w:rPr/>
            </w:pPr>
            <w:r w:rsidDel="00000000" w:rsidR="00000000" w:rsidRPr="00000000">
              <w:rPr>
                <w:rtl w:val="0"/>
              </w:rPr>
              <w:t xml:space="preserve">Pruebas internas (unitarias e integración)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E0">
            <w:pPr>
              <w:spacing w:line="360" w:lineRule="auto"/>
              <w:jc w:val="both"/>
              <w:rPr>
                <w:b w:val="1"/>
                <w:sz w:val="16"/>
                <w:szCs w:val="16"/>
              </w:rPr>
            </w:pPr>
            <w:r w:rsidDel="00000000" w:rsidR="00000000" w:rsidRPr="00000000">
              <w:rPr>
                <w:b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E5">
            <w:pPr>
              <w:spacing w:after="0" w:line="240" w:lineRule="auto"/>
              <w:rPr/>
            </w:pPr>
            <w:r w:rsidDel="00000000" w:rsidR="00000000" w:rsidRPr="00000000">
              <w:rPr>
                <w:rtl w:val="0"/>
              </w:rPr>
              <w:t xml:space="preserve">Pruebas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5">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F9">
            <w:pPr>
              <w:spacing w:after="0" w:line="240" w:lineRule="auto"/>
              <w:rPr/>
            </w:pPr>
            <w:r w:rsidDel="00000000" w:rsidR="00000000" w:rsidRPr="00000000">
              <w:rPr>
                <w:rtl w:val="0"/>
              </w:rPr>
              <w:t xml:space="preserve">Documentación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B">
            <w:pPr>
              <w:spacing w:line="360" w:lineRule="auto"/>
              <w:jc w:val="both"/>
              <w:rPr>
                <w:b w:val="1"/>
                <w:sz w:val="16"/>
                <w:szCs w:val="16"/>
              </w:rPr>
            </w:pPr>
            <w:r w:rsidDel="00000000" w:rsidR="00000000" w:rsidRPr="00000000">
              <w:rPr>
                <w:b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0D">
            <w:pPr>
              <w:spacing w:after="0" w:line="240" w:lineRule="auto"/>
              <w:rPr/>
            </w:pPr>
            <w:r w:rsidDel="00000000" w:rsidR="00000000" w:rsidRPr="00000000">
              <w:rPr>
                <w:rtl w:val="0"/>
              </w:rPr>
              <w:t xml:space="preserve">Presentación y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220">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2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V4cUN9eR1TOw+Gre8puuO8BJQ==">CgMxLjA4AHIhMV9YVGZXQ2FJZU55U3ZYUWFCdEFabXhNelFzSHRWMGZU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