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70C59" w14:textId="77777777" w:rsidR="001716C0" w:rsidRDefault="001716C0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48"/>
          <w:szCs w:val="36"/>
          <w:lang w:val="de-DE"/>
        </w:rPr>
      </w:pPr>
    </w:p>
    <w:p w14:paraId="1BCF2DC4" w14:textId="53C92CCB" w:rsidR="00A86093" w:rsidRPr="008A0B5F" w:rsidRDefault="00A86093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36"/>
          <w:szCs w:val="24"/>
          <w:lang w:val="de-DE"/>
        </w:rPr>
      </w:pPr>
      <w:r w:rsidRPr="00405402">
        <w:rPr>
          <w:rFonts w:cstheme="minorHAnsi"/>
          <w:sz w:val="48"/>
          <w:szCs w:val="36"/>
          <w:lang w:val="de-DE"/>
        </w:rPr>
        <w:t>Titel:</w:t>
      </w:r>
      <w:r w:rsidRPr="00405402">
        <w:rPr>
          <w:rFonts w:cstheme="minorHAnsi"/>
          <w:sz w:val="48"/>
          <w:szCs w:val="36"/>
          <w:lang w:val="de-DE"/>
        </w:rPr>
        <w:tab/>
      </w:r>
      <w:r w:rsidR="00753B89">
        <w:rPr>
          <w:rFonts w:cstheme="minorHAnsi"/>
          <w:sz w:val="36"/>
          <w:szCs w:val="24"/>
          <w:lang w:val="de-DE"/>
        </w:rPr>
        <w:t>Linux-Verzeichnisse &amp; VI-Befehle</w:t>
      </w:r>
    </w:p>
    <w:p w14:paraId="54FBB3A3" w14:textId="423C7865" w:rsidR="00A86093" w:rsidRPr="00405402" w:rsidRDefault="00A86093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36"/>
          <w:szCs w:val="36"/>
          <w:lang w:val="de-DE"/>
        </w:rPr>
      </w:pPr>
      <w:r w:rsidRPr="00405402">
        <w:rPr>
          <w:rFonts w:cstheme="minorHAnsi"/>
          <w:sz w:val="36"/>
          <w:szCs w:val="36"/>
          <w:lang w:val="de-DE"/>
        </w:rPr>
        <w:t>Klasse:</w:t>
      </w:r>
      <w:r w:rsidRPr="00405402">
        <w:rPr>
          <w:rFonts w:cstheme="minorHAnsi"/>
          <w:sz w:val="36"/>
          <w:szCs w:val="36"/>
          <w:lang w:val="de-DE"/>
        </w:rPr>
        <w:tab/>
      </w:r>
      <w:r w:rsidR="008A28B4">
        <w:rPr>
          <w:rFonts w:cstheme="minorHAnsi"/>
          <w:sz w:val="36"/>
          <w:szCs w:val="36"/>
          <w:lang w:val="de-DE"/>
        </w:rPr>
        <w:t>3BHIF</w:t>
      </w:r>
    </w:p>
    <w:p w14:paraId="57276295" w14:textId="1B8CFE69" w:rsidR="00A86093" w:rsidRPr="00405402" w:rsidRDefault="00A86093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36"/>
          <w:szCs w:val="36"/>
          <w:lang w:val="de-DE"/>
        </w:rPr>
      </w:pPr>
      <w:r w:rsidRPr="00405402">
        <w:rPr>
          <w:rFonts w:cstheme="minorHAnsi"/>
          <w:sz w:val="36"/>
          <w:szCs w:val="36"/>
          <w:lang w:val="de-DE"/>
        </w:rPr>
        <w:t>Name:</w:t>
      </w:r>
      <w:r w:rsidRPr="00405402">
        <w:rPr>
          <w:rFonts w:cstheme="minorHAnsi"/>
          <w:sz w:val="36"/>
          <w:szCs w:val="36"/>
          <w:lang w:val="de-DE"/>
        </w:rPr>
        <w:tab/>
      </w:r>
      <w:r w:rsidR="008A28B4">
        <w:rPr>
          <w:rFonts w:cstheme="minorHAnsi"/>
          <w:sz w:val="36"/>
          <w:szCs w:val="36"/>
          <w:lang w:val="de-DE"/>
        </w:rPr>
        <w:t>Haiden</w:t>
      </w:r>
    </w:p>
    <w:p w14:paraId="522081E8" w14:textId="56080BF3" w:rsidR="00A86093" w:rsidRPr="00405402" w:rsidRDefault="00E67D7A" w:rsidP="00A86093">
      <w:pPr>
        <w:tabs>
          <w:tab w:val="left" w:pos="900"/>
          <w:tab w:val="left" w:pos="2835"/>
          <w:tab w:val="left" w:pos="2880"/>
        </w:tabs>
        <w:spacing w:line="360" w:lineRule="auto"/>
        <w:rPr>
          <w:rFonts w:cstheme="minorHAnsi"/>
          <w:sz w:val="36"/>
          <w:szCs w:val="36"/>
          <w:lang w:val="de-DE"/>
        </w:rPr>
      </w:pPr>
      <w:r>
        <w:rPr>
          <w:rFonts w:cstheme="minorHAnsi"/>
          <w:sz w:val="36"/>
          <w:szCs w:val="36"/>
          <w:lang w:val="de-DE"/>
        </w:rPr>
        <w:t>Abgabe</w:t>
      </w:r>
      <w:r w:rsidR="00A86093" w:rsidRPr="00405402">
        <w:rPr>
          <w:rFonts w:cstheme="minorHAnsi"/>
          <w:sz w:val="36"/>
          <w:szCs w:val="36"/>
          <w:lang w:val="de-DE"/>
        </w:rPr>
        <w:t xml:space="preserve">: </w:t>
      </w:r>
      <w:r w:rsidR="00A86093" w:rsidRPr="00405402">
        <w:rPr>
          <w:rFonts w:cstheme="minorHAnsi"/>
          <w:sz w:val="36"/>
          <w:szCs w:val="36"/>
          <w:lang w:val="de-DE"/>
        </w:rPr>
        <w:tab/>
      </w:r>
      <w:r w:rsidR="008A28B4">
        <w:rPr>
          <w:rFonts w:cstheme="minorHAnsi"/>
          <w:sz w:val="36"/>
          <w:szCs w:val="36"/>
          <w:lang w:val="de-DE"/>
        </w:rPr>
        <w:t>0</w:t>
      </w:r>
      <w:r w:rsidR="00E75954">
        <w:rPr>
          <w:rFonts w:cstheme="minorHAnsi"/>
          <w:sz w:val="36"/>
          <w:szCs w:val="36"/>
          <w:lang w:val="de-DE"/>
        </w:rPr>
        <w:t>2</w:t>
      </w:r>
      <w:r w:rsidR="008A28B4">
        <w:rPr>
          <w:rFonts w:cstheme="minorHAnsi"/>
          <w:sz w:val="36"/>
          <w:szCs w:val="36"/>
          <w:lang w:val="de-DE"/>
        </w:rPr>
        <w:t>.10.2019</w:t>
      </w:r>
      <w:r w:rsidR="00A86093" w:rsidRPr="00405402">
        <w:rPr>
          <w:rFonts w:cstheme="minorHAnsi"/>
          <w:sz w:val="36"/>
          <w:szCs w:val="36"/>
          <w:lang w:val="de-DE"/>
        </w:rPr>
        <w:tab/>
      </w:r>
      <w:r w:rsidR="00A86093" w:rsidRPr="00405402">
        <w:rPr>
          <w:rFonts w:cstheme="minorHAnsi"/>
          <w:sz w:val="36"/>
          <w:szCs w:val="36"/>
          <w:lang w:val="de-DE"/>
        </w:rPr>
        <w:tab/>
        <w:t xml:space="preserve">Abgabe: </w:t>
      </w:r>
      <w:r w:rsidR="00A86093" w:rsidRPr="00405402">
        <w:rPr>
          <w:rFonts w:cstheme="minorHAnsi"/>
          <w:sz w:val="36"/>
          <w:szCs w:val="36"/>
          <w:lang w:val="de-DE"/>
        </w:rPr>
        <w:tab/>
      </w:r>
      <w:r w:rsidR="00985F6C">
        <w:rPr>
          <w:rFonts w:cstheme="minorHAnsi"/>
          <w:sz w:val="36"/>
          <w:szCs w:val="36"/>
          <w:lang w:val="de-DE"/>
        </w:rPr>
        <w:t>16</w:t>
      </w:r>
      <w:r w:rsidR="00A86093" w:rsidRPr="00405402">
        <w:rPr>
          <w:rFonts w:cstheme="minorHAnsi"/>
          <w:sz w:val="36"/>
          <w:szCs w:val="36"/>
          <w:lang w:val="de-DE"/>
        </w:rPr>
        <w:t>.</w:t>
      </w:r>
      <w:r w:rsidR="008A28B4">
        <w:rPr>
          <w:rFonts w:cstheme="minorHAnsi"/>
          <w:sz w:val="36"/>
          <w:szCs w:val="36"/>
          <w:lang w:val="de-DE"/>
        </w:rPr>
        <w:t>10</w:t>
      </w:r>
      <w:r w:rsidR="00A86093" w:rsidRPr="00405402">
        <w:rPr>
          <w:rFonts w:cstheme="minorHAnsi"/>
          <w:sz w:val="36"/>
          <w:szCs w:val="36"/>
          <w:lang w:val="de-DE"/>
        </w:rPr>
        <w:t>.</w:t>
      </w:r>
      <w:r w:rsidR="008A28B4">
        <w:rPr>
          <w:rFonts w:cstheme="minorHAnsi"/>
          <w:sz w:val="36"/>
          <w:szCs w:val="36"/>
          <w:lang w:val="de-DE"/>
        </w:rPr>
        <w:t>2019</w:t>
      </w:r>
    </w:p>
    <w:p w14:paraId="10B4F34B" w14:textId="77777777" w:rsidR="0011595A" w:rsidRDefault="0011595A" w:rsidP="00D14BF8">
      <w:pPr>
        <w:sectPr w:rsidR="0011595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409765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CB8BBE" w14:textId="1BDF062D" w:rsidR="00456CCF" w:rsidRDefault="00456CCF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04AF3190" w14:textId="748B7F36" w:rsidR="00EE5952" w:rsidRDefault="00456CCF">
          <w:pPr>
            <w:pStyle w:val="Verzeichnis1"/>
            <w:tabs>
              <w:tab w:val="left" w:pos="440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064857" w:history="1">
            <w:r w:rsidR="00EE5952" w:rsidRPr="002432DC">
              <w:rPr>
                <w:rStyle w:val="Hyperlink"/>
                <w:noProof/>
              </w:rPr>
              <w:t>1</w:t>
            </w:r>
            <w:r w:rsidR="00EE5952">
              <w:rPr>
                <w:rFonts w:eastAsiaTheme="minorEastAsia"/>
                <w:noProof/>
                <w:lang w:val="de-DE" w:eastAsia="de-DE"/>
              </w:rPr>
              <w:tab/>
            </w:r>
            <w:r w:rsidR="00EE5952" w:rsidRPr="002432DC">
              <w:rPr>
                <w:rStyle w:val="Hyperlink"/>
                <w:noProof/>
              </w:rPr>
              <w:t>Linux-Verzeichnisse</w:t>
            </w:r>
            <w:r w:rsidR="00EE5952">
              <w:rPr>
                <w:noProof/>
                <w:webHidden/>
              </w:rPr>
              <w:tab/>
            </w:r>
            <w:r w:rsidR="00EE5952">
              <w:rPr>
                <w:noProof/>
                <w:webHidden/>
              </w:rPr>
              <w:fldChar w:fldCharType="begin"/>
            </w:r>
            <w:r w:rsidR="00EE5952">
              <w:rPr>
                <w:noProof/>
                <w:webHidden/>
              </w:rPr>
              <w:instrText xml:space="preserve"> PAGEREF _Toc22064857 \h </w:instrText>
            </w:r>
            <w:r w:rsidR="00EE5952">
              <w:rPr>
                <w:noProof/>
                <w:webHidden/>
              </w:rPr>
            </w:r>
            <w:r w:rsidR="00EE5952">
              <w:rPr>
                <w:noProof/>
                <w:webHidden/>
              </w:rPr>
              <w:fldChar w:fldCharType="separate"/>
            </w:r>
            <w:r w:rsidR="00EE5952">
              <w:rPr>
                <w:noProof/>
                <w:webHidden/>
              </w:rPr>
              <w:t>1</w:t>
            </w:r>
            <w:r w:rsidR="00EE5952">
              <w:rPr>
                <w:noProof/>
                <w:webHidden/>
              </w:rPr>
              <w:fldChar w:fldCharType="end"/>
            </w:r>
          </w:hyperlink>
        </w:p>
        <w:p w14:paraId="500D0C05" w14:textId="60616AB7" w:rsidR="00EE5952" w:rsidRDefault="00EE59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2064858" w:history="1">
            <w:r w:rsidRPr="002432DC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</w:rPr>
              <w:t>/ - 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30A30" w14:textId="51285F4E" w:rsidR="00EE5952" w:rsidRDefault="00EE59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2064859" w:history="1">
            <w:r w:rsidRPr="002432DC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</w:rPr>
              <w:t>/boot – 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A9C44" w14:textId="75A77723" w:rsidR="00EE5952" w:rsidRDefault="00EE595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2064860" w:history="1">
            <w:r w:rsidRPr="002432DC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</w:rPr>
              <w:t>Der Linux Kernel (vmlinuz-…)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9CBD3" w14:textId="6C6D01D7" w:rsidR="00EE5952" w:rsidRDefault="00EE595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2064861" w:history="1">
            <w:r w:rsidRPr="002432DC">
              <w:rPr>
                <w:rStyle w:val="Hyperlink"/>
                <w:noProof/>
              </w:rPr>
              <w:t>1.2.2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</w:rPr>
              <w:t>Initrd (initrd.img-…)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D1F71" w14:textId="03E0303E" w:rsidR="00EE5952" w:rsidRDefault="00EE595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2064862" w:history="1">
            <w:r w:rsidRPr="002432DC">
              <w:rPr>
                <w:rStyle w:val="Hyperlink"/>
                <w:noProof/>
              </w:rPr>
              <w:t>1.2.3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</w:rPr>
              <w:t>Grub-Ordner (grub)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BF7F5" w14:textId="2D08ABAD" w:rsidR="00EE5952" w:rsidRDefault="00EE595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2064863" w:history="1">
            <w:r w:rsidRPr="002432DC">
              <w:rPr>
                <w:rStyle w:val="Hyperlink"/>
                <w:noProof/>
              </w:rPr>
              <w:t>1.2.4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</w:rPr>
              <w:t>Andere Dateien / Verzeichnisse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45DE7" w14:textId="683491B3" w:rsidR="00EE5952" w:rsidRDefault="00EE59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2064864" w:history="1">
            <w:r w:rsidRPr="002432DC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</w:rPr>
              <w:t>/dev-Ordner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32FF9" w14:textId="4E127217" w:rsidR="00EE5952" w:rsidRDefault="00EE595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2064865" w:history="1">
            <w:r w:rsidRPr="002432DC">
              <w:rPr>
                <w:rStyle w:val="Hyperlink"/>
                <w:noProof/>
              </w:rPr>
              <w:t>1.3.1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</w:rPr>
              <w:t>Festplatten (sdx)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4411E" w14:textId="42DF9478" w:rsidR="00EE5952" w:rsidRDefault="00EE595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2064866" w:history="1">
            <w:r w:rsidRPr="002432DC">
              <w:rPr>
                <w:rStyle w:val="Hyperlink"/>
                <w:noProof/>
              </w:rPr>
              <w:t>1.3.2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</w:rPr>
              <w:t>Texterminal / tty-Dateien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2F7B0" w14:textId="450E01FE" w:rsidR="00EE5952" w:rsidRDefault="00EE595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2064867" w:history="1">
            <w:r w:rsidRPr="002432DC">
              <w:rPr>
                <w:rStyle w:val="Hyperlink"/>
                <w:noProof/>
              </w:rPr>
              <w:t>1.3.3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</w:rPr>
              <w:t>Std-/-in/-out/-err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4E1F8" w14:textId="07F1B2A2" w:rsidR="00EE5952" w:rsidRDefault="00EE59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2064868" w:history="1">
            <w:r w:rsidRPr="002432DC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</w:rPr>
              <w:t>/etc-Ordner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DC86D" w14:textId="4B8847CA" w:rsidR="00EE5952" w:rsidRDefault="00EE59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2064869" w:history="1">
            <w:r w:rsidRPr="002432DC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</w:rPr>
              <w:t>/usr-Ordner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ED5A3" w14:textId="770B9266" w:rsidR="00EE5952" w:rsidRDefault="00EE595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2064870" w:history="1">
            <w:r w:rsidRPr="002432DC">
              <w:rPr>
                <w:rStyle w:val="Hyperlink"/>
                <w:noProof/>
              </w:rPr>
              <w:t>1.5.1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</w:rPr>
              <w:t>Dokumentationen für Programme (/usr/share/doc)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6B877" w14:textId="3A06C8CD" w:rsidR="00EE5952" w:rsidRDefault="00EE595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2064871" w:history="1">
            <w:r w:rsidRPr="002432DC">
              <w:rPr>
                <w:rStyle w:val="Hyperlink"/>
                <w:noProof/>
              </w:rPr>
              <w:t>1.5.2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</w:rPr>
              <w:t>/usr/bin &amp; /usr/lib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F7696" w14:textId="2E3483B4" w:rsidR="00EE5952" w:rsidRDefault="00EE59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2064872" w:history="1">
            <w:r w:rsidRPr="002432DC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</w:rPr>
              <w:t>/lib &amp; /lib64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52BAA" w14:textId="108B21DD" w:rsidR="00EE5952" w:rsidRDefault="00EE59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2064873" w:history="1">
            <w:r w:rsidRPr="002432DC">
              <w:rPr>
                <w:rStyle w:val="Hyperlink"/>
                <w:noProof/>
              </w:rPr>
              <w:t>1.7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</w:rPr>
              <w:t>/bin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8E410" w14:textId="698A81AE" w:rsidR="00EE5952" w:rsidRDefault="00EE59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2064874" w:history="1">
            <w:r w:rsidRPr="002432DC">
              <w:rPr>
                <w:rStyle w:val="Hyperlink"/>
                <w:noProof/>
              </w:rPr>
              <w:t>1.8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</w:rPr>
              <w:t>/sbin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20257" w14:textId="7A4DF7FB" w:rsidR="00EE5952" w:rsidRDefault="00EE59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2064875" w:history="1">
            <w:r w:rsidRPr="002432DC">
              <w:rPr>
                <w:rStyle w:val="Hyperlink"/>
                <w:noProof/>
              </w:rPr>
              <w:t>1.9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</w:rPr>
              <w:t>/mnt &amp; /media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0BD38" w14:textId="4B6BB5A5" w:rsidR="00EE5952" w:rsidRDefault="00EE59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2064876" w:history="1">
            <w:r w:rsidRPr="002432DC">
              <w:rPr>
                <w:rStyle w:val="Hyperlink"/>
                <w:noProof/>
              </w:rPr>
              <w:t>1.10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</w:rPr>
              <w:t>/var-Ordner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0577B941" w14:textId="1C11646C" w:rsidR="00EE5952" w:rsidRDefault="00EE59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2064877" w:history="1">
            <w:r w:rsidRPr="002432DC">
              <w:rPr>
                <w:rStyle w:val="Hyperlink"/>
                <w:noProof/>
              </w:rPr>
              <w:t>1.11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</w:rPr>
              <w:t>/proc &amp; /sys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AB705" w14:textId="23F699F9" w:rsidR="00EE5952" w:rsidRDefault="00EE59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2064878" w:history="1">
            <w:r w:rsidRPr="002432DC">
              <w:rPr>
                <w:rStyle w:val="Hyperlink"/>
                <w:noProof/>
              </w:rPr>
              <w:t>1.12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</w:rPr>
              <w:t>/tmp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C34CC" w14:textId="1F788D23" w:rsidR="00EE5952" w:rsidRDefault="00EE59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2064879" w:history="1">
            <w:r w:rsidRPr="002432DC">
              <w:rPr>
                <w:rStyle w:val="Hyperlink"/>
                <w:noProof/>
              </w:rPr>
              <w:t>1.13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</w:rPr>
              <w:t>/home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26B38" w14:textId="13921051" w:rsidR="00EE5952" w:rsidRDefault="00EE5952">
          <w:pPr>
            <w:pStyle w:val="Verzeichnis1"/>
            <w:tabs>
              <w:tab w:val="left" w:pos="440"/>
            </w:tabs>
            <w:rPr>
              <w:rFonts w:eastAsiaTheme="minorEastAsia"/>
              <w:noProof/>
              <w:lang w:val="de-DE" w:eastAsia="de-DE"/>
            </w:rPr>
          </w:pPr>
          <w:hyperlink w:anchor="_Toc22064880" w:history="1">
            <w:r w:rsidRPr="002432DC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</w:rPr>
              <w:t>Wichtige Vi-Befehle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83FF3" w14:textId="46098BBF" w:rsidR="00EE5952" w:rsidRDefault="00EE5952">
          <w:pPr>
            <w:pStyle w:val="Verzeichnis1"/>
            <w:tabs>
              <w:tab w:val="left" w:pos="440"/>
            </w:tabs>
            <w:rPr>
              <w:rFonts w:eastAsiaTheme="minorEastAsia"/>
              <w:noProof/>
              <w:lang w:val="de-DE" w:eastAsia="de-DE"/>
            </w:rPr>
          </w:pPr>
          <w:hyperlink w:anchor="_Toc22064881" w:history="1">
            <w:r w:rsidRPr="002432DC">
              <w:rPr>
                <w:rStyle w:val="Hyperlink"/>
                <w:rFonts w:eastAsia="Times New Roman"/>
                <w:noProof/>
                <w:lang w:eastAsia="de-AT"/>
              </w:rPr>
              <w:t>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rFonts w:eastAsia="Times New Roman"/>
                <w:noProof/>
                <w:lang w:eastAsia="de-AT"/>
              </w:rPr>
              <w:t>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A29D1" w14:textId="3B4FF700" w:rsidR="00EE5952" w:rsidRDefault="00EE59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2064882" w:history="1">
            <w:r w:rsidRPr="002432DC">
              <w:rPr>
                <w:rStyle w:val="Hyperlink"/>
                <w:noProof/>
                <w:lang w:eastAsia="de-AT"/>
              </w:rPr>
              <w:t>3.1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  <w:lang w:eastAsia="de-AT"/>
              </w:rPr>
              <w:t>Was versteht man unter einer SWAP-Partition?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2F6EA" w14:textId="49544684" w:rsidR="00EE5952" w:rsidRDefault="00EE59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2064883" w:history="1">
            <w:r w:rsidRPr="002432DC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</w:rPr>
              <w:t>Gibt es noch andere wichtige Verzeichnisse?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74D7F" w14:textId="07253AE8" w:rsidR="00EE5952" w:rsidRDefault="00EE595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2064884" w:history="1">
            <w:r w:rsidRPr="002432DC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</w:rPr>
              <w:t>/opt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4B67C" w14:textId="73363988" w:rsidR="00EE5952" w:rsidRDefault="00EE595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2064885" w:history="1">
            <w:r w:rsidRPr="002432DC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</w:rPr>
              <w:t>Lost+found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99979" w14:textId="40D3F868" w:rsidR="00EE5952" w:rsidRDefault="00EE595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2064886" w:history="1">
            <w:r w:rsidRPr="002432DC">
              <w:rPr>
                <w:rStyle w:val="Hyperlink"/>
                <w:noProof/>
              </w:rPr>
              <w:t>3.2.3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</w:rPr>
              <w:t>/root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19C69" w14:textId="6399722C" w:rsidR="00EE5952" w:rsidRDefault="00EE595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2064887" w:history="1">
            <w:r w:rsidRPr="002432DC">
              <w:rPr>
                <w:rStyle w:val="Hyperlink"/>
                <w:noProof/>
              </w:rPr>
              <w:t>3.2.4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</w:rPr>
              <w:t>/srv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A3FBD" w14:textId="56AA9800" w:rsidR="00EE5952" w:rsidRDefault="00EE59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2064888" w:history="1">
            <w:r w:rsidRPr="002432DC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</w:rPr>
              <w:t xml:space="preserve">Welche dieser Verzeichnisse </w:t>
            </w:r>
            <w:r w:rsidRPr="002432DC">
              <w:rPr>
                <w:rStyle w:val="Hyperlink"/>
                <w:b/>
                <w:bCs/>
                <w:noProof/>
              </w:rPr>
              <w:t>müssen</w:t>
            </w:r>
            <w:r w:rsidRPr="002432DC">
              <w:rPr>
                <w:rStyle w:val="Hyperlink"/>
                <w:noProof/>
              </w:rPr>
              <w:t xml:space="preserve"> im Betrieb schreibbar sein?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BF61A" w14:textId="7B971BAB" w:rsidR="00EE5952" w:rsidRDefault="00EE595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2064889" w:history="1">
            <w:r w:rsidRPr="002432DC">
              <w:rPr>
                <w:rStyle w:val="Hyperlink"/>
                <w:noProof/>
              </w:rPr>
              <w:t>3.3.1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</w:rPr>
              <w:t>/var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CFF03" w14:textId="0ED00433" w:rsidR="00EE5952" w:rsidRDefault="00EE595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2064890" w:history="1">
            <w:r w:rsidRPr="002432DC">
              <w:rPr>
                <w:rStyle w:val="Hyperlink"/>
                <w:noProof/>
              </w:rPr>
              <w:t>3.3.2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</w:rPr>
              <w:t>/tmp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FFF71" w14:textId="44F1EA43" w:rsidR="00EE5952" w:rsidRDefault="00EE59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2064891" w:history="1">
            <w:r w:rsidRPr="002432DC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2432DC">
              <w:rPr>
                <w:rStyle w:val="Hyperlink"/>
                <w:noProof/>
              </w:rPr>
              <w:t>Warum wird oft dazu geraten das /var und /home Verzeichnis auf eine eigene Partition zu legen?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CB46B" w14:textId="658043A0" w:rsidR="00456CCF" w:rsidRDefault="00456CCF">
          <w:r>
            <w:rPr>
              <w:b/>
              <w:bCs/>
              <w:lang w:val="de-DE"/>
            </w:rPr>
            <w:fldChar w:fldCharType="end"/>
          </w:r>
        </w:p>
      </w:sdtContent>
    </w:sdt>
    <w:p w14:paraId="671719E1" w14:textId="77777777" w:rsidR="0011595A" w:rsidRDefault="0011595A">
      <w:pPr>
        <w:sectPr w:rsidR="0011595A">
          <w:headerReference w:type="default" r:id="rId1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127C3A1" w14:textId="47EDBE62" w:rsidR="00E95D84" w:rsidRDefault="00157681" w:rsidP="00E67D7A">
      <w:pPr>
        <w:pStyle w:val="berschrift1"/>
      </w:pPr>
      <w:bookmarkStart w:id="1" w:name="_Toc22064857"/>
      <w:r>
        <w:lastRenderedPageBreak/>
        <w:t>Linux-Verzeichnisse</w:t>
      </w:r>
      <w:bookmarkEnd w:id="1"/>
    </w:p>
    <w:p w14:paraId="35EBA646" w14:textId="2492C3F7" w:rsidR="001555F8" w:rsidRDefault="008A0B5F" w:rsidP="008A0B5F">
      <w:pPr>
        <w:pStyle w:val="berschrift2"/>
      </w:pPr>
      <w:bookmarkStart w:id="2" w:name="_Toc22064858"/>
      <w:r>
        <w:t>/ - Verzeichnis</w:t>
      </w:r>
      <w:bookmarkEnd w:id="2"/>
    </w:p>
    <w:p w14:paraId="261E1BA5" w14:textId="32184B4F" w:rsidR="00EB7985" w:rsidRDefault="00EB7985" w:rsidP="00EB7985">
      <w:r>
        <w:t xml:space="preserve">Das Wurzelverzeichnis bildet die Basis des baumartigen Linux-Dateisystems. </w:t>
      </w:r>
      <w:r w:rsidR="002A5423">
        <w:t xml:space="preserve">Es enthält alle Ordner und Dateien auf </w:t>
      </w:r>
      <w:r w:rsidR="000D56E5">
        <w:t>der Festplatte.</w:t>
      </w:r>
      <w:r w:rsidR="00467E74">
        <w:t xml:space="preserve"> Dabei gibt es einen Standard, den </w:t>
      </w:r>
      <w:r w:rsidR="00467E74" w:rsidRPr="00EE3B1E">
        <w:rPr>
          <w:b/>
          <w:bCs/>
        </w:rPr>
        <w:t>FHS (File-</w:t>
      </w:r>
      <w:proofErr w:type="spellStart"/>
      <w:r w:rsidR="00467E74" w:rsidRPr="00EE3B1E">
        <w:rPr>
          <w:b/>
          <w:bCs/>
        </w:rPr>
        <w:t>Hierarchy</w:t>
      </w:r>
      <w:proofErr w:type="spellEnd"/>
      <w:r w:rsidR="00467E74" w:rsidRPr="00EE3B1E">
        <w:rPr>
          <w:b/>
          <w:bCs/>
        </w:rPr>
        <w:t>-Standard)</w:t>
      </w:r>
      <w:r w:rsidR="00467E74">
        <w:t xml:space="preserve">, an den sich die meisten Distributionen bis auf ein paar </w:t>
      </w:r>
      <w:r w:rsidR="00EE3B1E">
        <w:t>Ausnahmen halten.</w:t>
      </w:r>
    </w:p>
    <w:p w14:paraId="19B0A669" w14:textId="77777777" w:rsidR="004D5F9C" w:rsidRDefault="001F3742" w:rsidP="004D5F9C">
      <w:pPr>
        <w:keepNext/>
      </w:pPr>
      <w:r>
        <w:rPr>
          <w:noProof/>
        </w:rPr>
        <w:drawing>
          <wp:inline distT="0" distB="0" distL="0" distR="0" wp14:anchorId="5930055F" wp14:editId="75225999">
            <wp:extent cx="4601340" cy="4177988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-1" r="49070"/>
                    <a:stretch/>
                  </pic:blipFill>
                  <pic:spPr bwMode="auto">
                    <a:xfrm>
                      <a:off x="0" y="0"/>
                      <a:ext cx="4735592" cy="4299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4E379" w14:textId="68B3E0FC" w:rsidR="001F3742" w:rsidRPr="00EB7985" w:rsidRDefault="004D5F9C" w:rsidP="004D5F9C">
      <w:pPr>
        <w:pStyle w:val="Beschriftung"/>
      </w:pPr>
      <w:r>
        <w:t xml:space="preserve">Abbildung </w:t>
      </w:r>
      <w:r w:rsidR="005F4AB5">
        <w:fldChar w:fldCharType="begin"/>
      </w:r>
      <w:r w:rsidR="005F4AB5">
        <w:instrText xml:space="preserve"> SEQ Abbildung \* ARABIC </w:instrText>
      </w:r>
      <w:r w:rsidR="005F4AB5">
        <w:fldChar w:fldCharType="separate"/>
      </w:r>
      <w:r>
        <w:rPr>
          <w:noProof/>
        </w:rPr>
        <w:t>1</w:t>
      </w:r>
      <w:r w:rsidR="005F4AB5">
        <w:rPr>
          <w:noProof/>
        </w:rPr>
        <w:fldChar w:fldCharType="end"/>
      </w:r>
      <w:r>
        <w:t xml:space="preserve"> - Auszug aus eine</w:t>
      </w:r>
      <w:r w:rsidR="00EE3B1E">
        <w:t>m</w:t>
      </w:r>
      <w:r>
        <w:t xml:space="preserve"> Linux-Dateisystems</w:t>
      </w:r>
    </w:p>
    <w:p w14:paraId="21FCAA31" w14:textId="77777777" w:rsidR="008A0B5F" w:rsidRPr="008A0B5F" w:rsidRDefault="008A0B5F" w:rsidP="008A0B5F"/>
    <w:p w14:paraId="7056825B" w14:textId="5D0A42B9" w:rsidR="000D2F77" w:rsidRDefault="00613A7D" w:rsidP="000D2F77">
      <w:pPr>
        <w:pStyle w:val="berschrift2"/>
      </w:pPr>
      <w:bookmarkStart w:id="3" w:name="_Toc22064859"/>
      <w:r>
        <w:t>/</w:t>
      </w:r>
      <w:proofErr w:type="spellStart"/>
      <w:r>
        <w:t>boot</w:t>
      </w:r>
      <w:proofErr w:type="spellEnd"/>
      <w:r w:rsidR="000D2F77">
        <w:t xml:space="preserve"> – Verzeichnis</w:t>
      </w:r>
      <w:bookmarkEnd w:id="3"/>
    </w:p>
    <w:p w14:paraId="7A5D4BCE" w14:textId="54F5E733" w:rsidR="000B1AA5" w:rsidRDefault="000B1AA5" w:rsidP="000D2F77">
      <w:r>
        <w:t>Im Boot-Verzeichnis befinden sich alle Dateien und Programme, die für den Startvorgang eines Linux-Systems notwendig sind.</w:t>
      </w:r>
    </w:p>
    <w:p w14:paraId="78B36AF0" w14:textId="1BC5E48F" w:rsidR="000B1AA5" w:rsidRDefault="000B1AA5" w:rsidP="000D2F77"/>
    <w:p w14:paraId="460BAD51" w14:textId="1927A0F6" w:rsidR="005B2F1A" w:rsidRPr="005B2F1A" w:rsidRDefault="00E91D42" w:rsidP="005B2F1A">
      <w:pPr>
        <w:pStyle w:val="berschrift3"/>
      </w:pPr>
      <w:bookmarkStart w:id="4" w:name="_Toc22064860"/>
      <w:r>
        <w:t>Der Linux Kernel</w:t>
      </w:r>
      <w:r w:rsidR="005C44F3">
        <w:t xml:space="preserve"> (</w:t>
      </w:r>
      <w:proofErr w:type="spellStart"/>
      <w:r w:rsidR="005C44F3">
        <w:t>vmlinuz</w:t>
      </w:r>
      <w:proofErr w:type="spellEnd"/>
      <w:r w:rsidR="0085365F">
        <w:t>-…</w:t>
      </w:r>
      <w:r w:rsidR="005C44F3">
        <w:t>)</w:t>
      </w:r>
      <w:bookmarkEnd w:id="4"/>
    </w:p>
    <w:p w14:paraId="41432EAF" w14:textId="344E3095" w:rsidR="00E91D42" w:rsidRDefault="008303EF" w:rsidP="00E91D42">
      <w:proofErr w:type="gramStart"/>
      <w:r>
        <w:t>Der eigentliche Kernel</w:t>
      </w:r>
      <w:proofErr w:type="gramEnd"/>
      <w:r>
        <w:t xml:space="preserve">, welcher beim Bootvorgang zum Starten gebracht wird, befindet sich in der </w:t>
      </w:r>
      <w:r w:rsidR="001436FB">
        <w:t>Kernel z.B</w:t>
      </w:r>
      <w:r w:rsidR="00613A7D">
        <w:t>.</w:t>
      </w:r>
      <w:r w:rsidR="001436FB">
        <w:t xml:space="preserve"> in der Datei </w:t>
      </w:r>
      <w:r w:rsidRPr="007E437A">
        <w:rPr>
          <w:b/>
          <w:bCs/>
        </w:rPr>
        <w:t>vmlinuz-4.9.0-3-amd64</w:t>
      </w:r>
      <w:r>
        <w:t xml:space="preserve"> (oder anders, falls der Kernel neuer / älter, bzw. für andere Architekturen kompiliert wurde)</w:t>
      </w:r>
      <w:r w:rsidR="007E437A">
        <w:t xml:space="preserve">. Das z am Ende des Dateinamens steht dafür, dass </w:t>
      </w:r>
      <w:proofErr w:type="gramStart"/>
      <w:r w:rsidR="007E437A">
        <w:t>der gesamte Kernel</w:t>
      </w:r>
      <w:proofErr w:type="gramEnd"/>
      <w:r w:rsidR="007E437A">
        <w:t xml:space="preserve"> gezippt, also komprimiert wurde, um Platz zu sparen.</w:t>
      </w:r>
      <w:r w:rsidR="006E77A2">
        <w:t xml:space="preserve"> Hierbei ist 4.9.0 die Kernel-Version, -3 das </w:t>
      </w:r>
      <w:proofErr w:type="spellStart"/>
      <w:r w:rsidR="006E77A2">
        <w:t>Patchlevel</w:t>
      </w:r>
      <w:proofErr w:type="spellEnd"/>
      <w:r w:rsidR="006E77A2">
        <w:t xml:space="preserve"> des Kernels und amd64 die Architektur, für welche </w:t>
      </w:r>
      <w:proofErr w:type="gramStart"/>
      <w:r w:rsidR="006E77A2">
        <w:t>der Kernel</w:t>
      </w:r>
      <w:proofErr w:type="gramEnd"/>
      <w:r w:rsidR="006E77A2">
        <w:t xml:space="preserve"> kompiliert wurde. </w:t>
      </w:r>
      <w:proofErr w:type="gramStart"/>
      <w:r w:rsidR="006E36BE">
        <w:t>Der Kernel</w:t>
      </w:r>
      <w:proofErr w:type="gramEnd"/>
      <w:r w:rsidR="006E36BE">
        <w:t xml:space="preserve"> ist modular aufgebaut, da er viele Module besitzt, die </w:t>
      </w:r>
      <w:r w:rsidR="00DE476C">
        <w:t>entweder nachgeladen oder entladen werden können.</w:t>
      </w:r>
    </w:p>
    <w:p w14:paraId="3BFD0FC6" w14:textId="6165F3FA" w:rsidR="00E133A5" w:rsidRDefault="00E133A5" w:rsidP="00E91D42"/>
    <w:p w14:paraId="1F4DA945" w14:textId="35C5F974" w:rsidR="00E133A5" w:rsidRDefault="00E133A5" w:rsidP="00E133A5">
      <w:pPr>
        <w:pStyle w:val="berschrift3"/>
      </w:pPr>
      <w:bookmarkStart w:id="5" w:name="_Toc22064861"/>
      <w:proofErr w:type="spellStart"/>
      <w:r>
        <w:lastRenderedPageBreak/>
        <w:t>Initrd</w:t>
      </w:r>
      <w:proofErr w:type="spellEnd"/>
      <w:r w:rsidR="0085365F">
        <w:t xml:space="preserve"> (</w:t>
      </w:r>
      <w:proofErr w:type="spellStart"/>
      <w:r w:rsidR="0085365F">
        <w:t>initrd.img</w:t>
      </w:r>
      <w:proofErr w:type="spellEnd"/>
      <w:r w:rsidR="0085365F">
        <w:t>-…)</w:t>
      </w:r>
      <w:bookmarkEnd w:id="5"/>
    </w:p>
    <w:p w14:paraId="0478581F" w14:textId="50338DD3" w:rsidR="005C44F3" w:rsidRDefault="00E133A5" w:rsidP="00E133A5">
      <w:r>
        <w:t xml:space="preserve">Es gibt eine Datei im </w:t>
      </w:r>
      <w:r w:rsidRPr="00DE476C">
        <w:rPr>
          <w:b/>
          <w:bCs/>
        </w:rPr>
        <w:t>boot</w:t>
      </w:r>
      <w:r>
        <w:t>-Verzeichnis</w:t>
      </w:r>
      <w:r w:rsidR="001F28BB">
        <w:t xml:space="preserve">, welche sich </w:t>
      </w:r>
      <w:proofErr w:type="spellStart"/>
      <w:r w:rsidR="001F28BB" w:rsidRPr="00DE476C">
        <w:rPr>
          <w:b/>
          <w:bCs/>
        </w:rPr>
        <w:t>initrd</w:t>
      </w:r>
      <w:proofErr w:type="spellEnd"/>
      <w:r w:rsidR="001F28BB">
        <w:t xml:space="preserve">-… nennt. </w:t>
      </w:r>
      <w:r w:rsidR="00A23064">
        <w:t>Es</w:t>
      </w:r>
      <w:r w:rsidR="001F28BB">
        <w:t xml:space="preserve"> ist das erste Modul beim Starten des Betriebssystems, denn es enthält </w:t>
      </w:r>
      <w:r w:rsidR="00A23064">
        <w:t xml:space="preserve">alle wichtigen Module und </w:t>
      </w:r>
      <w:proofErr w:type="gramStart"/>
      <w:r w:rsidR="00A23064">
        <w:t>Routinen</w:t>
      </w:r>
      <w:proofErr w:type="gramEnd"/>
      <w:r w:rsidR="00A23064">
        <w:t xml:space="preserve"> um den Kernel zu entpacken und die Kernel-Startroutine. Die </w:t>
      </w:r>
      <w:proofErr w:type="spellStart"/>
      <w:r w:rsidR="00A23064">
        <w:t>initrd</w:t>
      </w:r>
      <w:proofErr w:type="spellEnd"/>
      <w:r w:rsidR="00A23064">
        <w:t xml:space="preserve"> Datei wird während des Startvorgangs als virtuelle Festplatte eingebunden</w:t>
      </w:r>
      <w:r w:rsidR="006E36BE">
        <w:t xml:space="preserve">, wovon sich </w:t>
      </w:r>
      <w:proofErr w:type="gramStart"/>
      <w:r w:rsidR="006E36BE">
        <w:t>der Kernel</w:t>
      </w:r>
      <w:proofErr w:type="gramEnd"/>
      <w:r w:rsidR="006E36BE">
        <w:t xml:space="preserve"> benötigte Module holt. Danach wird es wieder ausgebunden. </w:t>
      </w:r>
    </w:p>
    <w:p w14:paraId="5F6114AC" w14:textId="38CCD9A9" w:rsidR="005C44F3" w:rsidRDefault="005C44F3" w:rsidP="005C44F3">
      <w:pPr>
        <w:pStyle w:val="berschrift3"/>
      </w:pPr>
      <w:bookmarkStart w:id="6" w:name="_Toc22064862"/>
      <w:r>
        <w:t>Grub-Ordner</w:t>
      </w:r>
      <w:r w:rsidR="0085365F">
        <w:t xml:space="preserve"> (grub)</w:t>
      </w:r>
      <w:bookmarkEnd w:id="6"/>
    </w:p>
    <w:p w14:paraId="458A4B70" w14:textId="1E90926E" w:rsidR="005C44F3" w:rsidRDefault="005C44F3" w:rsidP="005C44F3">
      <w:r>
        <w:t xml:space="preserve">Der Grub-Ordner beherbergt die Dateien für den Bootloader namens </w:t>
      </w:r>
      <w:r w:rsidRPr="005C44F3">
        <w:rPr>
          <w:b/>
          <w:bCs/>
        </w:rPr>
        <w:t>GRUB (Grand Unified Bootloader)</w:t>
      </w:r>
      <w:r>
        <w:t xml:space="preserve">. Er ist das erste Glied beim Starten des Betriebssystems, denn er lädt die </w:t>
      </w:r>
      <w:proofErr w:type="spellStart"/>
      <w:r>
        <w:t>initrd</w:t>
      </w:r>
      <w:proofErr w:type="spellEnd"/>
      <w:r>
        <w:t xml:space="preserve"> Datei. Im Grub Ordner finden sich alle Dateien, die der Bootloader zur Ausführung benötigt, darunter auch die </w:t>
      </w:r>
      <w:proofErr w:type="spellStart"/>
      <w:r w:rsidRPr="005C44F3">
        <w:rPr>
          <w:b/>
          <w:bCs/>
        </w:rPr>
        <w:t>grub.cfg</w:t>
      </w:r>
      <w:proofErr w:type="spellEnd"/>
      <w:r>
        <w:rPr>
          <w:b/>
          <w:bCs/>
        </w:rPr>
        <w:t xml:space="preserve"> </w:t>
      </w:r>
      <w:r w:rsidRPr="005C44F3">
        <w:t>Datei</w:t>
      </w:r>
      <w:r w:rsidR="00753B89">
        <w:t xml:space="preserve">, welche die Konfigurationsdatei für GRUB darstellt. Durch diese kann man den Bootloader nach den eigenen Wünschen konfigurieren, </w:t>
      </w:r>
      <w:proofErr w:type="spellStart"/>
      <w:r w:rsidR="00753B89">
        <w:t>z.B</w:t>
      </w:r>
      <w:proofErr w:type="spellEnd"/>
      <w:r w:rsidR="00753B89">
        <w:t xml:space="preserve"> Starteinträge oder andere Optionen anpassen.</w:t>
      </w:r>
    </w:p>
    <w:p w14:paraId="2B4E4307" w14:textId="77777777" w:rsidR="0085365F" w:rsidRDefault="0085365F" w:rsidP="005C44F3"/>
    <w:p w14:paraId="5DE8D1E4" w14:textId="517A3901" w:rsidR="00985F6C" w:rsidRDefault="00985F6C" w:rsidP="00985F6C">
      <w:pPr>
        <w:pStyle w:val="berschrift3"/>
      </w:pPr>
      <w:bookmarkStart w:id="7" w:name="_Toc22064863"/>
      <w:r>
        <w:t>Andere Dateien / Verzeichnisse</w:t>
      </w:r>
      <w:bookmarkEnd w:id="7"/>
    </w:p>
    <w:p w14:paraId="1E06A924" w14:textId="4744A6C8" w:rsidR="00985F6C" w:rsidRDefault="00985F6C" w:rsidP="00985F6C">
      <w:pPr>
        <w:pStyle w:val="berschrift4"/>
      </w:pPr>
      <w:r>
        <w:t xml:space="preserve">Die </w:t>
      </w:r>
      <w:proofErr w:type="spellStart"/>
      <w:r>
        <w:t>Config</w:t>
      </w:r>
      <w:proofErr w:type="spellEnd"/>
      <w:r>
        <w:t>-Datei für den Kernel</w:t>
      </w:r>
    </w:p>
    <w:p w14:paraId="2FBF18EE" w14:textId="50F9F56F" w:rsidR="00985F6C" w:rsidRDefault="00985F6C" w:rsidP="00985F6C">
      <w:r>
        <w:t xml:space="preserve">Mit dieser </w:t>
      </w:r>
      <w:r w:rsidR="003142CE">
        <w:t xml:space="preserve">Datei kann man alle Details </w:t>
      </w:r>
      <w:proofErr w:type="gramStart"/>
      <w:r w:rsidR="003142CE">
        <w:t>des Kernel</w:t>
      </w:r>
      <w:proofErr w:type="gramEnd"/>
      <w:r w:rsidR="003142CE">
        <w:t xml:space="preserve"> nach Belieben einstellen. </w:t>
      </w:r>
    </w:p>
    <w:p w14:paraId="20497D51" w14:textId="64E5CF7A" w:rsidR="003142CE" w:rsidRDefault="003142CE" w:rsidP="003142CE">
      <w:pPr>
        <w:pStyle w:val="berschrift4"/>
      </w:pPr>
      <w:r>
        <w:t>System-</w:t>
      </w:r>
      <w:proofErr w:type="spellStart"/>
      <w:r>
        <w:t>Map</w:t>
      </w:r>
      <w:proofErr w:type="spellEnd"/>
    </w:p>
    <w:p w14:paraId="5F556B90" w14:textId="5CB86A3D" w:rsidR="003142CE" w:rsidRDefault="003142CE" w:rsidP="003142CE">
      <w:r>
        <w:t>System-</w:t>
      </w:r>
      <w:proofErr w:type="spellStart"/>
      <w:r>
        <w:t>Map</w:t>
      </w:r>
      <w:proofErr w:type="spellEnd"/>
      <w:r>
        <w:t xml:space="preserve"> ist eine Datei, die im Kernel intern verwendet wird.</w:t>
      </w:r>
    </w:p>
    <w:p w14:paraId="29D0835F" w14:textId="77777777" w:rsidR="0085365F" w:rsidRDefault="0085365F" w:rsidP="003142CE"/>
    <w:p w14:paraId="7A4DF483" w14:textId="2AF52D09" w:rsidR="00CE618A" w:rsidRPr="00CE618A" w:rsidRDefault="00005B05" w:rsidP="00CE618A">
      <w:pPr>
        <w:pStyle w:val="berschrift2"/>
      </w:pPr>
      <w:bookmarkStart w:id="8" w:name="_Toc22064864"/>
      <w:r>
        <w:t>/</w:t>
      </w:r>
      <w:proofErr w:type="spellStart"/>
      <w:r>
        <w:t>dev</w:t>
      </w:r>
      <w:proofErr w:type="spellEnd"/>
      <w:r>
        <w:t>-Ordner</w:t>
      </w:r>
      <w:bookmarkEnd w:id="8"/>
    </w:p>
    <w:p w14:paraId="0FE8AEE9" w14:textId="2D6E95DD" w:rsidR="00DC009E" w:rsidRDefault="00005B05" w:rsidP="00005B05">
      <w:r>
        <w:t>Da unter Linux, nach dem UNIX-Prinzip, alles eine Datei ist, sind in diesem Ordner alle Dateien der installierten Hardware abgelegt</w:t>
      </w:r>
      <w:r w:rsidR="00CF7F90">
        <w:t xml:space="preserve"> wird, also Zugriffsdateien für Festplatten, CDROM-Laufwerke, etc….</w:t>
      </w:r>
      <w:r w:rsidR="00DC009E">
        <w:t xml:space="preserve"> Er beinhaltet aber nicht nur Hardwaredateien, sondern auch die Standard</w:t>
      </w:r>
      <w:r w:rsidR="00253552">
        <w:t>eingabe / -</w:t>
      </w:r>
      <w:proofErr w:type="spellStart"/>
      <w:r w:rsidR="00253552">
        <w:t>ausgabekanal</w:t>
      </w:r>
      <w:proofErr w:type="spellEnd"/>
      <w:r w:rsidR="00253552">
        <w:t xml:space="preserve"> für alle Programme, wobei </w:t>
      </w:r>
      <w:proofErr w:type="spellStart"/>
      <w:r w:rsidR="00253552">
        <w:t>stdin</w:t>
      </w:r>
      <w:proofErr w:type="spellEnd"/>
      <w:r w:rsidR="00253552">
        <w:t xml:space="preserve"> für die Eingabe und </w:t>
      </w:r>
      <w:proofErr w:type="spellStart"/>
      <w:r w:rsidR="006E2F50">
        <w:t>stderr</w:t>
      </w:r>
      <w:proofErr w:type="spellEnd"/>
      <w:r w:rsidR="006E2F50">
        <w:t xml:space="preserve"> und </w:t>
      </w:r>
      <w:proofErr w:type="spellStart"/>
      <w:r w:rsidR="006E2F50">
        <w:t>stdout</w:t>
      </w:r>
      <w:proofErr w:type="spellEnd"/>
      <w:r w:rsidR="006E2F50">
        <w:t xml:space="preserve"> für die Ausgabe von Daten gedacht sind.</w:t>
      </w:r>
    </w:p>
    <w:p w14:paraId="146F7C31" w14:textId="4DB3EC2C" w:rsidR="0085365F" w:rsidRDefault="0024286C" w:rsidP="0024286C">
      <w:pPr>
        <w:pStyle w:val="berschrift3"/>
      </w:pPr>
      <w:bookmarkStart w:id="9" w:name="_Toc22064865"/>
      <w:r>
        <w:t>Festplatten (</w:t>
      </w:r>
      <w:proofErr w:type="spellStart"/>
      <w:r>
        <w:t>sdx</w:t>
      </w:r>
      <w:proofErr w:type="spellEnd"/>
      <w:r>
        <w:t>)</w:t>
      </w:r>
      <w:bookmarkEnd w:id="9"/>
    </w:p>
    <w:p w14:paraId="317E6D76" w14:textId="4AED0559" w:rsidR="00B5232B" w:rsidRDefault="0024286C" w:rsidP="0024286C">
      <w:r>
        <w:t>Alle Festplatten und ihre Partitionen werden unter Linux in einer Datei abgebildet.</w:t>
      </w:r>
      <w:r w:rsidR="005F5088">
        <w:t xml:space="preserve"> Dabei werden Partitionen auf einer Festplatte mit 1-n durchnummeriert, also z.B</w:t>
      </w:r>
      <w:r w:rsidR="00542F02">
        <w:t>.</w:t>
      </w:r>
      <w:r w:rsidR="005F5088">
        <w:t>: sda1,</w:t>
      </w:r>
      <w:r w:rsidR="00F11606">
        <w:t xml:space="preserve"> sda2,</w:t>
      </w:r>
      <w:r w:rsidR="005F5088">
        <w:t xml:space="preserve"> usw.…</w:t>
      </w:r>
      <w:r w:rsidR="00542F02">
        <w:t xml:space="preserve">, während Festplatten nach den Buchstaben des Alphabets durchnummeriert werden, also z.B.: sda, </w:t>
      </w:r>
      <w:proofErr w:type="spellStart"/>
      <w:r w:rsidR="00542F02">
        <w:t>sdb</w:t>
      </w:r>
      <w:proofErr w:type="spellEnd"/>
      <w:r w:rsidR="00542F02">
        <w:t xml:space="preserve">, </w:t>
      </w:r>
      <w:r w:rsidR="00B5232B">
        <w:t>usw.….</w:t>
      </w:r>
    </w:p>
    <w:p w14:paraId="01F2F44A" w14:textId="77777777" w:rsidR="00943360" w:rsidRDefault="00943360" w:rsidP="0024286C"/>
    <w:p w14:paraId="3F9EE873" w14:textId="64B6B017" w:rsidR="00A55156" w:rsidRDefault="00A55156" w:rsidP="00A55156">
      <w:pPr>
        <w:pStyle w:val="berschrift3"/>
      </w:pPr>
      <w:bookmarkStart w:id="10" w:name="_Toc22064866"/>
      <w:proofErr w:type="spellStart"/>
      <w:r>
        <w:t>Texterminal</w:t>
      </w:r>
      <w:proofErr w:type="spellEnd"/>
      <w:r>
        <w:t xml:space="preserve"> / </w:t>
      </w:r>
      <w:proofErr w:type="spellStart"/>
      <w:r>
        <w:t>tty</w:t>
      </w:r>
      <w:proofErr w:type="spellEnd"/>
      <w:r>
        <w:t>-Dateien</w:t>
      </w:r>
      <w:bookmarkEnd w:id="10"/>
    </w:p>
    <w:p w14:paraId="0D273456" w14:textId="70CA41C6" w:rsidR="00A953FD" w:rsidRDefault="006F70D4" w:rsidP="006F70D4">
      <w:r>
        <w:t xml:space="preserve">Da Linux ein Mehrbenutzerbetriebssystem ist, kann man auf einem Computer mehrere </w:t>
      </w:r>
      <w:r w:rsidR="00965E7A">
        <w:t xml:space="preserve">Terminals und Shells öffnen. </w:t>
      </w:r>
      <w:r w:rsidR="00306062">
        <w:t xml:space="preserve">Es wird mit aus historischen Gründen, </w:t>
      </w:r>
      <w:proofErr w:type="spellStart"/>
      <w:r w:rsidR="00306062">
        <w:t>vorallem</w:t>
      </w:r>
      <w:proofErr w:type="spellEnd"/>
      <w:r w:rsidR="00306062">
        <w:t xml:space="preserve"> der Kompatibilität wegen, mit y abgekürzt.</w:t>
      </w:r>
      <w:r w:rsidR="004D3C77">
        <w:t xml:space="preserve"> </w:t>
      </w:r>
      <w:proofErr w:type="spellStart"/>
      <w:r w:rsidR="00A953FD">
        <w:t>Tty</w:t>
      </w:r>
      <w:proofErr w:type="spellEnd"/>
      <w:r w:rsidR="00A953FD">
        <w:t xml:space="preserve"> steht im Wesentlichen für </w:t>
      </w:r>
      <w:proofErr w:type="spellStart"/>
      <w:r w:rsidR="00A953FD">
        <w:t>Teletype</w:t>
      </w:r>
      <w:proofErr w:type="spellEnd"/>
      <w:r w:rsidR="00A953FD">
        <w:t xml:space="preserve">, auch bekannt als Terminal. Eine </w:t>
      </w:r>
      <w:proofErr w:type="spellStart"/>
      <w:r w:rsidR="00A953FD">
        <w:t>tty</w:t>
      </w:r>
      <w:proofErr w:type="spellEnd"/>
      <w:r w:rsidR="00A953FD">
        <w:t>-Datei kann auch eine grafische Benutzeroberfläche sein.</w:t>
      </w:r>
    </w:p>
    <w:p w14:paraId="1A4A428A" w14:textId="77777777" w:rsidR="00943360" w:rsidRDefault="00943360" w:rsidP="006F70D4"/>
    <w:p w14:paraId="3F7C30BE" w14:textId="720768DB" w:rsidR="00A953FD" w:rsidRDefault="00201C8A" w:rsidP="00943360">
      <w:pPr>
        <w:pStyle w:val="berschrift3"/>
      </w:pPr>
      <w:bookmarkStart w:id="11" w:name="_Toc22064867"/>
      <w:r>
        <w:t>Std-/-in/-out/-</w:t>
      </w:r>
      <w:proofErr w:type="spellStart"/>
      <w:r>
        <w:t>err</w:t>
      </w:r>
      <w:bookmarkEnd w:id="11"/>
      <w:proofErr w:type="spellEnd"/>
    </w:p>
    <w:p w14:paraId="2BC45061" w14:textId="718147C9" w:rsidR="00201C8A" w:rsidRDefault="00201C8A" w:rsidP="00201C8A">
      <w:r>
        <w:t>Std-/-in/-out/-</w:t>
      </w:r>
      <w:proofErr w:type="spellStart"/>
      <w:r>
        <w:t>err</w:t>
      </w:r>
      <w:proofErr w:type="spellEnd"/>
      <w:r>
        <w:t xml:space="preserve"> sind </w:t>
      </w:r>
      <w:r w:rsidR="00221649">
        <w:t xml:space="preserve">Ein/Ausgabekanäle wobei man über </w:t>
      </w:r>
      <w:proofErr w:type="spellStart"/>
      <w:r w:rsidR="00221649">
        <w:t>stdin</w:t>
      </w:r>
      <w:proofErr w:type="spellEnd"/>
      <w:r w:rsidR="00221649">
        <w:t xml:space="preserve"> Daten </w:t>
      </w:r>
      <w:proofErr w:type="spellStart"/>
      <w:r w:rsidR="00221649">
        <w:t>einlelsen</w:t>
      </w:r>
      <w:proofErr w:type="spellEnd"/>
      <w:r w:rsidR="00221649">
        <w:t xml:space="preserve"> und das Ergebnis des Programms oder andere </w:t>
      </w:r>
      <w:r w:rsidR="00450746">
        <w:t xml:space="preserve">druckbare Zeichen auf </w:t>
      </w:r>
      <w:proofErr w:type="spellStart"/>
      <w:r w:rsidR="00450746">
        <w:t>stdout</w:t>
      </w:r>
      <w:proofErr w:type="spellEnd"/>
      <w:r w:rsidR="00450746">
        <w:t xml:space="preserve"> ausgibt. </w:t>
      </w:r>
      <w:proofErr w:type="spellStart"/>
      <w:r w:rsidR="00450746">
        <w:t>Stderr</w:t>
      </w:r>
      <w:proofErr w:type="spellEnd"/>
      <w:r w:rsidR="00450746">
        <w:t xml:space="preserve"> dient dazu, die </w:t>
      </w:r>
      <w:r w:rsidR="00450746">
        <w:lastRenderedPageBreak/>
        <w:t xml:space="preserve">Fehlermeldungen auf einem eigenen Kanal auszugeben, um sie vom </w:t>
      </w:r>
      <w:proofErr w:type="spellStart"/>
      <w:r w:rsidR="00450746">
        <w:t>restllichen</w:t>
      </w:r>
      <w:proofErr w:type="spellEnd"/>
      <w:r w:rsidR="00450746">
        <w:t xml:space="preserve"> Programm zu entscheiden zu können.</w:t>
      </w:r>
    </w:p>
    <w:p w14:paraId="07ABE548" w14:textId="78D5837E" w:rsidR="00450746" w:rsidRDefault="00450746" w:rsidP="00201C8A"/>
    <w:p w14:paraId="214E9C50" w14:textId="1FA72151" w:rsidR="00201C8A" w:rsidRDefault="00A76A6A" w:rsidP="009670A5">
      <w:pPr>
        <w:pStyle w:val="berschrift2"/>
      </w:pPr>
      <w:bookmarkStart w:id="12" w:name="_Toc22064868"/>
      <w:r>
        <w:t>/</w:t>
      </w:r>
      <w:proofErr w:type="spellStart"/>
      <w:r>
        <w:t>e</w:t>
      </w:r>
      <w:r w:rsidR="009670A5">
        <w:t>tc</w:t>
      </w:r>
      <w:proofErr w:type="spellEnd"/>
      <w:r w:rsidR="009670A5">
        <w:t>-Ordner</w:t>
      </w:r>
      <w:bookmarkEnd w:id="12"/>
    </w:p>
    <w:p w14:paraId="79B14E46" w14:textId="1BE47D39" w:rsidR="009670A5" w:rsidRDefault="009670A5" w:rsidP="009670A5">
      <w:r>
        <w:t xml:space="preserve">Im </w:t>
      </w:r>
      <w:proofErr w:type="spellStart"/>
      <w:r w:rsidRPr="00410CBD">
        <w:rPr>
          <w:b/>
          <w:bCs/>
        </w:rPr>
        <w:t>etc</w:t>
      </w:r>
      <w:proofErr w:type="spellEnd"/>
      <w:r>
        <w:t xml:space="preserve"> Ordner werden für alle Programme die entsprechenden </w:t>
      </w:r>
      <w:r w:rsidR="00410CBD">
        <w:t>Konfigurationsdateien abgelegt. Um hier Dateien editieren zu können, braucht man höhere Benutzerrechte, z.B. die des Benutzers root.</w:t>
      </w:r>
      <w:r w:rsidR="007F50B9">
        <w:t xml:space="preserve"> </w:t>
      </w:r>
      <w:r w:rsidR="00510CB3">
        <w:t>Um die einzelnen Benutzer per Konfigurationsdatei</w:t>
      </w:r>
      <w:r w:rsidR="003E0CCE">
        <w:t>en, einige davon sind:</w:t>
      </w:r>
    </w:p>
    <w:p w14:paraId="27A4B772" w14:textId="5243B84A" w:rsidR="003E0CCE" w:rsidRDefault="00A64CB8" w:rsidP="00A64CB8">
      <w:pPr>
        <w:pStyle w:val="Listenabsatz"/>
        <w:numPr>
          <w:ilvl w:val="0"/>
          <w:numId w:val="33"/>
        </w:numPr>
      </w:pPr>
      <w:r w:rsidRPr="00EB150A">
        <w:rPr>
          <w:b/>
          <w:bCs/>
        </w:rPr>
        <w:t>/</w:t>
      </w:r>
      <w:proofErr w:type="spellStart"/>
      <w:r w:rsidRPr="00EB150A">
        <w:rPr>
          <w:b/>
          <w:bCs/>
        </w:rPr>
        <w:t>etc</w:t>
      </w:r>
      <w:proofErr w:type="spellEnd"/>
      <w:r w:rsidRPr="00EB150A">
        <w:rPr>
          <w:b/>
          <w:bCs/>
        </w:rPr>
        <w:t>/</w:t>
      </w:r>
      <w:proofErr w:type="spellStart"/>
      <w:r w:rsidRPr="00EB150A">
        <w:rPr>
          <w:b/>
          <w:bCs/>
        </w:rPr>
        <w:t>fstab</w:t>
      </w:r>
      <w:proofErr w:type="spellEnd"/>
      <w:r>
        <w:t>: Hier sind alle Dateisysteme, die vom System eingehängt werden können, aufgelistet</w:t>
      </w:r>
    </w:p>
    <w:p w14:paraId="0B01C727" w14:textId="048C0380" w:rsidR="00701809" w:rsidRDefault="00701809" w:rsidP="00A64CB8">
      <w:pPr>
        <w:pStyle w:val="Listenabsatz"/>
        <w:numPr>
          <w:ilvl w:val="0"/>
          <w:numId w:val="33"/>
        </w:numPr>
      </w:pPr>
      <w:r w:rsidRPr="00EB150A">
        <w:rPr>
          <w:b/>
          <w:bCs/>
        </w:rPr>
        <w:t>/</w:t>
      </w:r>
      <w:proofErr w:type="spellStart"/>
      <w:r w:rsidRPr="00EB150A">
        <w:rPr>
          <w:b/>
          <w:bCs/>
        </w:rPr>
        <w:t>etc</w:t>
      </w:r>
      <w:proofErr w:type="spellEnd"/>
      <w:r w:rsidRPr="00EB150A">
        <w:rPr>
          <w:b/>
          <w:bCs/>
        </w:rPr>
        <w:t>/</w:t>
      </w:r>
      <w:proofErr w:type="spellStart"/>
      <w:r w:rsidRPr="00EB150A">
        <w:rPr>
          <w:b/>
          <w:bCs/>
        </w:rPr>
        <w:t>hosts</w:t>
      </w:r>
      <w:proofErr w:type="spellEnd"/>
      <w:r w:rsidR="000415DC">
        <w:t>:</w:t>
      </w:r>
      <w:r>
        <w:t xml:space="preserve"> Ist </w:t>
      </w:r>
      <w:r w:rsidR="000415DC">
        <w:t>die Datei, wo den Rechnernamen, wie bei Windows, eine IP-Adresse zugewiesen wird</w:t>
      </w:r>
    </w:p>
    <w:p w14:paraId="0A6EEDBD" w14:textId="77777777" w:rsidR="00585A9C" w:rsidRDefault="00585A9C" w:rsidP="00585A9C">
      <w:pPr>
        <w:pStyle w:val="Listenabsatz"/>
      </w:pPr>
    </w:p>
    <w:p w14:paraId="2BC95F18" w14:textId="6DA96F1F" w:rsidR="00EB150A" w:rsidRDefault="00A76A6A" w:rsidP="00D26B5E">
      <w:pPr>
        <w:pStyle w:val="berschrift2"/>
      </w:pPr>
      <w:bookmarkStart w:id="13" w:name="_Toc22064869"/>
      <w:r>
        <w:t>/</w:t>
      </w:r>
      <w:proofErr w:type="spellStart"/>
      <w:r>
        <w:t>u</w:t>
      </w:r>
      <w:r w:rsidR="00A85784">
        <w:t>sr</w:t>
      </w:r>
      <w:proofErr w:type="spellEnd"/>
      <w:r w:rsidR="00D26B5E">
        <w:t>-Ordner</w:t>
      </w:r>
      <w:bookmarkEnd w:id="13"/>
    </w:p>
    <w:p w14:paraId="1818F731" w14:textId="06858F85" w:rsidR="007377F3" w:rsidRPr="007377F3" w:rsidRDefault="007377F3" w:rsidP="007377F3">
      <w:r>
        <w:t>Hier befinden sich Dateien, die nicht veränderlich sind.</w:t>
      </w:r>
    </w:p>
    <w:p w14:paraId="359695A8" w14:textId="071EF79D" w:rsidR="003408FE" w:rsidRDefault="003408FE" w:rsidP="003408FE">
      <w:pPr>
        <w:pStyle w:val="berschrift3"/>
      </w:pPr>
      <w:bookmarkStart w:id="14" w:name="_Toc22064870"/>
      <w:r>
        <w:t>Dokumentationen für Programme (/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doc</w:t>
      </w:r>
      <w:proofErr w:type="spellEnd"/>
      <w:r>
        <w:t>)</w:t>
      </w:r>
      <w:bookmarkEnd w:id="14"/>
    </w:p>
    <w:p w14:paraId="4A0DF88C" w14:textId="59724D08" w:rsidR="00B85A70" w:rsidRDefault="00B85A70" w:rsidP="00B85A70">
      <w:r>
        <w:t xml:space="preserve">Hier finden dich die Dokumentationen zu den installierten Programmen, der Vorteil hierbei besteht darin, dass das Dokument genau zur installierten Programmversion passt. </w:t>
      </w:r>
    </w:p>
    <w:p w14:paraId="11021FE6" w14:textId="6995590B" w:rsidR="00B01804" w:rsidRDefault="00352FBA" w:rsidP="00B01804">
      <w:pPr>
        <w:pStyle w:val="berschrift3"/>
      </w:pPr>
      <w:bookmarkStart w:id="15" w:name="_Toc22064871"/>
      <w:r>
        <w:t>/</w:t>
      </w:r>
      <w:proofErr w:type="spellStart"/>
      <w:r>
        <w:t>usr</w:t>
      </w:r>
      <w:proofErr w:type="spellEnd"/>
      <w:r>
        <w:t>/bin &amp; 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bookmarkEnd w:id="15"/>
      <w:proofErr w:type="spellEnd"/>
    </w:p>
    <w:p w14:paraId="6DE512D0" w14:textId="08EA21B8" w:rsidR="00352FBA" w:rsidRDefault="00352FBA" w:rsidP="00352FBA">
      <w:r>
        <w:t xml:space="preserve">Hier befinden sich Programme und Bibliotheken, die </w:t>
      </w:r>
      <w:r w:rsidR="007777B8">
        <w:t xml:space="preserve">nicht für Systemstart und </w:t>
      </w:r>
      <w:r w:rsidR="000F7851">
        <w:t>anderweitig wichtig sind.</w:t>
      </w:r>
    </w:p>
    <w:p w14:paraId="191C4B1D" w14:textId="77777777" w:rsidR="00585A9C" w:rsidRPr="00352FBA" w:rsidRDefault="00585A9C" w:rsidP="00352FBA"/>
    <w:p w14:paraId="5DC94191" w14:textId="4694B5F8" w:rsidR="00670BFC" w:rsidRDefault="00B01804" w:rsidP="00B01804">
      <w:pPr>
        <w:pStyle w:val="berschrift2"/>
      </w:pPr>
      <w:bookmarkStart w:id="16" w:name="_Toc22064872"/>
      <w:r>
        <w:t>/</w:t>
      </w:r>
      <w:proofErr w:type="spellStart"/>
      <w:r>
        <w:t>lib</w:t>
      </w:r>
      <w:proofErr w:type="spellEnd"/>
      <w:r w:rsidR="00DD06E2">
        <w:t xml:space="preserve"> &amp; /lib64</w:t>
      </w:r>
      <w:bookmarkEnd w:id="16"/>
      <w:r w:rsidR="009025A3">
        <w:t xml:space="preserve"> </w:t>
      </w:r>
    </w:p>
    <w:p w14:paraId="66681C9B" w14:textId="1173DB77" w:rsidR="00DD06E2" w:rsidRDefault="00DD06E2" w:rsidP="00DD06E2">
      <w:r>
        <w:t xml:space="preserve">Hier befinden sich Bibliotheken für 32 &amp; 64 Bit Programme. Der Ordner </w:t>
      </w:r>
      <w:proofErr w:type="spellStart"/>
      <w:r w:rsidR="000215D7" w:rsidRPr="000215D7">
        <w:rPr>
          <w:b/>
          <w:bCs/>
        </w:rPr>
        <w:t>modules</w:t>
      </w:r>
      <w:proofErr w:type="spellEnd"/>
      <w:r w:rsidR="000215D7">
        <w:rPr>
          <w:b/>
          <w:bCs/>
        </w:rPr>
        <w:t xml:space="preserve"> </w:t>
      </w:r>
      <w:r w:rsidR="000215D7" w:rsidRPr="000215D7">
        <w:t>in diesem Ordner</w:t>
      </w:r>
      <w:r w:rsidR="000215D7">
        <w:rPr>
          <w:b/>
          <w:bCs/>
        </w:rPr>
        <w:t xml:space="preserve"> </w:t>
      </w:r>
      <w:r w:rsidR="000215D7" w:rsidRPr="000215D7">
        <w:t>enth</w:t>
      </w:r>
      <w:r w:rsidR="000215D7">
        <w:t>ält alle Treiber und Kernelmodule.</w:t>
      </w:r>
    </w:p>
    <w:p w14:paraId="24B71742" w14:textId="77777777" w:rsidR="00585A9C" w:rsidRPr="00DD06E2" w:rsidRDefault="00585A9C" w:rsidP="00DD06E2"/>
    <w:p w14:paraId="781FA9F9" w14:textId="598D2F6E" w:rsidR="00B01804" w:rsidRDefault="00B01804" w:rsidP="00B01804">
      <w:pPr>
        <w:pStyle w:val="berschrift2"/>
      </w:pPr>
      <w:bookmarkStart w:id="17" w:name="_Toc22064873"/>
      <w:r>
        <w:t>/bin</w:t>
      </w:r>
      <w:bookmarkEnd w:id="17"/>
      <w:r w:rsidR="009025A3">
        <w:t xml:space="preserve"> </w:t>
      </w:r>
    </w:p>
    <w:p w14:paraId="629A6891" w14:textId="60AD3498" w:rsidR="003A677F" w:rsidRDefault="00EC788C" w:rsidP="00EC788C">
      <w:pPr>
        <w:tabs>
          <w:tab w:val="left" w:pos="1186"/>
        </w:tabs>
      </w:pPr>
      <w:r>
        <w:t xml:space="preserve">Im /bin-Ordner befinden sich alle Systemprogramme, die man in der Shell benutzen kann, um das System zu verwalten. Hier befinden sich auch Texteditoren wie vi, </w:t>
      </w:r>
      <w:proofErr w:type="spellStart"/>
      <w:r>
        <w:t>nano</w:t>
      </w:r>
      <w:proofErr w:type="spellEnd"/>
      <w:r>
        <w:t>,</w:t>
      </w:r>
      <w:r w:rsidR="00E27BE7">
        <w:t xml:space="preserve"> ...</w:t>
      </w:r>
      <w:r>
        <w:t xml:space="preserve">. Dieser Ordner </w:t>
      </w:r>
      <w:r w:rsidR="0019519C">
        <w:t xml:space="preserve">enthält Programme, die für Systemstart </w:t>
      </w:r>
      <w:r w:rsidR="00B57997">
        <w:t xml:space="preserve">und den Systembetrieb wichtig sind. </w:t>
      </w:r>
      <w:r w:rsidR="005D6A64">
        <w:t xml:space="preserve">Hier befinden sich auch Programme, die es einem ermöglichen, ein Linux-System zu reparieren und wieder in Gang zu setzen. </w:t>
      </w:r>
    </w:p>
    <w:p w14:paraId="6FC7A7D2" w14:textId="77777777" w:rsidR="00585A9C" w:rsidRDefault="00585A9C" w:rsidP="00EC788C">
      <w:pPr>
        <w:tabs>
          <w:tab w:val="left" w:pos="1186"/>
        </w:tabs>
      </w:pPr>
    </w:p>
    <w:p w14:paraId="5D41974E" w14:textId="73D4ED78" w:rsidR="00014137" w:rsidRDefault="00014137" w:rsidP="00014137">
      <w:pPr>
        <w:pStyle w:val="berschrift2"/>
      </w:pPr>
      <w:bookmarkStart w:id="18" w:name="_Toc22064874"/>
      <w:r>
        <w:t>/</w:t>
      </w:r>
      <w:proofErr w:type="spellStart"/>
      <w:r>
        <w:t>sbin</w:t>
      </w:r>
      <w:bookmarkEnd w:id="18"/>
      <w:proofErr w:type="spellEnd"/>
    </w:p>
    <w:p w14:paraId="4AA70609" w14:textId="4C44B61A" w:rsidR="00014137" w:rsidRDefault="00014137" w:rsidP="00014137">
      <w:r>
        <w:t>Wie im /bin-Ordner befinden sich auch hier wichtige Systemprogramme, allerdings hat nur der Benutzer root bei den meisten Dateien ein Zugriffsrecht.</w:t>
      </w:r>
      <w:r w:rsidR="003967DB">
        <w:t xml:space="preserve"> Er enthält systemkritische Programme, z.B. Programme für das Konfigurieren der </w:t>
      </w:r>
      <w:proofErr w:type="spellStart"/>
      <w:r w:rsidR="003967DB">
        <w:t>Netwerkkarte</w:t>
      </w:r>
      <w:proofErr w:type="spellEnd"/>
      <w:r w:rsidR="003967DB">
        <w:t>.</w:t>
      </w:r>
    </w:p>
    <w:p w14:paraId="030ADCC4" w14:textId="4B91B13B" w:rsidR="00585A9C" w:rsidRDefault="00585A9C" w:rsidP="00014137"/>
    <w:p w14:paraId="2F48F163" w14:textId="77777777" w:rsidR="00585A9C" w:rsidRPr="00014137" w:rsidRDefault="00585A9C" w:rsidP="00014137"/>
    <w:p w14:paraId="65B0C645" w14:textId="66BAAC8D" w:rsidR="00A76A6A" w:rsidRDefault="00A76A6A" w:rsidP="00A76A6A">
      <w:pPr>
        <w:pStyle w:val="berschrift2"/>
      </w:pPr>
      <w:bookmarkStart w:id="19" w:name="_Toc22064875"/>
      <w:r>
        <w:lastRenderedPageBreak/>
        <w:t>/</w:t>
      </w:r>
      <w:proofErr w:type="spellStart"/>
      <w:r>
        <w:t>mnt</w:t>
      </w:r>
      <w:proofErr w:type="spellEnd"/>
      <w:r>
        <w:t xml:space="preserve"> &amp; /</w:t>
      </w:r>
      <w:proofErr w:type="spellStart"/>
      <w:r>
        <w:t>media</w:t>
      </w:r>
      <w:bookmarkEnd w:id="19"/>
      <w:proofErr w:type="spellEnd"/>
      <w:r w:rsidR="009025A3">
        <w:t xml:space="preserve"> </w:t>
      </w:r>
    </w:p>
    <w:p w14:paraId="16603112" w14:textId="74134B46" w:rsidR="00F83B5A" w:rsidRDefault="00512EFB" w:rsidP="00F83B5A">
      <w:r>
        <w:t xml:space="preserve">In diesen Ordnern werden externe Speichermedien, darunter auch USB-Sticks, in den Verzeichnisbaum eingehängt und verfügbar gemacht. Das passiert </w:t>
      </w:r>
      <w:r w:rsidR="00E27BE7">
        <w:t>heutzutage</w:t>
      </w:r>
      <w:r>
        <w:t xml:space="preserve"> automatisch, früher musste man den USB-Stick noch manuell einhängen, damit er verfügbar wird.</w:t>
      </w:r>
    </w:p>
    <w:p w14:paraId="233BBDAF" w14:textId="77777777" w:rsidR="00963F0C" w:rsidRDefault="00963F0C" w:rsidP="00F83B5A"/>
    <w:p w14:paraId="31DA472D" w14:textId="4246F787" w:rsidR="00A70BDA" w:rsidRDefault="003304CE" w:rsidP="00DF2572">
      <w:pPr>
        <w:pStyle w:val="berschrift2"/>
      </w:pPr>
      <w:bookmarkStart w:id="20" w:name="_Toc22064876"/>
      <w:r>
        <w:t>/</w:t>
      </w:r>
      <w:proofErr w:type="spellStart"/>
      <w:r>
        <w:t>var</w:t>
      </w:r>
      <w:proofErr w:type="spellEnd"/>
      <w:r>
        <w:t>-Ordner</w:t>
      </w:r>
      <w:bookmarkEnd w:id="20"/>
      <w:r w:rsidR="009025A3">
        <w:t xml:space="preserve"> </w:t>
      </w:r>
    </w:p>
    <w:p w14:paraId="34A22A9A" w14:textId="7E9CE95F" w:rsidR="00A70BDA" w:rsidRDefault="00A70BDA" w:rsidP="00A70BDA">
      <w:r>
        <w:t>Hier befinden sich Dateien, die sich ständig ändern. Das heißt Dinge wie Logfiles, die mitprotokollieren ob das System sauber gestartet wurde, die Zwischenablage für den Drucker-Spooler</w:t>
      </w:r>
      <w:r w:rsidR="00A076D2">
        <w:t xml:space="preserve"> in /</w:t>
      </w:r>
      <w:proofErr w:type="spellStart"/>
      <w:r w:rsidR="00A076D2">
        <w:t>var</w:t>
      </w:r>
      <w:proofErr w:type="spellEnd"/>
      <w:r w:rsidR="00A076D2">
        <w:t>/spool/</w:t>
      </w:r>
      <w:proofErr w:type="spellStart"/>
      <w:r w:rsidR="00A076D2">
        <w:t>cups</w:t>
      </w:r>
      <w:proofErr w:type="spellEnd"/>
      <w:r w:rsidR="00A076D2">
        <w:t xml:space="preserve">, außerdem findet man hier elektronische </w:t>
      </w:r>
    </w:p>
    <w:p w14:paraId="64B1CD08" w14:textId="77777777" w:rsidR="00963F0C" w:rsidRPr="00A70BDA" w:rsidRDefault="00963F0C" w:rsidP="00A70BDA"/>
    <w:p w14:paraId="40D14219" w14:textId="0333D4DE" w:rsidR="00A85784" w:rsidRDefault="00B266C7" w:rsidP="00DF2572">
      <w:pPr>
        <w:pStyle w:val="berschrift2"/>
      </w:pPr>
      <w:bookmarkStart w:id="21" w:name="_Toc22064877"/>
      <w:r>
        <w:t>/</w:t>
      </w:r>
      <w:proofErr w:type="spellStart"/>
      <w:r>
        <w:t>proc</w:t>
      </w:r>
      <w:proofErr w:type="spellEnd"/>
      <w:r>
        <w:t xml:space="preserve"> &amp; /</w:t>
      </w:r>
      <w:proofErr w:type="spellStart"/>
      <w:r>
        <w:t>sys</w:t>
      </w:r>
      <w:bookmarkEnd w:id="21"/>
      <w:proofErr w:type="spellEnd"/>
    </w:p>
    <w:p w14:paraId="7F520E99" w14:textId="4672CA36" w:rsidR="008F1593" w:rsidRDefault="00F03DCD" w:rsidP="008F1593">
      <w:r>
        <w:t xml:space="preserve">Diese Ordner werden dynamisch beim Start des Systems erzeugt, d.h. dass sie nicht auf der </w:t>
      </w:r>
      <w:proofErr w:type="spellStart"/>
      <w:r>
        <w:t>Fesplatte</w:t>
      </w:r>
      <w:proofErr w:type="spellEnd"/>
      <w:r>
        <w:t xml:space="preserve"> liegen. Die Ordner enthalten</w:t>
      </w:r>
      <w:r w:rsidR="00591697">
        <w:t xml:space="preserve"> Dateien zur verbauten CPU (</w:t>
      </w:r>
      <w:proofErr w:type="spellStart"/>
      <w:r w:rsidR="00591697" w:rsidRPr="005B6F2F">
        <w:rPr>
          <w:b/>
          <w:bCs/>
          <w:i/>
          <w:iCs/>
        </w:rPr>
        <w:t>cpuinfo</w:t>
      </w:r>
      <w:proofErr w:type="spellEnd"/>
      <w:r w:rsidR="00591697">
        <w:t>), der Version des laufenden Kernels (</w:t>
      </w:r>
      <w:proofErr w:type="spellStart"/>
      <w:r w:rsidR="00591697" w:rsidRPr="005B6F2F">
        <w:rPr>
          <w:b/>
          <w:bCs/>
          <w:i/>
          <w:iCs/>
        </w:rPr>
        <w:t>version</w:t>
      </w:r>
      <w:proofErr w:type="spellEnd"/>
      <w:r w:rsidR="00591697">
        <w:t>)</w:t>
      </w:r>
      <w:r w:rsidR="004B7027">
        <w:t xml:space="preserve"> und </w:t>
      </w:r>
      <w:r w:rsidR="00CD79B3">
        <w:t>andere Informationsdateien, z.B. über die Interrupt-Leitung. Außerdem beinhalten die Verzeichnisse Ordner für jeden einzelnen Prozess</w:t>
      </w:r>
      <w:r w:rsidR="00C455C8">
        <w:t>, welche je nach PID (Prozess-ID) benannt sind.</w:t>
      </w:r>
    </w:p>
    <w:p w14:paraId="3CC44B4A" w14:textId="7F879831" w:rsidR="00C455C8" w:rsidRPr="008F1593" w:rsidRDefault="00C455C8" w:rsidP="008F1593">
      <w:r>
        <w:t>Der Unterschied des /</w:t>
      </w:r>
      <w:proofErr w:type="spellStart"/>
      <w:r>
        <w:t>sys</w:t>
      </w:r>
      <w:proofErr w:type="spellEnd"/>
      <w:r>
        <w:t>-Verzeichnisses zum /</w:t>
      </w:r>
      <w:proofErr w:type="spellStart"/>
      <w:r>
        <w:t>proc</w:t>
      </w:r>
      <w:proofErr w:type="spellEnd"/>
      <w:r>
        <w:t>-Verzeichnis besteht darin, dass das /</w:t>
      </w:r>
      <w:proofErr w:type="spellStart"/>
      <w:r>
        <w:t>sys</w:t>
      </w:r>
      <w:proofErr w:type="spellEnd"/>
      <w:r>
        <w:t>-Verzeichnis um ein wesentliches aufgeräumter ist.</w:t>
      </w:r>
      <w:r w:rsidR="0069300A">
        <w:t xml:space="preserve"> /</w:t>
      </w:r>
      <w:proofErr w:type="spellStart"/>
      <w:r w:rsidR="0069300A">
        <w:t>proc</w:t>
      </w:r>
      <w:proofErr w:type="spellEnd"/>
      <w:r w:rsidR="0069300A">
        <w:t xml:space="preserve"> existiert daneben nur zu Kompatibilitätszwecken. </w:t>
      </w:r>
    </w:p>
    <w:p w14:paraId="2C7079BE" w14:textId="77777777" w:rsidR="00512EFB" w:rsidRPr="00512EFB" w:rsidRDefault="00512EFB" w:rsidP="00512EFB"/>
    <w:p w14:paraId="64DD60B8" w14:textId="6B1C2D96" w:rsidR="00521FD8" w:rsidRDefault="00E27BE7" w:rsidP="00521FD8">
      <w:pPr>
        <w:pStyle w:val="berschrift2"/>
      </w:pPr>
      <w:bookmarkStart w:id="22" w:name="_Toc22064878"/>
      <w:r>
        <w:t>/</w:t>
      </w:r>
      <w:proofErr w:type="spellStart"/>
      <w:r>
        <w:t>tmp</w:t>
      </w:r>
      <w:bookmarkEnd w:id="22"/>
      <w:proofErr w:type="spellEnd"/>
      <w:r>
        <w:t xml:space="preserve"> </w:t>
      </w:r>
    </w:p>
    <w:p w14:paraId="4AEB1F78" w14:textId="79ABEF8B" w:rsidR="007103C3" w:rsidRDefault="007103C3" w:rsidP="007103C3">
      <w:r>
        <w:t xml:space="preserve">Hier werden </w:t>
      </w:r>
      <w:r w:rsidR="0048415E">
        <w:t>vor allem</w:t>
      </w:r>
      <w:r>
        <w:t xml:space="preserve"> Dateien abgelegt, die nur temporär von Gebrauch sin</w:t>
      </w:r>
      <w:r w:rsidR="005B6F2F">
        <w:t>d, z.B. Browser-Cookies.</w:t>
      </w:r>
      <w:r w:rsidR="00D87F94">
        <w:t xml:space="preserve"> Viele Distributionen löschen diesen Ordner beim Starten den Ordner</w:t>
      </w:r>
      <w:r w:rsidR="008D3BAF">
        <w:t>, man sollte hier nichts platzieren was einem wichtig ist.</w:t>
      </w:r>
    </w:p>
    <w:p w14:paraId="3B08CD69" w14:textId="77777777" w:rsidR="003A5753" w:rsidRDefault="003A5753" w:rsidP="007103C3"/>
    <w:p w14:paraId="44C99A46" w14:textId="3FDF28F8" w:rsidR="003A5753" w:rsidRPr="007103C3" w:rsidRDefault="002B559A" w:rsidP="003A5753">
      <w:pPr>
        <w:pStyle w:val="berschrift2"/>
      </w:pPr>
      <w:bookmarkStart w:id="23" w:name="_Toc22064879"/>
      <w:r>
        <w:t>/</w:t>
      </w:r>
      <w:proofErr w:type="spellStart"/>
      <w:r>
        <w:t>home</w:t>
      </w:r>
      <w:bookmarkEnd w:id="23"/>
      <w:proofErr w:type="spellEnd"/>
    </w:p>
    <w:p w14:paraId="3C191B6A" w14:textId="079CD73E" w:rsidR="003408FE" w:rsidRDefault="00E9412C" w:rsidP="003408FE">
      <w:r>
        <w:t>Hier befinden sich die Heimatverzeichnisse</w:t>
      </w:r>
      <w:r w:rsidR="0088402D">
        <w:t xml:space="preserve"> aller normalen Benutzer, also nicht der des Benutzers root, da er sein eigenes Verzeichnis hat. Jeder Benutzer hat in seinem Home-Folder volle Schreib- und Leserechte. Hier werden auch individuelle Konfigurationsdateien für jeden Benutzer angelegt.</w:t>
      </w:r>
    </w:p>
    <w:p w14:paraId="26FA14A8" w14:textId="6869F3BE" w:rsidR="000478CD" w:rsidRDefault="000478CD" w:rsidP="003408FE"/>
    <w:p w14:paraId="685A9073" w14:textId="2F8164F1" w:rsidR="00C30C48" w:rsidRDefault="00C30C48" w:rsidP="00C30C48"/>
    <w:p w14:paraId="120A3C7C" w14:textId="69D51596" w:rsidR="00B608A8" w:rsidRDefault="00B608A8" w:rsidP="00C30C48"/>
    <w:p w14:paraId="2EAA11A8" w14:textId="77777777" w:rsidR="00B608A8" w:rsidRPr="00C30C48" w:rsidRDefault="00B608A8" w:rsidP="00C30C48"/>
    <w:p w14:paraId="08A3456E" w14:textId="77777777" w:rsidR="00963F0C" w:rsidRPr="000478CD" w:rsidRDefault="00963F0C" w:rsidP="000478CD"/>
    <w:p w14:paraId="6FD6A3D3" w14:textId="23432CDA" w:rsidR="00753B89" w:rsidRPr="005C44F3" w:rsidRDefault="00753B89" w:rsidP="005C44F3"/>
    <w:p w14:paraId="141A7E86" w14:textId="3DBB2575" w:rsidR="006E36BE" w:rsidRDefault="000432B2" w:rsidP="000432B2">
      <w:pPr>
        <w:pStyle w:val="berschrift1"/>
      </w:pPr>
      <w:bookmarkStart w:id="24" w:name="_Toc22064880"/>
      <w:r>
        <w:t xml:space="preserve">Wichtige </w:t>
      </w:r>
      <w:proofErr w:type="spellStart"/>
      <w:r>
        <w:t>V</w:t>
      </w:r>
      <w:r w:rsidR="00EC0D94">
        <w:t>i</w:t>
      </w:r>
      <w:proofErr w:type="spellEnd"/>
      <w:r>
        <w:t>-Befehle</w:t>
      </w:r>
      <w:bookmarkEnd w:id="24"/>
    </w:p>
    <w:p w14:paraId="79F9705B" w14:textId="7684EC6F" w:rsidR="002B71EA" w:rsidRPr="002B71EA" w:rsidRDefault="002B71EA" w:rsidP="002B71E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de-AT"/>
        </w:rPr>
      </w:pPr>
      <w:proofErr w:type="spellStart"/>
      <w:r w:rsidRPr="008D3BAF">
        <w:rPr>
          <w:rFonts w:ascii="Calibri" w:eastAsia="Times New Roman" w:hAnsi="Calibri" w:cs="Calibri"/>
          <w:b/>
          <w:bCs/>
          <w:sz w:val="28"/>
          <w:szCs w:val="28"/>
          <w:lang w:eastAsia="de-AT"/>
        </w:rPr>
        <w:t>Es</w:t>
      </w:r>
      <w:r w:rsidR="008D3BAF">
        <w:rPr>
          <w:rFonts w:ascii="Calibri" w:eastAsia="Times New Roman" w:hAnsi="Calibri" w:cs="Calibri"/>
          <w:b/>
          <w:bCs/>
          <w:sz w:val="28"/>
          <w:szCs w:val="28"/>
          <w:lang w:eastAsia="de-AT"/>
        </w:rPr>
        <w:t>c</w:t>
      </w:r>
      <w:proofErr w:type="spellEnd"/>
      <w:r w:rsidR="00030593">
        <w:rPr>
          <w:rFonts w:ascii="Calibri" w:eastAsia="Times New Roman" w:hAnsi="Calibri" w:cs="Calibri"/>
          <w:b/>
          <w:bCs/>
          <w:sz w:val="28"/>
          <w:szCs w:val="28"/>
          <w:lang w:eastAsia="de-AT"/>
        </w:rPr>
        <w:tab/>
      </w:r>
      <w:r w:rsidRPr="00EC0D94">
        <w:rPr>
          <w:rFonts w:ascii="Calibri" w:eastAsia="Times New Roman" w:hAnsi="Calibri" w:cs="Calibri"/>
          <w:sz w:val="28"/>
          <w:szCs w:val="28"/>
          <w:lang w:eastAsia="de-AT"/>
        </w:rPr>
        <w:t>Um Kommandos eingeben zu können, ESC drücken</w:t>
      </w:r>
    </w:p>
    <w:p w14:paraId="71585847" w14:textId="0C8E7E3A" w:rsidR="002B71EA" w:rsidRPr="002B71EA" w:rsidRDefault="008D3BAF" w:rsidP="002B71E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de-AT"/>
        </w:rPr>
      </w:pPr>
      <w:proofErr w:type="gramStart"/>
      <w:r>
        <w:rPr>
          <w:rFonts w:ascii="Calibri" w:eastAsia="Times New Roman" w:hAnsi="Calibri" w:cs="Calibri"/>
          <w:b/>
          <w:bCs/>
          <w:sz w:val="28"/>
          <w:szCs w:val="28"/>
          <w:lang w:eastAsia="de-AT"/>
        </w:rPr>
        <w:lastRenderedPageBreak/>
        <w:t>:i</w:t>
      </w:r>
      <w:proofErr w:type="gramEnd"/>
      <w:r>
        <w:rPr>
          <w:rFonts w:ascii="Calibri" w:eastAsia="Times New Roman" w:hAnsi="Calibri" w:cs="Calibri"/>
          <w:b/>
          <w:bCs/>
          <w:sz w:val="28"/>
          <w:szCs w:val="28"/>
          <w:lang w:eastAsia="de-AT"/>
        </w:rPr>
        <w:tab/>
      </w:r>
      <w:proofErr w:type="spellStart"/>
      <w:r w:rsidR="002B71EA" w:rsidRPr="00EC0D94">
        <w:rPr>
          <w:rFonts w:ascii="Calibri" w:eastAsia="Times New Roman" w:hAnsi="Calibri" w:cs="Calibri"/>
          <w:sz w:val="28"/>
          <w:szCs w:val="28"/>
          <w:lang w:eastAsia="de-AT"/>
        </w:rPr>
        <w:t>V</w:t>
      </w:r>
      <w:r w:rsidR="00EC0D94" w:rsidRPr="00EC0D94">
        <w:rPr>
          <w:rFonts w:ascii="Calibri" w:eastAsia="Times New Roman" w:hAnsi="Calibri" w:cs="Calibri"/>
          <w:sz w:val="28"/>
          <w:szCs w:val="28"/>
          <w:lang w:eastAsia="de-AT"/>
        </w:rPr>
        <w:t>i</w:t>
      </w:r>
      <w:proofErr w:type="spellEnd"/>
      <w:r w:rsidR="002B71EA" w:rsidRPr="00EC0D94">
        <w:rPr>
          <w:rFonts w:ascii="Calibri" w:eastAsia="Times New Roman" w:hAnsi="Calibri" w:cs="Calibri"/>
          <w:sz w:val="28"/>
          <w:szCs w:val="28"/>
          <w:lang w:eastAsia="de-AT"/>
        </w:rPr>
        <w:t xml:space="preserve"> sagen, dass man etwas eingeben möchte</w:t>
      </w:r>
    </w:p>
    <w:p w14:paraId="653F9A7F" w14:textId="5A823548" w:rsidR="002B71EA" w:rsidRPr="002B71EA" w:rsidRDefault="002B71EA" w:rsidP="002B71E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de-AT"/>
        </w:rPr>
      </w:pPr>
      <w:proofErr w:type="gramStart"/>
      <w:r w:rsidRPr="008D3BAF">
        <w:rPr>
          <w:rFonts w:ascii="Calibri" w:eastAsia="Times New Roman" w:hAnsi="Calibri" w:cs="Calibri"/>
          <w:b/>
          <w:bCs/>
          <w:sz w:val="28"/>
          <w:szCs w:val="28"/>
          <w:lang w:eastAsia="de-AT"/>
        </w:rPr>
        <w:t>:w</w:t>
      </w:r>
      <w:proofErr w:type="gramEnd"/>
      <w:r w:rsidR="008D3BAF">
        <w:rPr>
          <w:rFonts w:ascii="Calibri" w:eastAsia="Times New Roman" w:hAnsi="Calibri" w:cs="Calibri"/>
          <w:sz w:val="28"/>
          <w:szCs w:val="28"/>
          <w:lang w:eastAsia="de-AT"/>
        </w:rPr>
        <w:tab/>
      </w:r>
      <w:r w:rsidRPr="002B71EA">
        <w:rPr>
          <w:rFonts w:ascii="Calibri" w:eastAsia="Times New Roman" w:hAnsi="Calibri" w:cs="Calibri"/>
          <w:sz w:val="28"/>
          <w:szCs w:val="28"/>
          <w:lang w:eastAsia="de-AT"/>
        </w:rPr>
        <w:t>Speichern</w:t>
      </w:r>
    </w:p>
    <w:p w14:paraId="4EF96881" w14:textId="650A9157" w:rsidR="00EC0D94" w:rsidRPr="00EC0D94" w:rsidRDefault="002B71EA" w:rsidP="00EC0D9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de-AT"/>
        </w:rPr>
      </w:pPr>
      <w:proofErr w:type="gramStart"/>
      <w:r w:rsidRPr="00030593">
        <w:rPr>
          <w:rFonts w:ascii="Calibri" w:eastAsia="Times New Roman" w:hAnsi="Calibri" w:cs="Calibri"/>
          <w:b/>
          <w:bCs/>
          <w:sz w:val="28"/>
          <w:szCs w:val="28"/>
          <w:lang w:eastAsia="de-AT"/>
        </w:rPr>
        <w:t>:</w:t>
      </w:r>
      <w:r w:rsidR="008D3BAF" w:rsidRPr="00030593">
        <w:rPr>
          <w:rFonts w:ascii="Calibri" w:eastAsia="Times New Roman" w:hAnsi="Calibri" w:cs="Calibri"/>
          <w:b/>
          <w:bCs/>
          <w:sz w:val="28"/>
          <w:szCs w:val="28"/>
          <w:lang w:eastAsia="de-AT"/>
        </w:rPr>
        <w:t>q</w:t>
      </w:r>
      <w:proofErr w:type="gramEnd"/>
      <w:r w:rsidR="00030593">
        <w:rPr>
          <w:rFonts w:ascii="Calibri" w:eastAsia="Times New Roman" w:hAnsi="Calibri" w:cs="Calibri"/>
          <w:sz w:val="28"/>
          <w:szCs w:val="28"/>
          <w:lang w:eastAsia="de-AT"/>
        </w:rPr>
        <w:tab/>
      </w:r>
      <w:proofErr w:type="spellStart"/>
      <w:r w:rsidR="00EC0D94" w:rsidRPr="00EC0D94">
        <w:rPr>
          <w:rFonts w:ascii="Calibri" w:eastAsia="Times New Roman" w:hAnsi="Calibri" w:cs="Calibri"/>
          <w:sz w:val="28"/>
          <w:szCs w:val="28"/>
          <w:lang w:eastAsia="de-AT"/>
        </w:rPr>
        <w:t>Vi</w:t>
      </w:r>
      <w:proofErr w:type="spellEnd"/>
      <w:r w:rsidR="00EC0D94" w:rsidRPr="00EC0D94">
        <w:rPr>
          <w:rFonts w:ascii="Calibri" w:eastAsia="Times New Roman" w:hAnsi="Calibri" w:cs="Calibri"/>
          <w:sz w:val="28"/>
          <w:szCs w:val="28"/>
          <w:lang w:eastAsia="de-AT"/>
        </w:rPr>
        <w:t xml:space="preserve"> b</w:t>
      </w:r>
      <w:r w:rsidRPr="002B71EA">
        <w:rPr>
          <w:rFonts w:ascii="Calibri" w:eastAsia="Times New Roman" w:hAnsi="Calibri" w:cs="Calibri"/>
          <w:sz w:val="28"/>
          <w:szCs w:val="28"/>
          <w:lang w:eastAsia="de-AT"/>
        </w:rPr>
        <w:t>eenden</w:t>
      </w:r>
    </w:p>
    <w:p w14:paraId="040047B5" w14:textId="15D394B8" w:rsidR="00EC0D94" w:rsidRPr="00EC0D94" w:rsidRDefault="002B71EA" w:rsidP="00EC0D9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de-AT"/>
        </w:rPr>
      </w:pPr>
      <w:proofErr w:type="gramStart"/>
      <w:r w:rsidRPr="00030593">
        <w:rPr>
          <w:rFonts w:ascii="Calibri" w:eastAsia="Times New Roman" w:hAnsi="Calibri" w:cs="Calibri"/>
          <w:b/>
          <w:bCs/>
          <w:sz w:val="28"/>
          <w:szCs w:val="28"/>
          <w:lang w:eastAsia="de-AT"/>
        </w:rPr>
        <w:t>:</w:t>
      </w:r>
      <w:proofErr w:type="spellStart"/>
      <w:r w:rsidRPr="00030593">
        <w:rPr>
          <w:rFonts w:ascii="Calibri" w:eastAsia="Times New Roman" w:hAnsi="Calibri" w:cs="Calibri"/>
          <w:b/>
          <w:bCs/>
          <w:sz w:val="28"/>
          <w:szCs w:val="28"/>
          <w:lang w:eastAsia="de-AT"/>
        </w:rPr>
        <w:t>wq</w:t>
      </w:r>
      <w:proofErr w:type="spellEnd"/>
      <w:proofErr w:type="gramEnd"/>
      <w:r w:rsidRPr="00030593">
        <w:rPr>
          <w:rFonts w:ascii="Calibri" w:eastAsia="Times New Roman" w:hAnsi="Calibri" w:cs="Calibri"/>
          <w:b/>
          <w:bCs/>
          <w:sz w:val="28"/>
          <w:szCs w:val="28"/>
          <w:lang w:eastAsia="de-AT"/>
        </w:rPr>
        <w:t xml:space="preserve"> </w:t>
      </w:r>
      <w:r w:rsidR="00030593">
        <w:rPr>
          <w:rFonts w:ascii="Calibri" w:eastAsia="Times New Roman" w:hAnsi="Calibri" w:cs="Calibri"/>
          <w:b/>
          <w:bCs/>
          <w:sz w:val="28"/>
          <w:szCs w:val="28"/>
          <w:lang w:eastAsia="de-AT"/>
        </w:rPr>
        <w:tab/>
      </w:r>
      <w:r w:rsidRPr="002B71EA">
        <w:rPr>
          <w:rFonts w:ascii="Calibri" w:eastAsia="Times New Roman" w:hAnsi="Calibri" w:cs="Calibri"/>
          <w:sz w:val="28"/>
          <w:szCs w:val="28"/>
          <w:lang w:eastAsia="de-AT"/>
        </w:rPr>
        <w:t>Speichern und beenden</w:t>
      </w:r>
    </w:p>
    <w:p w14:paraId="35C7A56B" w14:textId="4656FEE6" w:rsidR="00CD182B" w:rsidRDefault="002B71EA" w:rsidP="00CD182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de-AT"/>
        </w:rPr>
      </w:pPr>
      <w:r w:rsidRPr="002B71EA">
        <w:rPr>
          <w:rFonts w:ascii="Calibri" w:eastAsia="Times New Roman" w:hAnsi="Calibri" w:cs="Calibri"/>
          <w:sz w:val="28"/>
          <w:szCs w:val="28"/>
          <w:lang w:eastAsia="de-AT"/>
        </w:rPr>
        <w:t xml:space="preserve"> </w:t>
      </w:r>
      <w:proofErr w:type="gramStart"/>
      <w:r w:rsidRPr="00030593">
        <w:rPr>
          <w:rFonts w:ascii="Calibri" w:eastAsia="Times New Roman" w:hAnsi="Calibri" w:cs="Calibri"/>
          <w:b/>
          <w:bCs/>
          <w:sz w:val="28"/>
          <w:szCs w:val="28"/>
          <w:lang w:eastAsia="de-AT"/>
        </w:rPr>
        <w:t>:q</w:t>
      </w:r>
      <w:proofErr w:type="gramEnd"/>
      <w:r w:rsidRPr="00030593">
        <w:rPr>
          <w:rFonts w:ascii="Calibri" w:eastAsia="Times New Roman" w:hAnsi="Calibri" w:cs="Calibri"/>
          <w:b/>
          <w:bCs/>
          <w:sz w:val="28"/>
          <w:szCs w:val="28"/>
          <w:lang w:eastAsia="de-AT"/>
        </w:rPr>
        <w:t>!</w:t>
      </w:r>
      <w:r w:rsidRPr="002B71EA">
        <w:rPr>
          <w:rFonts w:ascii="Calibri" w:eastAsia="Times New Roman" w:hAnsi="Calibri" w:cs="Calibri"/>
          <w:sz w:val="28"/>
          <w:szCs w:val="28"/>
          <w:lang w:eastAsia="de-AT"/>
        </w:rPr>
        <w:t xml:space="preserve"> </w:t>
      </w:r>
      <w:r w:rsidR="00030593">
        <w:rPr>
          <w:rFonts w:ascii="Calibri" w:eastAsia="Times New Roman" w:hAnsi="Calibri" w:cs="Calibri"/>
          <w:sz w:val="28"/>
          <w:szCs w:val="28"/>
          <w:lang w:eastAsia="de-AT"/>
        </w:rPr>
        <w:tab/>
      </w:r>
      <w:r w:rsidRPr="002B71EA">
        <w:rPr>
          <w:rFonts w:ascii="Calibri" w:eastAsia="Times New Roman" w:hAnsi="Calibri" w:cs="Calibri"/>
          <w:sz w:val="28"/>
          <w:szCs w:val="28"/>
          <w:lang w:eastAsia="de-AT"/>
        </w:rPr>
        <w:t>Beenden ohne Speichern</w:t>
      </w:r>
      <w:r w:rsidR="00CD182B">
        <w:rPr>
          <w:rFonts w:ascii="Calibri" w:eastAsia="Times New Roman" w:hAnsi="Calibri" w:cs="Calibri"/>
          <w:sz w:val="28"/>
          <w:szCs w:val="28"/>
          <w:lang w:eastAsia="de-AT"/>
        </w:rPr>
        <w:br w:type="page"/>
      </w:r>
    </w:p>
    <w:p w14:paraId="5BEA942B" w14:textId="2E869876" w:rsidR="002B71EA" w:rsidRDefault="00CD182B" w:rsidP="00CD182B">
      <w:pPr>
        <w:pStyle w:val="berschrift1"/>
        <w:rPr>
          <w:rFonts w:eastAsia="Times New Roman"/>
          <w:lang w:eastAsia="de-AT"/>
        </w:rPr>
      </w:pPr>
      <w:bookmarkStart w:id="25" w:name="_Toc22064881"/>
      <w:r>
        <w:rPr>
          <w:rFonts w:eastAsia="Times New Roman"/>
          <w:lang w:eastAsia="de-AT"/>
        </w:rPr>
        <w:lastRenderedPageBreak/>
        <w:t>Fragen</w:t>
      </w:r>
      <w:bookmarkEnd w:id="25"/>
    </w:p>
    <w:p w14:paraId="7C93A08F" w14:textId="77777777" w:rsidR="00EB1471" w:rsidRPr="00EB1471" w:rsidRDefault="00EB1471" w:rsidP="00EB1471">
      <w:pPr>
        <w:rPr>
          <w:lang w:eastAsia="de-AT"/>
        </w:rPr>
      </w:pPr>
    </w:p>
    <w:p w14:paraId="799CBB07" w14:textId="0AA5DBD2" w:rsidR="00CD182B" w:rsidRDefault="00521FD8" w:rsidP="00CD182B">
      <w:pPr>
        <w:pStyle w:val="berschrift2"/>
        <w:rPr>
          <w:lang w:eastAsia="de-AT"/>
        </w:rPr>
      </w:pPr>
      <w:bookmarkStart w:id="26" w:name="_Toc22064882"/>
      <w:r>
        <w:rPr>
          <w:lang w:eastAsia="de-AT"/>
        </w:rPr>
        <w:t>Was versteht man unter einer SWAP-Partition?</w:t>
      </w:r>
      <w:bookmarkEnd w:id="26"/>
    </w:p>
    <w:p w14:paraId="17EEC3D5" w14:textId="4E0933EA" w:rsidR="00521FD8" w:rsidRDefault="009152F3" w:rsidP="00521FD8">
      <w:pPr>
        <w:rPr>
          <w:lang w:eastAsia="de-AT"/>
        </w:rPr>
      </w:pPr>
      <w:r>
        <w:rPr>
          <w:lang w:eastAsia="de-AT"/>
        </w:rPr>
        <w:t xml:space="preserve">Die </w:t>
      </w:r>
      <w:proofErr w:type="spellStart"/>
      <w:r>
        <w:rPr>
          <w:lang w:eastAsia="de-AT"/>
        </w:rPr>
        <w:t>swap</w:t>
      </w:r>
      <w:proofErr w:type="spellEnd"/>
      <w:r>
        <w:rPr>
          <w:lang w:eastAsia="de-AT"/>
        </w:rPr>
        <w:t>-Partition ist eine vom Benutzer nicht bes</w:t>
      </w:r>
      <w:r w:rsidR="00457AFB">
        <w:rPr>
          <w:lang w:eastAsia="de-AT"/>
        </w:rPr>
        <w:t xml:space="preserve">chreibbare und versteckte Partitionen, welche einen Auslagerungsspeicher für den Arbeitsspeicher darstellt, sowie das Pagefile bei Windows. Dorthin werden </w:t>
      </w:r>
      <w:r w:rsidR="00497324">
        <w:rPr>
          <w:lang w:eastAsia="de-AT"/>
        </w:rPr>
        <w:t>alle Prozesse ausgelagert, die sich gerade im Schlaf- bzw. Ruhemodus befinden</w:t>
      </w:r>
      <w:r w:rsidR="00AB70FC">
        <w:rPr>
          <w:lang w:eastAsia="de-AT"/>
        </w:rPr>
        <w:t>, falls der Arbeitsspeicher knapp wird.</w:t>
      </w:r>
    </w:p>
    <w:p w14:paraId="52196F60" w14:textId="6B13EA32" w:rsidR="0000696A" w:rsidRDefault="0000696A" w:rsidP="00521FD8">
      <w:pPr>
        <w:rPr>
          <w:lang w:eastAsia="de-AT"/>
        </w:rPr>
      </w:pPr>
    </w:p>
    <w:p w14:paraId="760C8190" w14:textId="4DDB92C0" w:rsidR="0000696A" w:rsidRDefault="0000696A" w:rsidP="0000696A">
      <w:pPr>
        <w:pStyle w:val="berschrift2"/>
      </w:pPr>
      <w:bookmarkStart w:id="27" w:name="_Toc22064883"/>
      <w:r>
        <w:t>Gibt es noch andere wichtige Verzeichnisse?</w:t>
      </w:r>
      <w:bookmarkEnd w:id="27"/>
    </w:p>
    <w:p w14:paraId="72AE3720" w14:textId="77777777" w:rsidR="00B608A8" w:rsidRDefault="00B608A8" w:rsidP="00B608A8">
      <w:pPr>
        <w:pStyle w:val="berschrift3"/>
      </w:pPr>
      <w:bookmarkStart w:id="28" w:name="_Toc22064884"/>
      <w:r>
        <w:t>/</w:t>
      </w:r>
      <w:proofErr w:type="spellStart"/>
      <w:r>
        <w:t>opt</w:t>
      </w:r>
      <w:bookmarkEnd w:id="28"/>
      <w:proofErr w:type="spellEnd"/>
    </w:p>
    <w:p w14:paraId="2085AACE" w14:textId="77777777" w:rsidR="00B608A8" w:rsidRDefault="00B608A8" w:rsidP="00B608A8">
      <w:r>
        <w:t xml:space="preserve">Möchten Programme ihre eigene Verzeichnisstruktur aufbauen, kann man sie in das </w:t>
      </w:r>
      <w:proofErr w:type="spellStart"/>
      <w:r>
        <w:t>opt</w:t>
      </w:r>
      <w:proofErr w:type="spellEnd"/>
      <w:r>
        <w:t>-Verzeichnis ablegen.</w:t>
      </w:r>
    </w:p>
    <w:p w14:paraId="42F67521" w14:textId="77777777" w:rsidR="00B608A8" w:rsidRDefault="00B608A8" w:rsidP="00B608A8">
      <w:pPr>
        <w:pStyle w:val="berschrift3"/>
      </w:pPr>
      <w:bookmarkStart w:id="29" w:name="_Toc22064885"/>
      <w:proofErr w:type="spellStart"/>
      <w:r>
        <w:t>Lost+found</w:t>
      </w:r>
      <w:bookmarkEnd w:id="29"/>
      <w:proofErr w:type="spellEnd"/>
    </w:p>
    <w:p w14:paraId="03F85A18" w14:textId="77777777" w:rsidR="00B608A8" w:rsidRDefault="00B608A8" w:rsidP="00B608A8">
      <w:r>
        <w:t xml:space="preserve">Findet </w:t>
      </w:r>
      <w:proofErr w:type="gramStart"/>
      <w:r>
        <w:t>der Kernel</w:t>
      </w:r>
      <w:proofErr w:type="gramEnd"/>
      <w:r>
        <w:t xml:space="preserve"> beim Dateisystemcheck Datenfragmente, welche keinem spezifischen Ordner zugeordnet werden können, legt er sie hier ab.</w:t>
      </w:r>
    </w:p>
    <w:p w14:paraId="69A4FBCB" w14:textId="77777777" w:rsidR="00B608A8" w:rsidRDefault="00B608A8" w:rsidP="00B608A8">
      <w:pPr>
        <w:pStyle w:val="berschrift3"/>
      </w:pPr>
      <w:bookmarkStart w:id="30" w:name="_Toc22064886"/>
      <w:r>
        <w:t>/root</w:t>
      </w:r>
      <w:bookmarkEnd w:id="30"/>
    </w:p>
    <w:p w14:paraId="795C99F9" w14:textId="77777777" w:rsidR="00B608A8" w:rsidRDefault="00B608A8" w:rsidP="00B608A8">
      <w:r>
        <w:t>Der Benutzer root hat kein Verzeichnis im /</w:t>
      </w:r>
      <w:proofErr w:type="spellStart"/>
      <w:r>
        <w:t>home</w:t>
      </w:r>
      <w:proofErr w:type="spellEnd"/>
      <w:r>
        <w:t>-Verzeichnis, sondern ein eigenes /root-Verzeichnis im Root der Festplatte. Dies beherbergt den Vorteil, dass, wenn das /</w:t>
      </w:r>
      <w:proofErr w:type="spellStart"/>
      <w:r>
        <w:t>home</w:t>
      </w:r>
      <w:proofErr w:type="spellEnd"/>
      <w:r>
        <w:t xml:space="preserve">-Verzeichnis nicht ansprechbar ist, sich der root-User sich anmelden kann und die nötigen Reparaturarbeiten durchführen kann. </w:t>
      </w:r>
    </w:p>
    <w:p w14:paraId="708BCFA1" w14:textId="77777777" w:rsidR="00B608A8" w:rsidRDefault="00B608A8" w:rsidP="00B608A8">
      <w:pPr>
        <w:pStyle w:val="berschrift3"/>
      </w:pPr>
      <w:bookmarkStart w:id="31" w:name="_Toc22064887"/>
      <w:r>
        <w:t>/</w:t>
      </w:r>
      <w:proofErr w:type="spellStart"/>
      <w:r>
        <w:t>srv</w:t>
      </w:r>
      <w:bookmarkEnd w:id="31"/>
      <w:proofErr w:type="spellEnd"/>
    </w:p>
    <w:p w14:paraId="3EA93C2A" w14:textId="77777777" w:rsidR="00B608A8" w:rsidRPr="00C30C48" w:rsidRDefault="00B608A8" w:rsidP="00B608A8">
      <w:r>
        <w:t xml:space="preserve">Hier werden Dateien für Serverdienste abgelegt, also z.B. die Daten für einen FTP-Server. Wird selten bis </w:t>
      </w:r>
      <w:proofErr w:type="spellStart"/>
      <w:r>
        <w:t>garnicht</w:t>
      </w:r>
      <w:proofErr w:type="spellEnd"/>
      <w:r>
        <w:t xml:space="preserve"> verwendet.</w:t>
      </w:r>
    </w:p>
    <w:p w14:paraId="076CDBF6" w14:textId="35182765" w:rsidR="0000696A" w:rsidRDefault="0000696A" w:rsidP="0000696A"/>
    <w:p w14:paraId="7AAC1AF0" w14:textId="0EB56305" w:rsidR="0000696A" w:rsidRDefault="006070ED" w:rsidP="0000696A">
      <w:pPr>
        <w:pStyle w:val="berschrift2"/>
      </w:pPr>
      <w:bookmarkStart w:id="32" w:name="_Toc22064888"/>
      <w:r>
        <w:t xml:space="preserve">Welche dieser Verzeichnisse </w:t>
      </w:r>
      <w:r>
        <w:rPr>
          <w:b/>
          <w:bCs/>
        </w:rPr>
        <w:t>müssen</w:t>
      </w:r>
      <w:r>
        <w:t xml:space="preserve"> im Betrieb schreibbar sein?</w:t>
      </w:r>
      <w:bookmarkEnd w:id="32"/>
    </w:p>
    <w:p w14:paraId="5FA46858" w14:textId="33AB7895" w:rsidR="006070ED" w:rsidRDefault="006070ED" w:rsidP="006070ED">
      <w:pPr>
        <w:pStyle w:val="berschrift3"/>
      </w:pPr>
      <w:bookmarkStart w:id="33" w:name="_Toc22064889"/>
      <w:r>
        <w:t>/</w:t>
      </w:r>
      <w:proofErr w:type="spellStart"/>
      <w:r w:rsidR="00205D38">
        <w:t>var</w:t>
      </w:r>
      <w:bookmarkEnd w:id="33"/>
      <w:proofErr w:type="spellEnd"/>
    </w:p>
    <w:p w14:paraId="543DC3DE" w14:textId="17D7C9EE" w:rsidR="00205D38" w:rsidRDefault="00205D38" w:rsidP="00205D38">
      <w:r>
        <w:t>Da in diesem Verzeichnis ständig Logs und andere Dateien hineingeschrieben werden müssen.</w:t>
      </w:r>
    </w:p>
    <w:p w14:paraId="4C6A784A" w14:textId="09884546" w:rsidR="00205D38" w:rsidRDefault="00CB6462" w:rsidP="00CB6462">
      <w:pPr>
        <w:pStyle w:val="berschrift3"/>
      </w:pPr>
      <w:bookmarkStart w:id="34" w:name="_Toc22064890"/>
      <w:r>
        <w:t>/</w:t>
      </w:r>
      <w:proofErr w:type="spellStart"/>
      <w:r>
        <w:t>tmp</w:t>
      </w:r>
      <w:bookmarkEnd w:id="34"/>
      <w:proofErr w:type="spellEnd"/>
    </w:p>
    <w:p w14:paraId="4BD64F64" w14:textId="655BB192" w:rsidR="00CB6462" w:rsidRDefault="00CB6462" w:rsidP="00CB6462">
      <w:r>
        <w:t xml:space="preserve">Da jedes Programm beim Laufen temporäre Dateien erzeugt, sei es ein Texteditor oder Browser, </w:t>
      </w:r>
      <w:r w:rsidR="00C41358">
        <w:t>die es benötigt, würde ein /</w:t>
      </w:r>
      <w:proofErr w:type="spellStart"/>
      <w:r w:rsidR="00C41358">
        <w:t>tmp</w:t>
      </w:r>
      <w:proofErr w:type="spellEnd"/>
      <w:r w:rsidR="00C41358">
        <w:t xml:space="preserve">-Verzeichnis zum Nichtfunktionieren dieser Programme führen. </w:t>
      </w:r>
    </w:p>
    <w:p w14:paraId="14686B19" w14:textId="42CFB1EA" w:rsidR="00C41358" w:rsidRDefault="00C41358" w:rsidP="00CB6462"/>
    <w:p w14:paraId="34E940FD" w14:textId="0331F4BE" w:rsidR="00C41358" w:rsidRDefault="00282078" w:rsidP="00282078">
      <w:pPr>
        <w:pStyle w:val="berschrift2"/>
      </w:pPr>
      <w:bookmarkStart w:id="35" w:name="_Toc22064891"/>
      <w:r>
        <w:t>Warum wird oft dazu geraten das /</w:t>
      </w:r>
      <w:proofErr w:type="spellStart"/>
      <w:r>
        <w:t>var</w:t>
      </w:r>
      <w:proofErr w:type="spellEnd"/>
      <w:r>
        <w:t xml:space="preserve"> und /</w:t>
      </w:r>
      <w:proofErr w:type="spellStart"/>
      <w:r>
        <w:t>home</w:t>
      </w:r>
      <w:proofErr w:type="spellEnd"/>
      <w:r>
        <w:t xml:space="preserve"> Verzeichnis auf eine eigene Partition zu legen?</w:t>
      </w:r>
      <w:bookmarkEnd w:id="35"/>
    </w:p>
    <w:p w14:paraId="54B679D2" w14:textId="169E2D54" w:rsidR="0000696A" w:rsidRDefault="00282078" w:rsidP="0000696A">
      <w:r>
        <w:t xml:space="preserve">Um bei einer Neuinstallation oder einem Update, welches das System </w:t>
      </w:r>
      <w:proofErr w:type="spellStart"/>
      <w:r>
        <w:t>zerschiesst</w:t>
      </w:r>
      <w:proofErr w:type="spellEnd"/>
      <w:r>
        <w:t xml:space="preserve">, seine ganzen wichtigen Daten zu verlieren, wird den Nutzern oft geraten, </w:t>
      </w:r>
      <w:proofErr w:type="spellStart"/>
      <w:r>
        <w:t>vorallem</w:t>
      </w:r>
      <w:proofErr w:type="spellEnd"/>
      <w:r>
        <w:t xml:space="preserve"> das /</w:t>
      </w:r>
      <w:proofErr w:type="spellStart"/>
      <w:r>
        <w:t>home</w:t>
      </w:r>
      <w:proofErr w:type="spellEnd"/>
      <w:r>
        <w:t>-Verzeichnis auf eine externe Partition auszulage</w:t>
      </w:r>
      <w:r w:rsidR="00025B35">
        <w:t>rn</w:t>
      </w:r>
      <w:r w:rsidR="007D698B">
        <w:t>, damit man seine Daten nicht verliert.</w:t>
      </w:r>
    </w:p>
    <w:p w14:paraId="02CD47E9" w14:textId="77777777" w:rsidR="0000696A" w:rsidRPr="0000696A" w:rsidRDefault="0000696A" w:rsidP="0000696A"/>
    <w:p w14:paraId="5CB67B1F" w14:textId="77777777" w:rsidR="007E437A" w:rsidRPr="00E91D42" w:rsidRDefault="007E437A" w:rsidP="00E91D42"/>
    <w:sectPr w:rsidR="007E437A" w:rsidRPr="00E91D42" w:rsidSect="00FB066C">
      <w:headerReference w:type="default" r:id="rId19"/>
      <w:footerReference w:type="default" r:id="rId2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DED65" w14:textId="77777777" w:rsidR="00C9795E" w:rsidRDefault="00C9795E" w:rsidP="00002121">
      <w:pPr>
        <w:spacing w:after="0" w:line="240" w:lineRule="auto"/>
      </w:pPr>
      <w:r>
        <w:separator/>
      </w:r>
    </w:p>
  </w:endnote>
  <w:endnote w:type="continuationSeparator" w:id="0">
    <w:p w14:paraId="79FD2E41" w14:textId="77777777" w:rsidR="00C9795E" w:rsidRDefault="00C9795E" w:rsidP="00002121">
      <w:pPr>
        <w:spacing w:after="0" w:line="240" w:lineRule="auto"/>
      </w:pPr>
      <w:r>
        <w:continuationSeparator/>
      </w:r>
    </w:p>
  </w:endnote>
  <w:endnote w:type="continuationNotice" w:id="1">
    <w:p w14:paraId="581F0088" w14:textId="77777777" w:rsidR="00C9795E" w:rsidRDefault="00C979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2E29C" w14:textId="77777777" w:rsidR="005F4AB5" w:rsidRDefault="005F4AB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AB912" w14:textId="77777777" w:rsidR="005F4AB5" w:rsidRDefault="005F4AB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F277C" w14:textId="77777777" w:rsidR="005F4AB5" w:rsidRDefault="005F4AB5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9AC31" w14:textId="60FDBD9E" w:rsidR="00864DFD" w:rsidRDefault="00864DF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de-DE"/>
      </w:rPr>
      <w:t>Seite</w:t>
    </w:r>
    <w:r>
      <w:rPr>
        <w:color w:val="8496B0" w:themeColor="text2" w:themeTint="99"/>
        <w:sz w:val="24"/>
        <w:szCs w:val="24"/>
        <w:lang w:val="de-DE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15FFA" w:rsidRPr="00615FFA">
      <w:rPr>
        <w:noProof/>
        <w:color w:val="323E4F" w:themeColor="text2" w:themeShade="BF"/>
        <w:sz w:val="24"/>
        <w:szCs w:val="24"/>
        <w:lang w:val="de-DE"/>
      </w:rPr>
      <w:t>10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de-DE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15FFA" w:rsidRPr="00615FFA">
      <w:rPr>
        <w:noProof/>
        <w:color w:val="323E4F" w:themeColor="text2" w:themeShade="BF"/>
        <w:sz w:val="24"/>
        <w:szCs w:val="24"/>
        <w:lang w:val="de-DE"/>
      </w:rPr>
      <w:t>15</w:t>
    </w:r>
    <w:r>
      <w:rPr>
        <w:color w:val="323E4F" w:themeColor="text2" w:themeShade="BF"/>
        <w:sz w:val="24"/>
        <w:szCs w:val="24"/>
      </w:rPr>
      <w:fldChar w:fldCharType="end"/>
    </w:r>
  </w:p>
  <w:p w14:paraId="21168AB0" w14:textId="77777777" w:rsidR="00864DFD" w:rsidRPr="00EA22C7" w:rsidRDefault="00864DFD" w:rsidP="00EA22C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34ACE" w14:textId="77777777" w:rsidR="00C9795E" w:rsidRDefault="00C9795E" w:rsidP="00002121">
      <w:pPr>
        <w:spacing w:after="0" w:line="240" w:lineRule="auto"/>
      </w:pPr>
      <w:r>
        <w:separator/>
      </w:r>
    </w:p>
  </w:footnote>
  <w:footnote w:type="continuationSeparator" w:id="0">
    <w:p w14:paraId="0596C00B" w14:textId="77777777" w:rsidR="00C9795E" w:rsidRDefault="00C9795E" w:rsidP="00002121">
      <w:pPr>
        <w:spacing w:after="0" w:line="240" w:lineRule="auto"/>
      </w:pPr>
      <w:r>
        <w:continuationSeparator/>
      </w:r>
    </w:p>
  </w:footnote>
  <w:footnote w:type="continuationNotice" w:id="1">
    <w:p w14:paraId="7EF5D0A5" w14:textId="77777777" w:rsidR="00C9795E" w:rsidRDefault="00C979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CBFFC" w14:textId="77777777" w:rsidR="005F4AB5" w:rsidRDefault="005F4AB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283D1" w14:textId="3993BC86" w:rsidR="00864DFD" w:rsidRDefault="00864DFD" w:rsidP="00A86093">
    <w:pPr>
      <w:pStyle w:val="Kopfzeile"/>
      <w:tabs>
        <w:tab w:val="clear" w:pos="9072"/>
        <w:tab w:val="left" w:pos="180"/>
        <w:tab w:val="left" w:pos="8820"/>
      </w:tabs>
      <w:ind w:right="849"/>
      <w:rPr>
        <w:rFonts w:cstheme="minorHAnsi"/>
        <w:color w:val="808080"/>
        <w:w w:val="103"/>
        <w:sz w:val="48"/>
        <w:szCs w:val="48"/>
      </w:rPr>
    </w:pPr>
    <w:r w:rsidRPr="00405402">
      <w:rPr>
        <w:rFonts w:cstheme="minorHAnsi"/>
        <w:noProof/>
        <w:lang w:val="de-DE" w:eastAsia="de-DE"/>
      </w:rPr>
      <w:drawing>
        <wp:anchor distT="0" distB="0" distL="114300" distR="360045" simplePos="0" relativeHeight="251660288" behindDoc="1" locked="0" layoutInCell="1" allowOverlap="1" wp14:anchorId="26021DAD" wp14:editId="59E49361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1781175" cy="847725"/>
          <wp:effectExtent l="0" t="0" r="9525" b="9525"/>
          <wp:wrapSquare wrapText="left"/>
          <wp:docPr id="19" name="Bild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HTL_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5402">
      <w:rPr>
        <w:rFonts w:cstheme="minorHAnsi"/>
        <w:color w:val="808080"/>
        <w:w w:val="103"/>
        <w:sz w:val="48"/>
        <w:szCs w:val="48"/>
      </w:rPr>
      <w:t>Abteilung für INFORMATIK</w:t>
    </w:r>
  </w:p>
  <w:p w14:paraId="73B422D7" w14:textId="77777777" w:rsidR="00864DFD" w:rsidRDefault="00864DFD" w:rsidP="00A86093">
    <w:pPr>
      <w:pStyle w:val="Kopfzeile"/>
      <w:tabs>
        <w:tab w:val="clear" w:pos="9072"/>
        <w:tab w:val="left" w:pos="180"/>
        <w:tab w:val="left" w:pos="8820"/>
      </w:tabs>
      <w:ind w:right="849"/>
      <w:rPr>
        <w:rFonts w:cstheme="minorHAnsi"/>
        <w:color w:val="808080"/>
        <w:w w:val="103"/>
        <w:sz w:val="48"/>
        <w:szCs w:val="48"/>
      </w:rPr>
    </w:pPr>
  </w:p>
  <w:p w14:paraId="7A0B5BAA" w14:textId="77777777" w:rsidR="00864DFD" w:rsidRDefault="00864DFD" w:rsidP="00A86093">
    <w:pPr>
      <w:pStyle w:val="Kopfzeile"/>
      <w:rPr>
        <w:rFonts w:ascii="Arial" w:hAnsi="Arial" w:cs="Arial"/>
        <w:color w:val="4D4D4D"/>
        <w:sz w:val="18"/>
      </w:rPr>
    </w:pPr>
  </w:p>
  <w:p w14:paraId="59EAF692" w14:textId="7176EA67" w:rsidR="00864DFD" w:rsidRPr="00EC20BD" w:rsidRDefault="00864DFD" w:rsidP="00A86093">
    <w:pPr>
      <w:pStyle w:val="Kopfzeile"/>
    </w:pPr>
    <w:r>
      <w:rPr>
        <w:noProof/>
        <w:sz w:val="20"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51AB89" wp14:editId="182E8CF9">
              <wp:simplePos x="0" y="0"/>
              <wp:positionH relativeFrom="column">
                <wp:posOffset>0</wp:posOffset>
              </wp:positionH>
              <wp:positionV relativeFrom="paragraph">
                <wp:posOffset>121920</wp:posOffset>
              </wp:positionV>
              <wp:extent cx="6515100" cy="0"/>
              <wp:effectExtent l="9525" t="7620" r="9525" b="11430"/>
              <wp:wrapNone/>
              <wp:docPr id="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A2429"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51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" strokecolor="#f60" strokeweight="1pt"/>
          </w:pict>
        </mc:Fallback>
      </mc:AlternateContent>
    </w:r>
    <w:r>
      <w:rPr>
        <w:rFonts w:ascii="Arial" w:hAnsi="Arial" w:cs="Arial"/>
        <w:color w:val="4D4D4D"/>
        <w:sz w:val="18"/>
      </w:rPr>
      <w:tab/>
    </w:r>
    <w:r>
      <w:rPr>
        <w:rFonts w:ascii="Arial" w:hAnsi="Arial" w:cs="Arial"/>
        <w:color w:val="4D4D4D"/>
        <w:sz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DD765" w14:textId="77777777" w:rsidR="005F4AB5" w:rsidRDefault="005F4AB5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35F1F" w14:textId="4B3B264A" w:rsidR="00864DFD" w:rsidRDefault="00864DFD" w:rsidP="005D291A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4FD17" w14:textId="2D81FA23" w:rsidR="00864DFD" w:rsidRDefault="005F4AB5" w:rsidP="005D291A">
    <w:pPr>
      <w:pStyle w:val="Kopfzeile"/>
    </w:pPr>
    <w:r>
      <w:rPr>
        <w:noProof/>
      </w:rPr>
      <w:fldChar w:fldCharType="begin"/>
    </w:r>
    <w:r>
      <w:rPr>
        <w:noProof/>
      </w:rPr>
      <w:instrText xml:space="preserve"> STYLEREF  "Überschrift 1"  \* MERGEFORMAT </w:instrText>
    </w:r>
    <w:r>
      <w:rPr>
        <w:noProof/>
      </w:rPr>
      <w:fldChar w:fldCharType="separate"/>
    </w:r>
    <w:r w:rsidR="00EE5952">
      <w:rPr>
        <w:noProof/>
      </w:rPr>
      <w:t>Fragen</w:t>
    </w:r>
    <w:r>
      <w:rPr>
        <w:noProof/>
      </w:rPr>
      <w:fldChar w:fldCharType="end"/>
    </w:r>
    <w:r w:rsidR="00864DFD">
      <w:ptab w:relativeTo="margin" w:alignment="right" w:leader="none"/>
    </w:r>
    <w:r w:rsidR="00864DFD">
      <w:rPr>
        <w:noProof/>
      </w:rPr>
      <w:fldChar w:fldCharType="begin"/>
    </w:r>
    <w:r w:rsidR="00864DFD">
      <w:rPr>
        <w:noProof/>
      </w:rPr>
      <w:instrText xml:space="preserve"> STYLEREF  "Überschrift 1"  \* MERGEFORMAT </w:instrText>
    </w:r>
    <w:r w:rsidR="00864DFD">
      <w:rPr>
        <w:noProof/>
      </w:rPr>
      <w:fldChar w:fldCharType="separate"/>
    </w:r>
    <w:r w:rsidR="00EE5952">
      <w:rPr>
        <w:noProof/>
      </w:rPr>
      <w:t>Fragen</w:t>
    </w:r>
    <w:r w:rsidR="00864DF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2F69"/>
    <w:multiLevelType w:val="hybridMultilevel"/>
    <w:tmpl w:val="157210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0A3"/>
    <w:multiLevelType w:val="hybridMultilevel"/>
    <w:tmpl w:val="123623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1ADA"/>
    <w:multiLevelType w:val="hybridMultilevel"/>
    <w:tmpl w:val="81F2C0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C1834"/>
    <w:multiLevelType w:val="hybridMultilevel"/>
    <w:tmpl w:val="6862F2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51DEA"/>
    <w:multiLevelType w:val="hybridMultilevel"/>
    <w:tmpl w:val="9CDAE9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54831"/>
    <w:multiLevelType w:val="hybridMultilevel"/>
    <w:tmpl w:val="5484CD4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62E3A"/>
    <w:multiLevelType w:val="hybridMultilevel"/>
    <w:tmpl w:val="3A148D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31D55"/>
    <w:multiLevelType w:val="hybridMultilevel"/>
    <w:tmpl w:val="E35E2C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12EEF"/>
    <w:multiLevelType w:val="hybridMultilevel"/>
    <w:tmpl w:val="ED2A10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D2B3E"/>
    <w:multiLevelType w:val="hybridMultilevel"/>
    <w:tmpl w:val="2F1005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D4B63"/>
    <w:multiLevelType w:val="hybridMultilevel"/>
    <w:tmpl w:val="D1124D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63968"/>
    <w:multiLevelType w:val="hybridMultilevel"/>
    <w:tmpl w:val="107A5E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57D7A"/>
    <w:multiLevelType w:val="hybridMultilevel"/>
    <w:tmpl w:val="00180CA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84676"/>
    <w:multiLevelType w:val="hybridMultilevel"/>
    <w:tmpl w:val="D868B1F0"/>
    <w:lvl w:ilvl="0" w:tplc="DC0C5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3"/>
        <w:szCs w:val="23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B64EC"/>
    <w:multiLevelType w:val="hybridMultilevel"/>
    <w:tmpl w:val="0D5611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171FF"/>
    <w:multiLevelType w:val="hybridMultilevel"/>
    <w:tmpl w:val="65B67AC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01E1E"/>
    <w:multiLevelType w:val="multilevel"/>
    <w:tmpl w:val="6F3EF52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A7234C7"/>
    <w:multiLevelType w:val="hybridMultilevel"/>
    <w:tmpl w:val="C36CB7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0742E8"/>
    <w:multiLevelType w:val="hybridMultilevel"/>
    <w:tmpl w:val="A2A8A6BA"/>
    <w:lvl w:ilvl="0" w:tplc="3482EF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40C66"/>
    <w:multiLevelType w:val="hybridMultilevel"/>
    <w:tmpl w:val="9EE0977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3B19E9"/>
    <w:multiLevelType w:val="hybridMultilevel"/>
    <w:tmpl w:val="8C1EBF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F22FE"/>
    <w:multiLevelType w:val="hybridMultilevel"/>
    <w:tmpl w:val="34A89C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21272"/>
    <w:multiLevelType w:val="hybridMultilevel"/>
    <w:tmpl w:val="6E8A27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4C50E5"/>
    <w:multiLevelType w:val="hybridMultilevel"/>
    <w:tmpl w:val="40BA76FA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FF61F0"/>
    <w:multiLevelType w:val="hybridMultilevel"/>
    <w:tmpl w:val="1F86D9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9E2D5B"/>
    <w:multiLevelType w:val="multilevel"/>
    <w:tmpl w:val="8404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E66E5A"/>
    <w:multiLevelType w:val="hybridMultilevel"/>
    <w:tmpl w:val="6C300A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714F1F"/>
    <w:multiLevelType w:val="multilevel"/>
    <w:tmpl w:val="4CF8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002119"/>
    <w:multiLevelType w:val="hybridMultilevel"/>
    <w:tmpl w:val="F506A77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AB563C"/>
    <w:multiLevelType w:val="hybridMultilevel"/>
    <w:tmpl w:val="E2A6AB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2933FB"/>
    <w:multiLevelType w:val="hybridMultilevel"/>
    <w:tmpl w:val="C6B47B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4D774E"/>
    <w:multiLevelType w:val="hybridMultilevel"/>
    <w:tmpl w:val="5AC6B01C"/>
    <w:lvl w:ilvl="0" w:tplc="3482EF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AA57E0"/>
    <w:multiLevelType w:val="hybridMultilevel"/>
    <w:tmpl w:val="2168FD7A"/>
    <w:lvl w:ilvl="0" w:tplc="0407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4823BFA">
      <w:start w:val="1"/>
      <w:numFmt w:val="decimal"/>
      <w:lvlText w:val="%2)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FB769DB"/>
    <w:multiLevelType w:val="hybridMultilevel"/>
    <w:tmpl w:val="915A9B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23"/>
  </w:num>
  <w:num w:numId="4">
    <w:abstractNumId w:val="11"/>
  </w:num>
  <w:num w:numId="5">
    <w:abstractNumId w:val="31"/>
  </w:num>
  <w:num w:numId="6">
    <w:abstractNumId w:val="18"/>
  </w:num>
  <w:num w:numId="7">
    <w:abstractNumId w:val="33"/>
  </w:num>
  <w:num w:numId="8">
    <w:abstractNumId w:val="20"/>
  </w:num>
  <w:num w:numId="9">
    <w:abstractNumId w:val="2"/>
  </w:num>
  <w:num w:numId="10">
    <w:abstractNumId w:val="30"/>
  </w:num>
  <w:num w:numId="11">
    <w:abstractNumId w:val="26"/>
  </w:num>
  <w:num w:numId="12">
    <w:abstractNumId w:val="4"/>
  </w:num>
  <w:num w:numId="13">
    <w:abstractNumId w:val="22"/>
  </w:num>
  <w:num w:numId="14">
    <w:abstractNumId w:val="10"/>
  </w:num>
  <w:num w:numId="15">
    <w:abstractNumId w:val="29"/>
  </w:num>
  <w:num w:numId="16">
    <w:abstractNumId w:val="13"/>
  </w:num>
  <w:num w:numId="17">
    <w:abstractNumId w:val="15"/>
  </w:num>
  <w:num w:numId="18">
    <w:abstractNumId w:val="25"/>
  </w:num>
  <w:num w:numId="19">
    <w:abstractNumId w:val="8"/>
  </w:num>
  <w:num w:numId="20">
    <w:abstractNumId w:val="9"/>
  </w:num>
  <w:num w:numId="21">
    <w:abstractNumId w:val="24"/>
  </w:num>
  <w:num w:numId="22">
    <w:abstractNumId w:val="14"/>
  </w:num>
  <w:num w:numId="23">
    <w:abstractNumId w:val="19"/>
  </w:num>
  <w:num w:numId="24">
    <w:abstractNumId w:val="7"/>
  </w:num>
  <w:num w:numId="25">
    <w:abstractNumId w:val="28"/>
  </w:num>
  <w:num w:numId="26">
    <w:abstractNumId w:val="0"/>
  </w:num>
  <w:num w:numId="27">
    <w:abstractNumId w:val="21"/>
  </w:num>
  <w:num w:numId="28">
    <w:abstractNumId w:val="17"/>
  </w:num>
  <w:num w:numId="29">
    <w:abstractNumId w:val="12"/>
  </w:num>
  <w:num w:numId="30">
    <w:abstractNumId w:val="5"/>
  </w:num>
  <w:num w:numId="31">
    <w:abstractNumId w:val="6"/>
  </w:num>
  <w:num w:numId="32">
    <w:abstractNumId w:val="32"/>
  </w:num>
  <w:num w:numId="33">
    <w:abstractNumId w:val="1"/>
  </w:num>
  <w:num w:numId="34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BDD"/>
    <w:rsid w:val="00002121"/>
    <w:rsid w:val="00005B05"/>
    <w:rsid w:val="0000696A"/>
    <w:rsid w:val="00014137"/>
    <w:rsid w:val="000215D7"/>
    <w:rsid w:val="00025B35"/>
    <w:rsid w:val="00030593"/>
    <w:rsid w:val="00030BDD"/>
    <w:rsid w:val="00036786"/>
    <w:rsid w:val="000415DC"/>
    <w:rsid w:val="000432B2"/>
    <w:rsid w:val="0004473C"/>
    <w:rsid w:val="0004593A"/>
    <w:rsid w:val="000478CD"/>
    <w:rsid w:val="00052D66"/>
    <w:rsid w:val="00071C13"/>
    <w:rsid w:val="00083F4D"/>
    <w:rsid w:val="00092D93"/>
    <w:rsid w:val="000A27D0"/>
    <w:rsid w:val="000B1AA5"/>
    <w:rsid w:val="000B37BD"/>
    <w:rsid w:val="000D07D6"/>
    <w:rsid w:val="000D2F77"/>
    <w:rsid w:val="000D56E5"/>
    <w:rsid w:val="000D7980"/>
    <w:rsid w:val="000F7851"/>
    <w:rsid w:val="0011595A"/>
    <w:rsid w:val="00135EC2"/>
    <w:rsid w:val="001436FB"/>
    <w:rsid w:val="00144E8C"/>
    <w:rsid w:val="001555F8"/>
    <w:rsid w:val="00156B13"/>
    <w:rsid w:val="00157681"/>
    <w:rsid w:val="001619EC"/>
    <w:rsid w:val="00170107"/>
    <w:rsid w:val="001716C0"/>
    <w:rsid w:val="00175526"/>
    <w:rsid w:val="00192DCE"/>
    <w:rsid w:val="0019519C"/>
    <w:rsid w:val="001C4117"/>
    <w:rsid w:val="001C623E"/>
    <w:rsid w:val="001F28BB"/>
    <w:rsid w:val="001F3742"/>
    <w:rsid w:val="001F5FA9"/>
    <w:rsid w:val="00201C8A"/>
    <w:rsid w:val="00205506"/>
    <w:rsid w:val="00205D38"/>
    <w:rsid w:val="00221649"/>
    <w:rsid w:val="0022624C"/>
    <w:rsid w:val="0022672B"/>
    <w:rsid w:val="002301DE"/>
    <w:rsid w:val="00241596"/>
    <w:rsid w:val="0024286C"/>
    <w:rsid w:val="002429BB"/>
    <w:rsid w:val="002534D2"/>
    <w:rsid w:val="00253552"/>
    <w:rsid w:val="00266AA2"/>
    <w:rsid w:val="00271E9B"/>
    <w:rsid w:val="0027769D"/>
    <w:rsid w:val="00282078"/>
    <w:rsid w:val="00284474"/>
    <w:rsid w:val="00287B04"/>
    <w:rsid w:val="002A0DCC"/>
    <w:rsid w:val="002A5423"/>
    <w:rsid w:val="002B559A"/>
    <w:rsid w:val="002B71EA"/>
    <w:rsid w:val="002C6F60"/>
    <w:rsid w:val="00306062"/>
    <w:rsid w:val="00311DE7"/>
    <w:rsid w:val="003142CE"/>
    <w:rsid w:val="0032104F"/>
    <w:rsid w:val="00323491"/>
    <w:rsid w:val="00326D92"/>
    <w:rsid w:val="00327C3D"/>
    <w:rsid w:val="003304CE"/>
    <w:rsid w:val="00336CEF"/>
    <w:rsid w:val="003408FE"/>
    <w:rsid w:val="0034498F"/>
    <w:rsid w:val="00352FBA"/>
    <w:rsid w:val="003552A4"/>
    <w:rsid w:val="00362455"/>
    <w:rsid w:val="00370043"/>
    <w:rsid w:val="003967DB"/>
    <w:rsid w:val="003A0FCD"/>
    <w:rsid w:val="003A418A"/>
    <w:rsid w:val="003A5753"/>
    <w:rsid w:val="003A677F"/>
    <w:rsid w:val="003B252D"/>
    <w:rsid w:val="003D03ED"/>
    <w:rsid w:val="003D31CE"/>
    <w:rsid w:val="003E0CCE"/>
    <w:rsid w:val="003F734F"/>
    <w:rsid w:val="00403884"/>
    <w:rsid w:val="00405402"/>
    <w:rsid w:val="00405653"/>
    <w:rsid w:val="00410CBD"/>
    <w:rsid w:val="004131C8"/>
    <w:rsid w:val="00413A41"/>
    <w:rsid w:val="0041726D"/>
    <w:rsid w:val="00421898"/>
    <w:rsid w:val="00444788"/>
    <w:rsid w:val="00450746"/>
    <w:rsid w:val="00450E51"/>
    <w:rsid w:val="004541A8"/>
    <w:rsid w:val="00456CCF"/>
    <w:rsid w:val="00457427"/>
    <w:rsid w:val="00457AFB"/>
    <w:rsid w:val="0046267F"/>
    <w:rsid w:val="00467E74"/>
    <w:rsid w:val="00471815"/>
    <w:rsid w:val="004828ED"/>
    <w:rsid w:val="0048415E"/>
    <w:rsid w:val="0049598D"/>
    <w:rsid w:val="00497324"/>
    <w:rsid w:val="004A21A2"/>
    <w:rsid w:val="004A4300"/>
    <w:rsid w:val="004B7027"/>
    <w:rsid w:val="004C04AF"/>
    <w:rsid w:val="004C19A0"/>
    <w:rsid w:val="004C27CC"/>
    <w:rsid w:val="004D3C77"/>
    <w:rsid w:val="004D3E84"/>
    <w:rsid w:val="004D5F9C"/>
    <w:rsid w:val="00503191"/>
    <w:rsid w:val="005107BF"/>
    <w:rsid w:val="00510CB3"/>
    <w:rsid w:val="005120CC"/>
    <w:rsid w:val="00512EFB"/>
    <w:rsid w:val="00513A21"/>
    <w:rsid w:val="00521FD8"/>
    <w:rsid w:val="0052368D"/>
    <w:rsid w:val="005238BF"/>
    <w:rsid w:val="00536759"/>
    <w:rsid w:val="00542F02"/>
    <w:rsid w:val="00545343"/>
    <w:rsid w:val="00585A9C"/>
    <w:rsid w:val="00591697"/>
    <w:rsid w:val="005B2F1A"/>
    <w:rsid w:val="005B6F2F"/>
    <w:rsid w:val="005C44F3"/>
    <w:rsid w:val="005D291A"/>
    <w:rsid w:val="005D6A64"/>
    <w:rsid w:val="005F4AB5"/>
    <w:rsid w:val="005F5088"/>
    <w:rsid w:val="005F695E"/>
    <w:rsid w:val="0060324D"/>
    <w:rsid w:val="006070ED"/>
    <w:rsid w:val="0061075F"/>
    <w:rsid w:val="00613A7D"/>
    <w:rsid w:val="00615FFA"/>
    <w:rsid w:val="00625F06"/>
    <w:rsid w:val="00655E4C"/>
    <w:rsid w:val="00670BFC"/>
    <w:rsid w:val="00673C0E"/>
    <w:rsid w:val="00680917"/>
    <w:rsid w:val="0069300A"/>
    <w:rsid w:val="006B6614"/>
    <w:rsid w:val="006B7BB4"/>
    <w:rsid w:val="006C616A"/>
    <w:rsid w:val="006D24E0"/>
    <w:rsid w:val="006E2F50"/>
    <w:rsid w:val="006E36BE"/>
    <w:rsid w:val="006E77A2"/>
    <w:rsid w:val="006F0EF4"/>
    <w:rsid w:val="006F325F"/>
    <w:rsid w:val="006F70D4"/>
    <w:rsid w:val="00701809"/>
    <w:rsid w:val="007019A1"/>
    <w:rsid w:val="007103C3"/>
    <w:rsid w:val="007220F2"/>
    <w:rsid w:val="007377F3"/>
    <w:rsid w:val="00741F88"/>
    <w:rsid w:val="00753B89"/>
    <w:rsid w:val="00761130"/>
    <w:rsid w:val="007730E2"/>
    <w:rsid w:val="0077680B"/>
    <w:rsid w:val="00777661"/>
    <w:rsid w:val="007777B8"/>
    <w:rsid w:val="00780B6C"/>
    <w:rsid w:val="007834CE"/>
    <w:rsid w:val="007A1B25"/>
    <w:rsid w:val="007A2402"/>
    <w:rsid w:val="007C17C5"/>
    <w:rsid w:val="007C5A7A"/>
    <w:rsid w:val="007C6C50"/>
    <w:rsid w:val="007D698B"/>
    <w:rsid w:val="007E437A"/>
    <w:rsid w:val="007E5000"/>
    <w:rsid w:val="007E6090"/>
    <w:rsid w:val="007E68C8"/>
    <w:rsid w:val="007F50B9"/>
    <w:rsid w:val="0081398B"/>
    <w:rsid w:val="008274FE"/>
    <w:rsid w:val="008303EF"/>
    <w:rsid w:val="0085365F"/>
    <w:rsid w:val="00864DFD"/>
    <w:rsid w:val="00866278"/>
    <w:rsid w:val="008726EA"/>
    <w:rsid w:val="00872D35"/>
    <w:rsid w:val="008769E4"/>
    <w:rsid w:val="008804DE"/>
    <w:rsid w:val="0088402D"/>
    <w:rsid w:val="008A0B5F"/>
    <w:rsid w:val="008A2085"/>
    <w:rsid w:val="008A28B4"/>
    <w:rsid w:val="008A4CB8"/>
    <w:rsid w:val="008B1BDD"/>
    <w:rsid w:val="008B4067"/>
    <w:rsid w:val="008C0BF5"/>
    <w:rsid w:val="008C6E26"/>
    <w:rsid w:val="008D3BAF"/>
    <w:rsid w:val="008E0298"/>
    <w:rsid w:val="008E0536"/>
    <w:rsid w:val="008F1593"/>
    <w:rsid w:val="008F21DA"/>
    <w:rsid w:val="008F4991"/>
    <w:rsid w:val="00901685"/>
    <w:rsid w:val="009025A3"/>
    <w:rsid w:val="00903628"/>
    <w:rsid w:val="009152F3"/>
    <w:rsid w:val="00916276"/>
    <w:rsid w:val="00917571"/>
    <w:rsid w:val="0093604A"/>
    <w:rsid w:val="00940A6A"/>
    <w:rsid w:val="00943360"/>
    <w:rsid w:val="00945480"/>
    <w:rsid w:val="00963F0C"/>
    <w:rsid w:val="00965E7A"/>
    <w:rsid w:val="009670A5"/>
    <w:rsid w:val="00967730"/>
    <w:rsid w:val="00974950"/>
    <w:rsid w:val="00985F6C"/>
    <w:rsid w:val="009B3084"/>
    <w:rsid w:val="009D7AAE"/>
    <w:rsid w:val="009F2D5B"/>
    <w:rsid w:val="00A05EAA"/>
    <w:rsid w:val="00A076D2"/>
    <w:rsid w:val="00A1054E"/>
    <w:rsid w:val="00A23064"/>
    <w:rsid w:val="00A2425D"/>
    <w:rsid w:val="00A24BB6"/>
    <w:rsid w:val="00A55156"/>
    <w:rsid w:val="00A64CB8"/>
    <w:rsid w:val="00A70BDA"/>
    <w:rsid w:val="00A76A6A"/>
    <w:rsid w:val="00A85784"/>
    <w:rsid w:val="00A86093"/>
    <w:rsid w:val="00A87160"/>
    <w:rsid w:val="00A9060E"/>
    <w:rsid w:val="00A953FD"/>
    <w:rsid w:val="00A95941"/>
    <w:rsid w:val="00AA50A0"/>
    <w:rsid w:val="00AB6D7C"/>
    <w:rsid w:val="00AB70FC"/>
    <w:rsid w:val="00AC63CF"/>
    <w:rsid w:val="00AD4CFE"/>
    <w:rsid w:val="00AE30F6"/>
    <w:rsid w:val="00AF0EEF"/>
    <w:rsid w:val="00AF515B"/>
    <w:rsid w:val="00B01804"/>
    <w:rsid w:val="00B1277F"/>
    <w:rsid w:val="00B13C71"/>
    <w:rsid w:val="00B16F1A"/>
    <w:rsid w:val="00B21552"/>
    <w:rsid w:val="00B223C2"/>
    <w:rsid w:val="00B266C7"/>
    <w:rsid w:val="00B2799C"/>
    <w:rsid w:val="00B30343"/>
    <w:rsid w:val="00B5232B"/>
    <w:rsid w:val="00B57997"/>
    <w:rsid w:val="00B608A8"/>
    <w:rsid w:val="00B67C62"/>
    <w:rsid w:val="00B70940"/>
    <w:rsid w:val="00B76347"/>
    <w:rsid w:val="00B76CED"/>
    <w:rsid w:val="00B85A70"/>
    <w:rsid w:val="00B87BB2"/>
    <w:rsid w:val="00B910B6"/>
    <w:rsid w:val="00B97F1A"/>
    <w:rsid w:val="00BB1DB6"/>
    <w:rsid w:val="00BC5605"/>
    <w:rsid w:val="00BD0A08"/>
    <w:rsid w:val="00BD601D"/>
    <w:rsid w:val="00BE754B"/>
    <w:rsid w:val="00BF0F58"/>
    <w:rsid w:val="00C30C48"/>
    <w:rsid w:val="00C36990"/>
    <w:rsid w:val="00C36E92"/>
    <w:rsid w:val="00C41358"/>
    <w:rsid w:val="00C455C8"/>
    <w:rsid w:val="00C47538"/>
    <w:rsid w:val="00C665DE"/>
    <w:rsid w:val="00C75F1F"/>
    <w:rsid w:val="00C82DC1"/>
    <w:rsid w:val="00C84E65"/>
    <w:rsid w:val="00C90B69"/>
    <w:rsid w:val="00C922FA"/>
    <w:rsid w:val="00C9795E"/>
    <w:rsid w:val="00CA4850"/>
    <w:rsid w:val="00CA4E34"/>
    <w:rsid w:val="00CB317A"/>
    <w:rsid w:val="00CB6462"/>
    <w:rsid w:val="00CC24B3"/>
    <w:rsid w:val="00CC5375"/>
    <w:rsid w:val="00CD182B"/>
    <w:rsid w:val="00CD79B3"/>
    <w:rsid w:val="00CE618A"/>
    <w:rsid w:val="00CF16FF"/>
    <w:rsid w:val="00CF7F90"/>
    <w:rsid w:val="00D04BA6"/>
    <w:rsid w:val="00D14BF8"/>
    <w:rsid w:val="00D226F3"/>
    <w:rsid w:val="00D22BB7"/>
    <w:rsid w:val="00D26B5E"/>
    <w:rsid w:val="00D52925"/>
    <w:rsid w:val="00D60AAF"/>
    <w:rsid w:val="00D672B2"/>
    <w:rsid w:val="00D67852"/>
    <w:rsid w:val="00D77F09"/>
    <w:rsid w:val="00D87F94"/>
    <w:rsid w:val="00D95C97"/>
    <w:rsid w:val="00DB2815"/>
    <w:rsid w:val="00DC009E"/>
    <w:rsid w:val="00DD06E2"/>
    <w:rsid w:val="00DD2D1E"/>
    <w:rsid w:val="00DD5324"/>
    <w:rsid w:val="00DE23B9"/>
    <w:rsid w:val="00DE476C"/>
    <w:rsid w:val="00E03C79"/>
    <w:rsid w:val="00E04F38"/>
    <w:rsid w:val="00E1171F"/>
    <w:rsid w:val="00E133A5"/>
    <w:rsid w:val="00E27BE7"/>
    <w:rsid w:val="00E474FC"/>
    <w:rsid w:val="00E64C34"/>
    <w:rsid w:val="00E67D7A"/>
    <w:rsid w:val="00E75954"/>
    <w:rsid w:val="00E84956"/>
    <w:rsid w:val="00E856F4"/>
    <w:rsid w:val="00E91D42"/>
    <w:rsid w:val="00E9412C"/>
    <w:rsid w:val="00E95D84"/>
    <w:rsid w:val="00E95EE8"/>
    <w:rsid w:val="00E97685"/>
    <w:rsid w:val="00EA22C7"/>
    <w:rsid w:val="00EB1471"/>
    <w:rsid w:val="00EB150A"/>
    <w:rsid w:val="00EB1CF4"/>
    <w:rsid w:val="00EB208B"/>
    <w:rsid w:val="00EB7985"/>
    <w:rsid w:val="00EC0D94"/>
    <w:rsid w:val="00EC3C0C"/>
    <w:rsid w:val="00EC788C"/>
    <w:rsid w:val="00EC7945"/>
    <w:rsid w:val="00ED55F6"/>
    <w:rsid w:val="00EE3B1E"/>
    <w:rsid w:val="00EE5952"/>
    <w:rsid w:val="00EE59DD"/>
    <w:rsid w:val="00F02A7B"/>
    <w:rsid w:val="00F035CC"/>
    <w:rsid w:val="00F03DCD"/>
    <w:rsid w:val="00F11606"/>
    <w:rsid w:val="00F63124"/>
    <w:rsid w:val="00F83B5A"/>
    <w:rsid w:val="00FA0947"/>
    <w:rsid w:val="00FB066C"/>
    <w:rsid w:val="00FB577A"/>
    <w:rsid w:val="00FB6E92"/>
    <w:rsid w:val="00FC146A"/>
    <w:rsid w:val="00FF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2A8EBA7"/>
  <w15:chartTrackingRefBased/>
  <w15:docId w15:val="{72EECAE9-4340-4B4A-B5F5-535986ED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212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6F6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D2D1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D2D1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D2D1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D2D1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D2D1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D2D1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D2D1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1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021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02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021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02121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002121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nhideWhenUsed/>
    <w:rsid w:val="00002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2121"/>
  </w:style>
  <w:style w:type="paragraph" w:styleId="Fuzeile">
    <w:name w:val="footer"/>
    <w:basedOn w:val="Standard"/>
    <w:link w:val="FuzeileZchn"/>
    <w:uiPriority w:val="99"/>
    <w:unhideWhenUsed/>
    <w:rsid w:val="00002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2121"/>
  </w:style>
  <w:style w:type="character" w:customStyle="1" w:styleId="berschrift2Zchn">
    <w:name w:val="Überschrift 2 Zchn"/>
    <w:basedOn w:val="Absatz-Standardschriftart"/>
    <w:link w:val="berschrift2"/>
    <w:uiPriority w:val="9"/>
    <w:rsid w:val="002C6F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C6F60"/>
    <w:pPr>
      <w:ind w:left="720"/>
      <w:contextualSpacing/>
    </w:pPr>
  </w:style>
  <w:style w:type="character" w:styleId="SchwacherVerweis">
    <w:name w:val="Subtle Reference"/>
    <w:basedOn w:val="Absatz-Standardschriftart"/>
    <w:uiPriority w:val="31"/>
    <w:qFormat/>
    <w:rsid w:val="00DD2D1E"/>
    <w:rPr>
      <w:smallCaps/>
      <w:color w:val="5A5A5A" w:themeColor="text1" w:themeTint="A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2D1E"/>
    <w:pPr>
      <w:numPr>
        <w:numId w:val="0"/>
      </w:num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D2D1E"/>
    <w:pPr>
      <w:tabs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D2D1E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D2D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D2D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D2D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D2D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2D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2D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2D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545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EA22C7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A22C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A22C7"/>
    <w:rPr>
      <w:vertAlign w:val="superscript"/>
    </w:rPr>
  </w:style>
  <w:style w:type="character" w:styleId="Hervorhebung">
    <w:name w:val="Emphasis"/>
    <w:basedOn w:val="Absatz-Standardschriftart"/>
    <w:uiPriority w:val="20"/>
    <w:qFormat/>
    <w:rsid w:val="00EA22C7"/>
    <w:rPr>
      <w:i/>
      <w:iCs/>
    </w:rPr>
  </w:style>
  <w:style w:type="character" w:styleId="Fett">
    <w:name w:val="Strong"/>
    <w:basedOn w:val="Absatz-Standardschriftart"/>
    <w:uiPriority w:val="22"/>
    <w:qFormat/>
    <w:rsid w:val="00EA22C7"/>
    <w:rPr>
      <w:b/>
      <w:bCs/>
    </w:rPr>
  </w:style>
  <w:style w:type="paragraph" w:styleId="KeinLeerraum">
    <w:name w:val="No Spacing"/>
    <w:uiPriority w:val="1"/>
    <w:qFormat/>
    <w:rsid w:val="0022624C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unhideWhenUsed/>
    <w:qFormat/>
    <w:rsid w:val="002262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DB2815"/>
    <w:pPr>
      <w:spacing w:after="100"/>
      <w:ind w:left="44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8447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844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8447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844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8447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4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4474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D04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Default">
    <w:name w:val="Default"/>
    <w:rsid w:val="004C27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27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274FE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com">
    <w:name w:val="com"/>
    <w:basedOn w:val="Absatz-Standardschriftart"/>
    <w:rsid w:val="008274FE"/>
  </w:style>
  <w:style w:type="character" w:customStyle="1" w:styleId="pln">
    <w:name w:val="pln"/>
    <w:basedOn w:val="Absatz-Standardschriftart"/>
    <w:rsid w:val="008274FE"/>
  </w:style>
  <w:style w:type="character" w:customStyle="1" w:styleId="str">
    <w:name w:val="str"/>
    <w:basedOn w:val="Absatz-Standardschriftart"/>
    <w:rsid w:val="008274FE"/>
  </w:style>
  <w:style w:type="character" w:customStyle="1" w:styleId="typ">
    <w:name w:val="typ"/>
    <w:basedOn w:val="Absatz-Standardschriftart"/>
    <w:rsid w:val="008274FE"/>
  </w:style>
  <w:style w:type="character" w:customStyle="1" w:styleId="pun">
    <w:name w:val="pun"/>
    <w:basedOn w:val="Absatz-Standardschriftart"/>
    <w:rsid w:val="008274FE"/>
  </w:style>
  <w:style w:type="character" w:customStyle="1" w:styleId="lit">
    <w:name w:val="lit"/>
    <w:basedOn w:val="Absatz-Standardschriftart"/>
    <w:rsid w:val="008274FE"/>
  </w:style>
  <w:style w:type="character" w:customStyle="1" w:styleId="kwd">
    <w:name w:val="kwd"/>
    <w:basedOn w:val="Absatz-Standardschriftart"/>
    <w:rsid w:val="008274FE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D7AAE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CA4E34"/>
    <w:rPr>
      <w:color w:val="954F72" w:themeColor="followedHyperlink"/>
      <w:u w:val="single"/>
    </w:rPr>
  </w:style>
  <w:style w:type="character" w:customStyle="1" w:styleId="lwcollapsibleareatitle">
    <w:name w:val="lw_collapsiblearea_title"/>
    <w:basedOn w:val="Absatz-Standardschriftart"/>
    <w:rsid w:val="00B910B6"/>
  </w:style>
  <w:style w:type="character" w:customStyle="1" w:styleId="sentence">
    <w:name w:val="sentence"/>
    <w:basedOn w:val="Absatz-Standardschriftart"/>
    <w:rsid w:val="00B910B6"/>
  </w:style>
  <w:style w:type="paragraph" w:customStyle="1" w:styleId="Code-Vorlage">
    <w:name w:val="Code-Vorlage"/>
    <w:basedOn w:val="Standard"/>
    <w:link w:val="Code-VorlageZchn"/>
    <w:qFormat/>
    <w:rsid w:val="00625F06"/>
    <w:pPr>
      <w:spacing w:after="0" w:line="276" w:lineRule="auto"/>
      <w:ind w:left="567"/>
    </w:pPr>
    <w:rPr>
      <w:rFonts w:ascii="Consolas" w:hAnsi="Consolas" w:cs="Calibri"/>
      <w:i/>
      <w:sz w:val="24"/>
      <w:szCs w:val="24"/>
    </w:rPr>
  </w:style>
  <w:style w:type="character" w:styleId="SchwacheHervorhebung">
    <w:name w:val="Subtle Emphasis"/>
    <w:aliases w:val="CodeVorlage"/>
    <w:basedOn w:val="Absatz-Standardschriftart"/>
    <w:uiPriority w:val="19"/>
    <w:qFormat/>
    <w:rsid w:val="00625F06"/>
    <w:rPr>
      <w:iCs/>
      <w:color w:val="404040" w:themeColor="text1" w:themeTint="BF"/>
    </w:rPr>
  </w:style>
  <w:style w:type="character" w:customStyle="1" w:styleId="Code-VorlageZchn">
    <w:name w:val="Code-Vorlage Zchn"/>
    <w:basedOn w:val="Absatz-Standardschriftart"/>
    <w:link w:val="Code-Vorlage"/>
    <w:rsid w:val="00625F06"/>
    <w:rPr>
      <w:rFonts w:ascii="Consolas" w:hAnsi="Consolas" w:cs="Calibri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8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3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5C3EB8AC0924B9E44BED39A622B16" ma:contentTypeVersion="4" ma:contentTypeDescription="Create a new document." ma:contentTypeScope="" ma:versionID="4a28204bdab2cacec83cae45ef42874b">
  <xsd:schema xmlns:xsd="http://www.w3.org/2001/XMLSchema" xmlns:xs="http://www.w3.org/2001/XMLSchema" xmlns:p="http://schemas.microsoft.com/office/2006/metadata/properties" xmlns:ns3="9b6a190c-9a5e-4c94-81c4-b58091fe2f36" targetNamespace="http://schemas.microsoft.com/office/2006/metadata/properties" ma:root="true" ma:fieldsID="22b2d33e3dd96c73af5fa0077c23560f" ns3:_="">
    <xsd:import namespace="9b6a190c-9a5e-4c94-81c4-b58091fe2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a190c-9a5e-4c94-81c4-b58091fe2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B3D15-126D-4559-A9F6-DA400475EA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6a190c-9a5e-4c94-81c4-b58091fe2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1064FE-3C7B-4AF7-A057-FF161C4774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FAC480-6FCE-4570-A0EE-62BAFD21441D}">
  <ds:schemaRefs>
    <ds:schemaRef ds:uri="http://schemas.openxmlformats.org/package/2006/metadata/core-properties"/>
    <ds:schemaRef ds:uri="9b6a190c-9a5e-4c94-81c4-b58091fe2f36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CDE78043-1791-44A0-8706-343725D46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1690</Words>
  <Characters>10649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Raab</dc:creator>
  <cp:keywords/>
  <dc:description/>
  <cp:lastModifiedBy>Niklas Haiden</cp:lastModifiedBy>
  <cp:revision>162</cp:revision>
  <cp:lastPrinted>2018-04-22T19:52:00Z</cp:lastPrinted>
  <dcterms:created xsi:type="dcterms:W3CDTF">2019-10-12T10:41:00Z</dcterms:created>
  <dcterms:modified xsi:type="dcterms:W3CDTF">2019-10-15T18:47:00Z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0x0101009625C3EB8AC0924B9E44BED39A622B16</vt:lpwstr>
  </property>
</Properties>
</file>