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250A" w14:textId="4B678609" w:rsidR="000C67CE" w:rsidRDefault="00000000" w:rsidP="00CB2A64">
      <w:r>
        <w:rPr>
          <w:b/>
          <w:sz w:val="32"/>
        </w:rPr>
        <w:t>BÁO CÁO TỔNG TUẦN 4</w:t>
      </w:r>
    </w:p>
    <w:p w14:paraId="07275DE3" w14:textId="4B0B7830" w:rsidR="00CB2A64" w:rsidRDefault="00000000">
      <w:r>
        <w:t xml:space="preserve">Nhóm 14 </w:t>
      </w:r>
    </w:p>
    <w:p w14:paraId="6365A1A2" w14:textId="5E483E24" w:rsidR="000C67CE" w:rsidRDefault="00CB2A64" w:rsidP="00CB2A64">
      <w:pPr>
        <w:ind w:firstLine="720"/>
      </w:pPr>
      <w:r>
        <w:t xml:space="preserve">Nguyễn Lê Đức Bình </w:t>
      </w:r>
      <w:r>
        <w:tab/>
        <w:t>-</w:t>
      </w:r>
      <w:r>
        <w:t xml:space="preserve"> </w:t>
      </w:r>
      <w:r>
        <w:tab/>
      </w:r>
      <w:r>
        <w:t>23050025</w:t>
      </w:r>
      <w:r>
        <w:t xml:space="preserve">; </w:t>
      </w:r>
    </w:p>
    <w:p w14:paraId="62F9ABF5" w14:textId="1484E630" w:rsidR="00CB2A64" w:rsidRDefault="00CB2A64" w:rsidP="00CB2A64">
      <w:pPr>
        <w:ind w:firstLine="720"/>
      </w:pPr>
      <w:r>
        <w:t xml:space="preserve">Đinh Hoàng Phú </w:t>
      </w:r>
      <w:r>
        <w:tab/>
      </w:r>
      <w:r>
        <w:tab/>
        <w:t>-</w:t>
      </w:r>
      <w:r>
        <w:t xml:space="preserve"> </w:t>
      </w:r>
      <w:r>
        <w:tab/>
      </w:r>
      <w:r>
        <w:t>23050002</w:t>
      </w:r>
      <w:r>
        <w:t>;</w:t>
      </w:r>
    </w:p>
    <w:p w14:paraId="5C6AC08E" w14:textId="4F585171" w:rsidR="00CB2A64" w:rsidRDefault="00CB2A64" w:rsidP="00CB2A64">
      <w:pPr>
        <w:ind w:firstLine="720"/>
      </w:pPr>
      <w:r>
        <w:t>Phạm Tuấn Kiệt</w:t>
      </w:r>
      <w:r>
        <w:t xml:space="preserve"> </w:t>
      </w:r>
      <w:r>
        <w:tab/>
      </w:r>
      <w:r>
        <w:tab/>
        <w:t>-</w:t>
      </w:r>
      <w:r>
        <w:t xml:space="preserve"> </w:t>
      </w:r>
      <w:r>
        <w:tab/>
      </w:r>
      <w:r>
        <w:t>23050046</w:t>
      </w:r>
      <w:r>
        <w:t>.</w:t>
      </w:r>
    </w:p>
    <w:p w14:paraId="559CF974" w14:textId="77777777" w:rsidR="000C67CE" w:rsidRDefault="00000000">
      <w:pPr>
        <w:pStyle w:val="Heading1"/>
        <w:spacing w:before="200" w:after="80"/>
      </w:pPr>
      <w:r>
        <w:t>Phần 1. Nền tảng, cơ sở dữ liệu và điều phối</w:t>
      </w:r>
    </w:p>
    <w:p w14:paraId="58D2D303" w14:textId="77777777" w:rsidR="000C67CE" w:rsidRDefault="00000000">
      <w:pPr>
        <w:pStyle w:val="Heading2"/>
        <w:spacing w:after="80"/>
      </w:pPr>
      <w:r>
        <w:t>1.1. Việc đã làm</w:t>
      </w:r>
    </w:p>
    <w:p w14:paraId="2AF609E3" w14:textId="687C086E" w:rsidR="000C67CE" w:rsidRPr="00D61F43" w:rsidRDefault="00000000" w:rsidP="00D61F43">
      <w:pPr>
        <w:pStyle w:val="ListBullet"/>
        <w:rPr>
          <w:rFonts w:cs="Times New Roman"/>
          <w:color w:val="000000"/>
        </w:rPr>
      </w:pPr>
      <w:r w:rsidRPr="00D61F43">
        <w:rPr>
          <w:rFonts w:cs="Times New Roman"/>
          <w:color w:val="000000"/>
        </w:rPr>
        <w:t>Hệ thống đã có lớp dữ liệu phụ đề và cơ sở dữ liệu SQLite phục vụ lưu nhóm video, thuật ngữ, nhật ký và trạng thái công việc.</w:t>
      </w:r>
    </w:p>
    <w:p w14:paraId="3BE6143E" w14:textId="4F93D60D" w:rsidR="000C67CE" w:rsidRPr="00D61F43" w:rsidRDefault="00000000" w:rsidP="00D61F43">
      <w:pPr>
        <w:pStyle w:val="ListBullet"/>
        <w:rPr>
          <w:rFonts w:cs="Times New Roman"/>
          <w:color w:val="000000"/>
        </w:rPr>
      </w:pPr>
      <w:r w:rsidRPr="00D61F43">
        <w:rPr>
          <w:rFonts w:cs="Times New Roman"/>
          <w:color w:val="000000"/>
        </w:rPr>
        <w:t>Luồng điều phối kết nối các bước lấy phụ đề, chọn vùng mờ, dịch và kết xuất; API và công cụ dòng lệnh dùng chung phần điều phối.</w:t>
      </w:r>
    </w:p>
    <w:p w14:paraId="04A37302" w14:textId="0A7EA4D4" w:rsidR="000C67CE" w:rsidRPr="00D61F43" w:rsidRDefault="00000000" w:rsidP="00D61F43">
      <w:pPr>
        <w:pStyle w:val="ListBullet"/>
        <w:rPr>
          <w:rFonts w:cs="Times New Roman"/>
          <w:color w:val="000000"/>
        </w:rPr>
      </w:pPr>
      <w:r w:rsidRPr="00D61F43">
        <w:rPr>
          <w:rFonts w:cs="Times New Roman"/>
          <w:color w:val="000000"/>
        </w:rPr>
        <w:t>Đã tổng hợp mô tả kiến trúc phân lớp và đối chiếu thiết kế tuần 3; báo cáo tuần được chia theo ba phần công việc để tổng hợp kết quả của nhóm.</w:t>
      </w:r>
    </w:p>
    <w:p w14:paraId="0D7FB719" w14:textId="77777777" w:rsidR="000C67CE" w:rsidRDefault="00000000">
      <w:pPr>
        <w:pStyle w:val="Heading2"/>
        <w:spacing w:after="80"/>
      </w:pPr>
      <w:r>
        <w:t>1.2. Vướng mắc</w:t>
      </w:r>
    </w:p>
    <w:p w14:paraId="779FE35D" w14:textId="010C397F" w:rsidR="000C67CE" w:rsidRPr="00D61F43" w:rsidRDefault="00000000" w:rsidP="00D61F43">
      <w:pPr>
        <w:pStyle w:val="ListBullet"/>
        <w:rPr>
          <w:rFonts w:cs="Times New Roman"/>
          <w:color w:val="000000"/>
        </w:rPr>
      </w:pPr>
      <w:r w:rsidRPr="00D61F43">
        <w:rPr>
          <w:rFonts w:cs="Times New Roman"/>
          <w:color w:val="000000"/>
        </w:rPr>
        <w:t>Tác vụ nền nằm trong tiến trình máy chủ nên có thể bị gián đoạn khi khởi động lại; cần phân biệt trạng thái công việc với dữ liệu trung gian đã lưu.</w:t>
      </w:r>
    </w:p>
    <w:p w14:paraId="4BE26A36" w14:textId="6F1C9F15" w:rsidR="000C67CE" w:rsidRPr="00D61F43" w:rsidRDefault="00000000" w:rsidP="00D61F43">
      <w:pPr>
        <w:pStyle w:val="ListBullet"/>
        <w:rPr>
          <w:rFonts w:cs="Times New Roman"/>
          <w:color w:val="000000"/>
        </w:rPr>
      </w:pPr>
      <w:r w:rsidRPr="00D61F43">
        <w:rPr>
          <w:rFonts w:cs="Times New Roman"/>
          <w:color w:val="000000"/>
        </w:rPr>
        <w:t>Thay đổi lược đồ dữ liệu và cơ chế vùng mờ cần được kiểm chứng trên bản cuối, bao gồm dữ liệu cũ. Chưa có kết quả chạy lại trong lần biên tập báo cáo này.</w:t>
      </w:r>
    </w:p>
    <w:p w14:paraId="4811642C" w14:textId="77777777" w:rsidR="000C67CE" w:rsidRDefault="00000000">
      <w:pPr>
        <w:pStyle w:val="Heading2"/>
        <w:spacing w:after="80"/>
      </w:pPr>
      <w:r>
        <w:t>1.3. Kế hoạch</w:t>
      </w:r>
    </w:p>
    <w:p w14:paraId="5E3CBB8F" w14:textId="3BA6B0CC" w:rsidR="000C67CE" w:rsidRPr="00D61F43" w:rsidRDefault="00000000" w:rsidP="00D61F43">
      <w:pPr>
        <w:pStyle w:val="ListBullet"/>
        <w:rPr>
          <w:rFonts w:cs="Times New Roman"/>
          <w:color w:val="000000"/>
        </w:rPr>
      </w:pPr>
      <w:r w:rsidRPr="00D61F43">
        <w:rPr>
          <w:rFonts w:cs="Times New Roman"/>
          <w:color w:val="000000"/>
        </w:rPr>
        <w:t>Phối hợp kiểm tra luồng tích hợp, lưu trữ và khả năng sử dụng lại dữ liệu trung gian; ghi nhận kết quả thực tế.</w:t>
      </w:r>
    </w:p>
    <w:p w14:paraId="5AF4330A" w14:textId="1563C43C" w:rsidR="000C67CE" w:rsidRPr="00D61F43" w:rsidRDefault="00000000" w:rsidP="00D61F43">
      <w:pPr>
        <w:pStyle w:val="ListBullet"/>
        <w:rPr>
          <w:rFonts w:cs="Times New Roman"/>
          <w:color w:val="000000"/>
        </w:rPr>
      </w:pPr>
      <w:r w:rsidRPr="00D61F43">
        <w:rPr>
          <w:rFonts w:cs="Times New Roman"/>
          <w:color w:val="000000"/>
        </w:rPr>
        <w:t>Tổng hợp kết quả từ hai phần còn lại, cập nhật báo cáo chung và chuẩn bị phần trình bày kiến trúc.</w:t>
      </w:r>
    </w:p>
    <w:p w14:paraId="6556FB85" w14:textId="2601437A" w:rsidR="000C67CE" w:rsidRPr="00D61F43" w:rsidRDefault="00000000" w:rsidP="00D61F43">
      <w:pPr>
        <w:pStyle w:val="ListBullet"/>
        <w:rPr>
          <w:rFonts w:cs="Times New Roman"/>
          <w:color w:val="000000"/>
        </w:rPr>
      </w:pPr>
      <w:r w:rsidRPr="00D61F43">
        <w:rPr>
          <w:rFonts w:cs="Times New Roman"/>
          <w:color w:val="000000"/>
        </w:rPr>
        <w:t>Thống nhất phạm vi chức năng còn thiếu với giảng viên</w:t>
      </w:r>
      <w:r w:rsidR="00CB2A64" w:rsidRPr="00D61F43">
        <w:rPr>
          <w:rFonts w:cs="Times New Roman"/>
          <w:color w:val="000000"/>
        </w:rPr>
        <w:t>.</w:t>
      </w:r>
    </w:p>
    <w:p w14:paraId="54FC04F1" w14:textId="77777777" w:rsidR="000C67CE" w:rsidRDefault="00000000">
      <w:pPr>
        <w:pStyle w:val="Heading1"/>
        <w:spacing w:before="200" w:after="80"/>
      </w:pPr>
      <w:r>
        <w:lastRenderedPageBreak/>
        <w:t>Phần 2. Đầu vào, nhận dạng và API công việc</w:t>
      </w:r>
    </w:p>
    <w:p w14:paraId="06963F2A" w14:textId="77777777" w:rsidR="000C67CE" w:rsidRDefault="00000000">
      <w:pPr>
        <w:pStyle w:val="Heading2"/>
        <w:spacing w:after="80"/>
      </w:pPr>
      <w:r>
        <w:t>2.1. Việc đã làm</w:t>
      </w:r>
    </w:p>
    <w:p w14:paraId="4D01F4B1" w14:textId="19AE7426" w:rsidR="000C67CE" w:rsidRPr="00D61F43" w:rsidRDefault="00000000" w:rsidP="00D61F43">
      <w:pPr>
        <w:pStyle w:val="ListBullet"/>
        <w:rPr>
          <w:rFonts w:cs="Times New Roman"/>
          <w:color w:val="000000"/>
        </w:rPr>
      </w:pPr>
      <w:r w:rsidRPr="00D61F43">
        <w:rPr>
          <w:rFonts w:cs="Times New Roman"/>
          <w:color w:val="000000"/>
        </w:rPr>
        <w:t>Hệ thống đã có luồng tiếp nhận video, tìm phụ đề sẵn; khi cần thì tách âm thanh và nhận dạng lời thoại bằng Whisper.</w:t>
      </w:r>
    </w:p>
    <w:p w14:paraId="5F14FA3F" w14:textId="036470EB" w:rsidR="000C67CE" w:rsidRPr="00D61F43" w:rsidRDefault="00000000" w:rsidP="00D61F43">
      <w:pPr>
        <w:pStyle w:val="ListBullet"/>
        <w:rPr>
          <w:rFonts w:cs="Times New Roman"/>
          <w:color w:val="000000"/>
        </w:rPr>
      </w:pPr>
      <w:r w:rsidRPr="00D61F43">
        <w:rPr>
          <w:rFonts w:cs="Times New Roman"/>
          <w:color w:val="000000"/>
        </w:rPr>
        <w:t>Đã có API tải lên, tạo công việc, trả tiến độ, lấy khung hình và tiếp nhận vùng mờ. Module hình học kiểm tra vùng trước khi đưa vào xử lý.</w:t>
      </w:r>
    </w:p>
    <w:p w14:paraId="6FF0C792" w14:textId="77777777" w:rsidR="000C67CE" w:rsidRDefault="00000000">
      <w:pPr>
        <w:pStyle w:val="Heading2"/>
        <w:spacing w:after="80"/>
      </w:pPr>
      <w:r>
        <w:t>2.2. Vướng mắc</w:t>
      </w:r>
    </w:p>
    <w:p w14:paraId="0325158B" w14:textId="3A31CAE7" w:rsidR="000C67CE" w:rsidRPr="00D61F43" w:rsidRDefault="00000000" w:rsidP="00D61F43">
      <w:pPr>
        <w:pStyle w:val="ListBullet"/>
        <w:rPr>
          <w:rFonts w:cs="Times New Roman"/>
          <w:color w:val="000000"/>
        </w:rPr>
      </w:pPr>
      <w:r w:rsidRPr="00D61F43">
        <w:rPr>
          <w:rFonts w:cs="Times New Roman"/>
          <w:color w:val="000000"/>
        </w:rPr>
        <w:t>Video có nhạc có thể bị bỏ sót lời thoại; cấu hình VAD ảnh hưởng chất lượng nhận dạng.</w:t>
      </w:r>
    </w:p>
    <w:p w14:paraId="40B81F62" w14:textId="230378C0" w:rsidR="000C67CE" w:rsidRPr="00D61F43" w:rsidRDefault="00000000" w:rsidP="00D61F43">
      <w:pPr>
        <w:pStyle w:val="ListBullet"/>
        <w:rPr>
          <w:rFonts w:cs="Times New Roman"/>
          <w:color w:val="000000"/>
        </w:rPr>
      </w:pPr>
      <w:r w:rsidRPr="00D61F43">
        <w:rPr>
          <w:rFonts w:cs="Times New Roman"/>
          <w:color w:val="000000"/>
        </w:rPr>
        <w:t>Nhận dạng trên CPU có thể kéo dài thời gian demo; luồng chọn vùng và các trường hợp đầu vào không hợp lệ cần được kiểm chứng lại trên bản hiện tại.</w:t>
      </w:r>
    </w:p>
    <w:p w14:paraId="7298BAAF" w14:textId="77777777" w:rsidR="000C67CE" w:rsidRDefault="00000000">
      <w:pPr>
        <w:pStyle w:val="Heading2"/>
        <w:spacing w:after="80"/>
      </w:pPr>
      <w:r>
        <w:t>2.3. Kế hoạch</w:t>
      </w:r>
    </w:p>
    <w:p w14:paraId="683EB260" w14:textId="633071D0" w:rsidR="000C67CE" w:rsidRPr="00D61F43" w:rsidRDefault="00000000" w:rsidP="00D61F43">
      <w:pPr>
        <w:pStyle w:val="ListBullet"/>
        <w:rPr>
          <w:rFonts w:cs="Times New Roman"/>
          <w:color w:val="000000"/>
        </w:rPr>
      </w:pPr>
      <w:r w:rsidRPr="00D61F43">
        <w:rPr>
          <w:rFonts w:cs="Times New Roman"/>
          <w:color w:val="000000"/>
        </w:rPr>
        <w:t>Chuẩn bị video tiếng Anh ngắn, lời thoại rõ; phân biệt mẫu dùng phụ đề sẵn với mẫu cần chạy nhận dạng.</w:t>
      </w:r>
    </w:p>
    <w:p w14:paraId="484DEECE" w14:textId="4443ED6F" w:rsidR="000C67CE" w:rsidRPr="00D61F43" w:rsidRDefault="00000000" w:rsidP="00D61F43">
      <w:pPr>
        <w:pStyle w:val="ListBullet"/>
        <w:rPr>
          <w:rFonts w:cs="Times New Roman"/>
          <w:color w:val="000000"/>
        </w:rPr>
      </w:pPr>
      <w:r w:rsidRPr="00D61F43">
        <w:rPr>
          <w:rFonts w:cs="Times New Roman"/>
          <w:color w:val="000000"/>
        </w:rPr>
        <w:t>Kiểm tra tải lên, tiến độ, lấy khung và tiếp nhận vùng mờ; ghi lại kết quả và lỗi để phối hợp xử lý.</w:t>
      </w:r>
    </w:p>
    <w:p w14:paraId="599179BF" w14:textId="77777777" w:rsidR="000C67CE" w:rsidRDefault="00000000">
      <w:pPr>
        <w:pStyle w:val="Heading1"/>
        <w:spacing w:before="200" w:after="80"/>
      </w:pPr>
      <w:r>
        <w:t>Phần 3. Dịch, thuật ngữ, kết xuất và giao diện liên quan</w:t>
      </w:r>
    </w:p>
    <w:p w14:paraId="25FF06D3" w14:textId="77777777" w:rsidR="000C67CE" w:rsidRDefault="00000000">
      <w:pPr>
        <w:pStyle w:val="Heading2"/>
        <w:spacing w:after="80"/>
      </w:pPr>
      <w:r>
        <w:t>3.1. Việc đã làm</w:t>
      </w:r>
    </w:p>
    <w:p w14:paraId="43B59435" w14:textId="05EABD4B" w:rsidR="000C67CE" w:rsidRPr="00D61F43" w:rsidRDefault="00000000" w:rsidP="00D61F43">
      <w:pPr>
        <w:pStyle w:val="ListBullet"/>
        <w:rPr>
          <w:rFonts w:cs="Times New Roman"/>
          <w:color w:val="000000"/>
        </w:rPr>
      </w:pPr>
      <w:r w:rsidRPr="00D61F43">
        <w:rPr>
          <w:rFonts w:cs="Times New Roman"/>
          <w:color w:val="000000"/>
        </w:rPr>
        <w:t>Hệ thống đã có dịch phụ đề sang tiếng Việt, sử dụng ngữ cảnh và thuật ngữ theo nhóm video; có tạo, xem nhóm và thêm, xem, cập nhật thuật ngữ.</w:t>
      </w:r>
    </w:p>
    <w:p w14:paraId="2803A101" w14:textId="54AC5D81" w:rsidR="000C67CE" w:rsidRPr="00D61F43" w:rsidRDefault="00000000" w:rsidP="00D61F43">
      <w:pPr>
        <w:pStyle w:val="ListBullet"/>
        <w:rPr>
          <w:rFonts w:cs="Times New Roman"/>
          <w:color w:val="000000"/>
        </w:rPr>
      </w:pPr>
      <w:r w:rsidRPr="00D61F43">
        <w:rPr>
          <w:rFonts w:cs="Times New Roman"/>
          <w:color w:val="000000"/>
        </w:rPr>
        <w:t>Đã có kết xuất video với vùng làm mờ và phụ đề Việt; giao diện có quản lý nhóm, canvas chọn vùng và trang xem/tải kết quả.</w:t>
      </w:r>
    </w:p>
    <w:p w14:paraId="0FE97A97" w14:textId="77777777" w:rsidR="000C67CE" w:rsidRDefault="00000000">
      <w:pPr>
        <w:pStyle w:val="Heading2"/>
        <w:spacing w:after="80"/>
      </w:pPr>
      <w:r>
        <w:t>3.2. Vướng mắc</w:t>
      </w:r>
    </w:p>
    <w:p w14:paraId="0B10A789" w14:textId="41F3DB2D" w:rsidR="000C67CE" w:rsidRPr="00D61F43" w:rsidRDefault="00000000" w:rsidP="00D61F43">
      <w:pPr>
        <w:pStyle w:val="ListBullet"/>
        <w:rPr>
          <w:rFonts w:cs="Times New Roman"/>
          <w:color w:val="000000"/>
        </w:rPr>
      </w:pPr>
      <w:r w:rsidRPr="00D61F43">
        <w:rPr>
          <w:rFonts w:cs="Times New Roman"/>
          <w:color w:val="000000"/>
        </w:rPr>
        <w:t>Thời gian, lượng token và chi phí dịch có thể dao động; mạng/API ảnh hưởng tiến độ demo.</w:t>
      </w:r>
    </w:p>
    <w:p w14:paraId="18F7DA7C" w14:textId="035FA0C7" w:rsidR="000C67CE" w:rsidRPr="00D61F43" w:rsidRDefault="00000000" w:rsidP="00D61F43">
      <w:pPr>
        <w:pStyle w:val="ListBullet"/>
        <w:rPr>
          <w:rFonts w:cs="Times New Roman"/>
          <w:color w:val="000000"/>
        </w:rPr>
      </w:pPr>
      <w:r w:rsidRPr="00D61F43">
        <w:rPr>
          <w:rFonts w:cs="Times New Roman"/>
          <w:color w:val="000000"/>
        </w:rPr>
        <w:t>Chưa có thao tác xóa nhóm và xóa thuật ngữ. Cần kiểm tra lại chữ Việt, thời điểm phụ đề, vùng mờ và lưu thuật ngữ trên bản hiện tại.</w:t>
      </w:r>
    </w:p>
    <w:p w14:paraId="778584DC" w14:textId="77777777" w:rsidR="000C67CE" w:rsidRDefault="00000000">
      <w:pPr>
        <w:pStyle w:val="Heading2"/>
        <w:spacing w:after="80"/>
      </w:pPr>
      <w:r>
        <w:lastRenderedPageBreak/>
        <w:t>3.3. Kế hoạch</w:t>
      </w:r>
    </w:p>
    <w:p w14:paraId="5846E681" w14:textId="155CCAC2" w:rsidR="000C67CE" w:rsidRPr="00D61F43" w:rsidRDefault="00000000" w:rsidP="00D61F43">
      <w:pPr>
        <w:pStyle w:val="ListBullet"/>
        <w:rPr>
          <w:rFonts w:cs="Times New Roman"/>
          <w:color w:val="000000"/>
        </w:rPr>
      </w:pPr>
      <w:r w:rsidRPr="00D61F43">
        <w:rPr>
          <w:rFonts w:cs="Times New Roman"/>
          <w:color w:val="000000"/>
        </w:rPr>
        <w:t>Chuẩn bị nhóm và thuật ngữ mẫu; kiểm tra thêm, sửa và đọc lại dữ liệu sau khi tải trang.</w:t>
      </w:r>
    </w:p>
    <w:p w14:paraId="3305C2FF" w14:textId="6342EF78" w:rsidR="000C67CE" w:rsidRPr="00D61F43" w:rsidRDefault="00000000" w:rsidP="00D61F43">
      <w:pPr>
        <w:pStyle w:val="ListBullet"/>
        <w:rPr>
          <w:rFonts w:cs="Times New Roman"/>
          <w:color w:val="000000"/>
        </w:rPr>
      </w:pPr>
      <w:r w:rsidRPr="00D61F43">
        <w:rPr>
          <w:rFonts w:cs="Times New Roman"/>
          <w:color w:val="000000"/>
        </w:rPr>
        <w:t>Kiểm tra kết xuất, canvas và trang kết quả; chuẩn bị video đầu ra dự phòng có ghi rõ điều kiện chạy.</w:t>
      </w:r>
    </w:p>
    <w:p w14:paraId="7F168C32" w14:textId="4934EDD6" w:rsidR="000C67CE" w:rsidRPr="00D61F43" w:rsidRDefault="000C67CE" w:rsidP="00D61F43">
      <w:pPr>
        <w:spacing w:after="0"/>
        <w:rPr>
          <w:sz w:val="2"/>
        </w:rPr>
      </w:pPr>
    </w:p>
    <w:sectPr w:rsidR="000C67CE" w:rsidRPr="00D61F43" w:rsidSect="0003461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9D56" w14:textId="77777777" w:rsidR="00A34E8A" w:rsidRDefault="00A34E8A" w:rsidP="00D61F43">
      <w:pPr>
        <w:spacing w:after="0" w:line="240" w:lineRule="auto"/>
      </w:pPr>
      <w:r>
        <w:separator/>
      </w:r>
    </w:p>
  </w:endnote>
  <w:endnote w:type="continuationSeparator" w:id="0">
    <w:p w14:paraId="4C404A17" w14:textId="77777777" w:rsidR="00A34E8A" w:rsidRDefault="00A34E8A" w:rsidP="00D61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B4BF" w14:textId="77777777" w:rsidR="00D61F43" w:rsidRDefault="00D61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D11B" w14:textId="77777777" w:rsidR="00D61F43" w:rsidRDefault="00D61F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DABE" w14:textId="77777777" w:rsidR="00D61F43" w:rsidRDefault="00D61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AB70" w14:textId="77777777" w:rsidR="00A34E8A" w:rsidRDefault="00A34E8A" w:rsidP="00D61F43">
      <w:pPr>
        <w:spacing w:after="0" w:line="240" w:lineRule="auto"/>
      </w:pPr>
      <w:r>
        <w:separator/>
      </w:r>
    </w:p>
  </w:footnote>
  <w:footnote w:type="continuationSeparator" w:id="0">
    <w:p w14:paraId="7244E86B" w14:textId="77777777" w:rsidR="00A34E8A" w:rsidRDefault="00A34E8A" w:rsidP="00D61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F821" w14:textId="77777777" w:rsidR="00D61F43" w:rsidRDefault="00D61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F2AD" w14:textId="77777777" w:rsidR="00D61F43" w:rsidRDefault="00D61F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AD" w14:textId="77777777" w:rsidR="00D61F43" w:rsidRDefault="00D61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911576">
    <w:abstractNumId w:val="8"/>
  </w:num>
  <w:num w:numId="2" w16cid:durableId="176888577">
    <w:abstractNumId w:val="6"/>
  </w:num>
  <w:num w:numId="3" w16cid:durableId="749934816">
    <w:abstractNumId w:val="5"/>
  </w:num>
  <w:num w:numId="4" w16cid:durableId="516237650">
    <w:abstractNumId w:val="4"/>
  </w:num>
  <w:num w:numId="5" w16cid:durableId="1198468941">
    <w:abstractNumId w:val="7"/>
  </w:num>
  <w:num w:numId="6" w16cid:durableId="1277103358">
    <w:abstractNumId w:val="3"/>
  </w:num>
  <w:num w:numId="7" w16cid:durableId="770205213">
    <w:abstractNumId w:val="2"/>
  </w:num>
  <w:num w:numId="8" w16cid:durableId="101919121">
    <w:abstractNumId w:val="1"/>
  </w:num>
  <w:num w:numId="9" w16cid:durableId="82617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7CE"/>
    <w:rsid w:val="0015074B"/>
    <w:rsid w:val="0029639D"/>
    <w:rsid w:val="00326F90"/>
    <w:rsid w:val="00A34E8A"/>
    <w:rsid w:val="00AA1D8D"/>
    <w:rsid w:val="00B47730"/>
    <w:rsid w:val="00CB0664"/>
    <w:rsid w:val="00CB2A64"/>
    <w:rsid w:val="00D61F43"/>
    <w:rsid w:val="00FB2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9C93C"/>
  <w14:defaultImageDpi w14:val="300"/>
  <w15:docId w15:val="{D3B6F3A0-9E94-4C71-8EC4-2BE5A8F4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CB2A64"/>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CB2A64"/>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B2A64"/>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CB2A6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1E7198-1D8B-4997-84AD-68AABECB26EC}">
  <we:reference id="wa200010453" version="1.0.0.1" store="en-US" storeType="OMEX"/>
  <we:alternateReferences>
    <we:reference id="wa200010453" version="1.0.0.1" store="en-US" storeType="OMEX"/>
  </we:alternateReferences>
  <we:properties>
    <we:property name="claude.fileId" value="&quot;c1348065-0b5f-409b-99cc-a7fdc06c58a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Bình</cp:lastModifiedBy>
  <cp:revision>3</cp:revision>
  <cp:lastPrinted>2026-09-30T03:33:00Z</cp:lastPrinted>
  <dcterms:created xsi:type="dcterms:W3CDTF">2013-12-23T23:15:00Z</dcterms:created>
  <dcterms:modified xsi:type="dcterms:W3CDTF">2026-09-30T03:33:00Z</dcterms:modified>
  <cp:category/>
</cp:coreProperties>
</file>