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CE68E" w14:textId="692CCB57" w:rsidR="00AC54A5" w:rsidRDefault="00000000">
      <w:pPr>
        <w:jc w:val="center"/>
      </w:pPr>
      <w:r>
        <w:rPr>
          <w:b/>
          <w:sz w:val="32"/>
        </w:rPr>
        <w:t>BÁO CÁO TUẦN 4</w:t>
      </w:r>
    </w:p>
    <w:p w14:paraId="7A458FA7" w14:textId="77777777" w:rsidR="00AC54A5" w:rsidRDefault="00000000">
      <w:r>
        <w:t>Nhóm 14 | Đinh Hoàng Phú | MSSV: 23050002</w:t>
      </w:r>
    </w:p>
    <w:p w14:paraId="59A4F11A" w14:textId="77777777" w:rsidR="00AC54A5" w:rsidRDefault="00000000">
      <w:r>
        <w:t>Đề tài: Hệ thống web dịch và chèn phụ đề tiếng Việt cho video tiếng Anh.</w:t>
      </w:r>
    </w:p>
    <w:p w14:paraId="27C260F7" w14:textId="77777777" w:rsidR="00AC54A5" w:rsidRDefault="00000000">
      <w:r>
        <w:rPr>
          <w:b/>
        </w:rPr>
        <w:t>Phần 2: Đầu vào, nhận dạng và API công việc</w:t>
      </w:r>
    </w:p>
    <w:p w14:paraId="670EBA7F" w14:textId="77777777" w:rsidR="00AC54A5" w:rsidRDefault="00000000">
      <w:pPr>
        <w:pStyle w:val="Heading2"/>
        <w:spacing w:after="80"/>
      </w:pPr>
      <w:r>
        <w:t>1. Việc đã làm</w:t>
      </w:r>
    </w:p>
    <w:p w14:paraId="3B158104" w14:textId="77777777" w:rsidR="00AC54A5" w:rsidRDefault="00000000">
      <w:pPr>
        <w:spacing w:after="80"/>
      </w:pPr>
      <w:r>
        <w:t>• Hệ thống đã có luồng tiếp nhận video, tìm phụ đề sẵn; khi cần thì tách âm thanh và nhận dạng lời thoại bằng Whisper.</w:t>
      </w:r>
    </w:p>
    <w:p w14:paraId="430338FD" w14:textId="77777777" w:rsidR="00AC54A5" w:rsidRDefault="00000000">
      <w:pPr>
        <w:spacing w:after="80"/>
      </w:pPr>
      <w:r>
        <w:t>• Đã có API tải lên, tạo công việc, trả tiến độ, lấy khung hình và tiếp nhận vùng mờ. Module hình học kiểm tra vùng trước khi đưa vào xử lý.</w:t>
      </w:r>
    </w:p>
    <w:p w14:paraId="6DAE2723" w14:textId="77777777" w:rsidR="00AC54A5" w:rsidRDefault="00000000">
      <w:pPr>
        <w:spacing w:after="80"/>
      </w:pPr>
      <w:r>
        <w:t>• Hồ sơ V-8 đã ghi nhận nhận dạng trên video thật, ảnh hưởng của VAD với video có nhạc và đường lui từ GPU về CPU. Đây là bằng chứng của lượt chạy trước.</w:t>
      </w:r>
    </w:p>
    <w:p w14:paraId="4D2052C4" w14:textId="77777777" w:rsidR="00AC54A5" w:rsidRDefault="00000000">
      <w:pPr>
        <w:pStyle w:val="Heading2"/>
        <w:spacing w:after="80"/>
      </w:pPr>
      <w:r>
        <w:t>2. Vướng mắc</w:t>
      </w:r>
    </w:p>
    <w:p w14:paraId="6C13F627" w14:textId="77777777" w:rsidR="00AC54A5" w:rsidRDefault="00000000">
      <w:pPr>
        <w:spacing w:after="80"/>
      </w:pPr>
      <w:r>
        <w:t>• Video có nhạc có thể bị bỏ sót lời thoại; cấu hình VAD ảnh hưởng chất lượng nhận dạng.</w:t>
      </w:r>
    </w:p>
    <w:p w14:paraId="54D724E9" w14:textId="77777777" w:rsidR="00AC54A5" w:rsidRDefault="00000000">
      <w:pPr>
        <w:spacing w:after="80"/>
      </w:pPr>
      <w:r>
        <w:t>• Nhận dạng trên CPU có thể kéo dài thời gian demo; luồng chọn vùng và các trường hợp đầu vào không hợp lệ cần được kiểm chứng lại trên bản hiện tại.</w:t>
      </w:r>
    </w:p>
    <w:p w14:paraId="5CAFEA77" w14:textId="77777777" w:rsidR="00AC54A5" w:rsidRDefault="00000000">
      <w:pPr>
        <w:pStyle w:val="Heading2"/>
        <w:spacing w:after="80"/>
      </w:pPr>
      <w:r>
        <w:t>3. Kế hoạch</w:t>
      </w:r>
    </w:p>
    <w:p w14:paraId="63C2BFAE" w14:textId="77777777" w:rsidR="00AC54A5" w:rsidRDefault="00000000">
      <w:pPr>
        <w:spacing w:after="80"/>
      </w:pPr>
      <w:r>
        <w:t>• Chuẩn bị video tiếng Anh ngắn, lời thoại rõ; phân biệt mẫu dùng phụ đề sẵn với mẫu cần chạy nhận dạng.</w:t>
      </w:r>
    </w:p>
    <w:p w14:paraId="414057FE" w14:textId="77777777" w:rsidR="00AC54A5" w:rsidRDefault="00000000">
      <w:pPr>
        <w:spacing w:after="80"/>
      </w:pPr>
      <w:r>
        <w:t>• Kiểm tra tải lên, tiến độ, lấy khung và tiếp nhận vùng mờ; ghi lại kết quả và lỗi để phối hợp xử lý.</w:t>
      </w:r>
    </w:p>
    <w:p w14:paraId="5C7C86AF" w14:textId="7681A8E3" w:rsidR="00AC54A5" w:rsidRDefault="00AC54A5">
      <w:pPr>
        <w:spacing w:after="80"/>
      </w:pPr>
    </w:p>
    <w:sectPr w:rsidR="00AC54A5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0519180">
    <w:abstractNumId w:val="8"/>
  </w:num>
  <w:num w:numId="2" w16cid:durableId="1507358656">
    <w:abstractNumId w:val="6"/>
  </w:num>
  <w:num w:numId="3" w16cid:durableId="260768705">
    <w:abstractNumId w:val="5"/>
  </w:num>
  <w:num w:numId="4" w16cid:durableId="1365908513">
    <w:abstractNumId w:val="4"/>
  </w:num>
  <w:num w:numId="5" w16cid:durableId="20741640">
    <w:abstractNumId w:val="7"/>
  </w:num>
  <w:num w:numId="6" w16cid:durableId="164324826">
    <w:abstractNumId w:val="3"/>
  </w:num>
  <w:num w:numId="7" w16cid:durableId="898592788">
    <w:abstractNumId w:val="2"/>
  </w:num>
  <w:num w:numId="8" w16cid:durableId="1070881690">
    <w:abstractNumId w:val="1"/>
  </w:num>
  <w:num w:numId="9" w16cid:durableId="1451165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54A5"/>
    <w:rsid w:val="00B119D5"/>
    <w:rsid w:val="00B47730"/>
    <w:rsid w:val="00CB0664"/>
    <w:rsid w:val="00D968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CE85B52"/>
  <w14:defaultImageDpi w14:val="300"/>
  <w15:docId w15:val="{5762F2A1-671D-43AC-B245-E7F22C1CF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6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63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Đức Bình</cp:lastModifiedBy>
  <cp:revision>2</cp:revision>
  <dcterms:created xsi:type="dcterms:W3CDTF">2013-12-23T23:15:00Z</dcterms:created>
  <dcterms:modified xsi:type="dcterms:W3CDTF">2026-09-30T03:27:00Z</dcterms:modified>
  <cp:category/>
</cp:coreProperties>
</file>