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1124" w14:textId="5486E69E" w:rsidR="00247DEB" w:rsidRDefault="00000000" w:rsidP="006B6027">
      <w:r>
        <w:rPr>
          <w:b/>
          <w:sz w:val="32"/>
        </w:rPr>
        <w:t xml:space="preserve">BÁO CÁO TUẦN 4 </w:t>
      </w:r>
    </w:p>
    <w:p w14:paraId="1D4E69E6" w14:textId="77777777" w:rsidR="00247DEB" w:rsidRDefault="00000000">
      <w:r>
        <w:t>Nhóm 14 | Phạm Tuấn Kiệt | MSSV: 23050046</w:t>
      </w:r>
    </w:p>
    <w:p w14:paraId="64416289" w14:textId="77777777" w:rsidR="00247DEB" w:rsidRDefault="00000000">
      <w:r>
        <w:t>Đề tài: Hệ thống web dịch và chèn phụ đề tiếng Việt cho video tiếng Anh.</w:t>
      </w:r>
    </w:p>
    <w:p w14:paraId="3B6E14A3" w14:textId="77777777" w:rsidR="00247DEB" w:rsidRDefault="00000000">
      <w:r>
        <w:rPr>
          <w:b/>
        </w:rPr>
        <w:t>Phần 3: Dịch, thuật ngữ, kết xuất và giao diện liên quan</w:t>
      </w:r>
    </w:p>
    <w:p w14:paraId="091A7627" w14:textId="77777777" w:rsidR="00247DEB" w:rsidRDefault="00000000">
      <w:pPr>
        <w:pStyle w:val="Heading2"/>
        <w:spacing w:after="80"/>
      </w:pPr>
      <w:r>
        <w:t>1. Việc đã làm</w:t>
      </w:r>
    </w:p>
    <w:p w14:paraId="57336DD7" w14:textId="77777777" w:rsidR="00247DEB" w:rsidRDefault="00000000">
      <w:pPr>
        <w:spacing w:after="80"/>
      </w:pPr>
      <w:r>
        <w:t>• Hệ thống đã có dịch phụ đề sang tiếng Việt, sử dụng ngữ cảnh và thuật ngữ theo nhóm video; có tạo, xem nhóm và thêm, xem, cập nhật thuật ngữ.</w:t>
      </w:r>
    </w:p>
    <w:p w14:paraId="6B09A95E" w14:textId="77777777" w:rsidR="00247DEB" w:rsidRDefault="00000000">
      <w:pPr>
        <w:spacing w:after="80"/>
      </w:pPr>
      <w:r>
        <w:t>• Đã có kết xuất video với vùng làm mờ và phụ đề Việt; giao diện có quản lý nhóm, canvas chọn vùng và trang xem/tải kết quả.</w:t>
      </w:r>
    </w:p>
    <w:p w14:paraId="6CB37A4D" w14:textId="77777777" w:rsidR="00247DEB" w:rsidRDefault="00000000">
      <w:pPr>
        <w:spacing w:after="80"/>
      </w:pPr>
      <w:r>
        <w:t>• Hồ sơ V-8 ghi nhận dịch với API thật và sử dụng thuật ngữ giữa hai tập; V-10 ghi nhận luồng trình duyệt với tầng dịch giả lập. Đây là bằng chứng của các lượt chạy trước.</w:t>
      </w:r>
    </w:p>
    <w:p w14:paraId="3C67BF41" w14:textId="77777777" w:rsidR="00247DEB" w:rsidRDefault="00000000">
      <w:pPr>
        <w:pStyle w:val="Heading2"/>
        <w:spacing w:after="80"/>
      </w:pPr>
      <w:r>
        <w:t>2. Vướng mắc</w:t>
      </w:r>
    </w:p>
    <w:p w14:paraId="7320EE03" w14:textId="77777777" w:rsidR="00247DEB" w:rsidRDefault="00000000">
      <w:pPr>
        <w:spacing w:after="80"/>
      </w:pPr>
      <w:r>
        <w:t>• Thời gian, lượng token và chi phí dịch có thể dao động; mạng/API ảnh hưởng tiến độ demo.</w:t>
      </w:r>
    </w:p>
    <w:p w14:paraId="5157DB48" w14:textId="77777777" w:rsidR="00247DEB" w:rsidRDefault="00000000">
      <w:pPr>
        <w:spacing w:after="80"/>
      </w:pPr>
      <w:r>
        <w:t>• Chưa có thao tác xóa nhóm và xóa thuật ngữ. Cần kiểm tra lại chữ Việt, thời điểm phụ đề, vùng mờ và lưu thuật ngữ trên bản hiện tại.</w:t>
      </w:r>
    </w:p>
    <w:p w14:paraId="32842C1A" w14:textId="77777777" w:rsidR="00247DEB" w:rsidRDefault="00000000">
      <w:pPr>
        <w:pStyle w:val="Heading2"/>
        <w:spacing w:after="80"/>
      </w:pPr>
      <w:r>
        <w:t>3. Kế hoạch</w:t>
      </w:r>
    </w:p>
    <w:p w14:paraId="139CBE36" w14:textId="77777777" w:rsidR="00247DEB" w:rsidRDefault="00000000">
      <w:pPr>
        <w:spacing w:after="80"/>
      </w:pPr>
      <w:r>
        <w:t>• Chuẩn bị nhóm và thuật ngữ mẫu; kiểm tra thêm, sửa và đọc lại dữ liệu sau khi tải trang.</w:t>
      </w:r>
    </w:p>
    <w:p w14:paraId="67599FED" w14:textId="73401547" w:rsidR="00247DEB" w:rsidRDefault="00000000">
      <w:pPr>
        <w:spacing w:after="80"/>
      </w:pPr>
      <w:r>
        <w:t>• Kiểm tra kết xuất, canvas và trang kết quả; chuẩn bị video đầu ra dự phòng có ghi rõ điều kiện chạy.</w:t>
      </w:r>
    </w:p>
    <w:sectPr w:rsidR="00247DEB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051593">
    <w:abstractNumId w:val="8"/>
  </w:num>
  <w:num w:numId="2" w16cid:durableId="1085153438">
    <w:abstractNumId w:val="6"/>
  </w:num>
  <w:num w:numId="3" w16cid:durableId="1813016830">
    <w:abstractNumId w:val="5"/>
  </w:num>
  <w:num w:numId="4" w16cid:durableId="152574351">
    <w:abstractNumId w:val="4"/>
  </w:num>
  <w:num w:numId="5" w16cid:durableId="1253930469">
    <w:abstractNumId w:val="7"/>
  </w:num>
  <w:num w:numId="6" w16cid:durableId="1967350997">
    <w:abstractNumId w:val="3"/>
  </w:num>
  <w:num w:numId="7" w16cid:durableId="527447416">
    <w:abstractNumId w:val="2"/>
  </w:num>
  <w:num w:numId="8" w16cid:durableId="500315143">
    <w:abstractNumId w:val="1"/>
  </w:num>
  <w:num w:numId="9" w16cid:durableId="22984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DEB"/>
    <w:rsid w:val="0029639D"/>
    <w:rsid w:val="00326F90"/>
    <w:rsid w:val="004A2CE3"/>
    <w:rsid w:val="006B60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1C88799"/>
  <w14:defaultImageDpi w14:val="300"/>
  <w15:docId w15:val="{286F6052-6F4A-4B4F-99D8-AF37E9915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63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Đức Bình</cp:lastModifiedBy>
  <cp:revision>2</cp:revision>
  <dcterms:created xsi:type="dcterms:W3CDTF">2013-12-23T23:15:00Z</dcterms:created>
  <dcterms:modified xsi:type="dcterms:W3CDTF">2026-09-30T03:25:00Z</dcterms:modified>
  <cp:category/>
</cp:coreProperties>
</file>