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4009" w14:textId="77777777" w:rsidR="002417F5" w:rsidRDefault="002417F5" w:rsidP="002417F5">
      <w:pPr>
        <w:spacing w:line="480" w:lineRule="auto"/>
        <w:jc w:val="center"/>
        <w:rPr>
          <w:rFonts w:ascii="Times New Roman" w:hAnsi="Times New Roman" w:cs="Times New Roman"/>
          <w:b/>
          <w:bCs/>
        </w:rPr>
      </w:pPr>
    </w:p>
    <w:p w14:paraId="05C4DE9E" w14:textId="77777777" w:rsidR="002417F5" w:rsidRDefault="002417F5" w:rsidP="002417F5">
      <w:pPr>
        <w:spacing w:line="480" w:lineRule="auto"/>
        <w:jc w:val="center"/>
        <w:rPr>
          <w:rFonts w:ascii="Times New Roman" w:hAnsi="Times New Roman" w:cs="Times New Roman"/>
          <w:b/>
          <w:bCs/>
        </w:rPr>
      </w:pPr>
    </w:p>
    <w:p w14:paraId="608D807E" w14:textId="77777777" w:rsidR="002417F5" w:rsidRDefault="002417F5" w:rsidP="002417F5">
      <w:pPr>
        <w:spacing w:line="480" w:lineRule="auto"/>
        <w:jc w:val="center"/>
        <w:rPr>
          <w:rFonts w:ascii="Times New Roman" w:hAnsi="Times New Roman" w:cs="Times New Roman"/>
          <w:b/>
          <w:bCs/>
        </w:rPr>
      </w:pPr>
    </w:p>
    <w:p w14:paraId="736B37AB" w14:textId="77777777" w:rsidR="002417F5" w:rsidRDefault="002417F5" w:rsidP="002417F5">
      <w:pPr>
        <w:spacing w:line="480" w:lineRule="auto"/>
        <w:jc w:val="center"/>
        <w:rPr>
          <w:rFonts w:ascii="Times New Roman" w:hAnsi="Times New Roman" w:cs="Times New Roman"/>
          <w:b/>
          <w:bCs/>
        </w:rPr>
      </w:pPr>
    </w:p>
    <w:p w14:paraId="33C67823" w14:textId="55A869A5" w:rsidR="002417F5" w:rsidRPr="00B02C5D" w:rsidRDefault="002417F5" w:rsidP="002417F5">
      <w:pPr>
        <w:spacing w:line="480" w:lineRule="auto"/>
        <w:jc w:val="center"/>
        <w:rPr>
          <w:rFonts w:ascii="Times New Roman" w:hAnsi="Times New Roman" w:cs="Times New Roman"/>
          <w:b/>
          <w:bCs/>
        </w:rPr>
      </w:pPr>
      <w:r w:rsidRPr="003F678F">
        <w:rPr>
          <w:rFonts w:ascii="Times New Roman" w:hAnsi="Times New Roman" w:cs="Times New Roman"/>
          <w:b/>
          <w:bCs/>
        </w:rPr>
        <w:t>Prompt Engineering for Project Management</w:t>
      </w:r>
    </w:p>
    <w:p w14:paraId="01C1E6E3" w14:textId="77777777" w:rsidR="002417F5" w:rsidRDefault="002417F5" w:rsidP="002417F5">
      <w:pPr>
        <w:spacing w:line="480" w:lineRule="auto"/>
        <w:jc w:val="center"/>
        <w:rPr>
          <w:rFonts w:ascii="Times New Roman" w:hAnsi="Times New Roman" w:cs="Times New Roman"/>
          <w:b/>
          <w:bCs/>
        </w:rPr>
      </w:pPr>
    </w:p>
    <w:p w14:paraId="0EDD2385" w14:textId="77777777" w:rsidR="002417F5" w:rsidRDefault="002417F5" w:rsidP="002417F5">
      <w:pPr>
        <w:spacing w:line="480" w:lineRule="auto"/>
        <w:jc w:val="center"/>
        <w:rPr>
          <w:rFonts w:ascii="Times New Roman" w:hAnsi="Times New Roman" w:cs="Times New Roman"/>
          <w:b/>
          <w:bCs/>
        </w:rPr>
      </w:pPr>
    </w:p>
    <w:p w14:paraId="1786245A" w14:textId="77777777" w:rsidR="002417F5" w:rsidRDefault="002417F5" w:rsidP="002417F5">
      <w:pPr>
        <w:spacing w:line="480" w:lineRule="auto"/>
        <w:jc w:val="center"/>
        <w:rPr>
          <w:rFonts w:ascii="Times New Roman" w:hAnsi="Times New Roman" w:cs="Times New Roman"/>
          <w:b/>
          <w:bCs/>
        </w:rPr>
      </w:pPr>
    </w:p>
    <w:p w14:paraId="102D5F00" w14:textId="77777777" w:rsidR="002417F5" w:rsidRDefault="002417F5" w:rsidP="002417F5">
      <w:pPr>
        <w:spacing w:line="360" w:lineRule="auto"/>
        <w:contextualSpacing/>
        <w:jc w:val="center"/>
        <w:outlineLvl w:val="0"/>
        <w:rPr>
          <w:rFonts w:ascii="Times New Roman" w:hAnsi="Times New Roman" w:cs="Times New Roman"/>
          <w:kern w:val="36"/>
        </w:rPr>
      </w:pPr>
      <w:r w:rsidRPr="001E2FCD">
        <w:rPr>
          <w:rFonts w:ascii="Times New Roman" w:hAnsi="Times New Roman" w:cs="Times New Roman"/>
          <w:kern w:val="36"/>
        </w:rPr>
        <w:t xml:space="preserve">Student's name </w:t>
      </w:r>
    </w:p>
    <w:p w14:paraId="37A22F5C" w14:textId="77777777" w:rsidR="002417F5" w:rsidRPr="001E2FCD" w:rsidRDefault="002417F5" w:rsidP="002417F5">
      <w:pPr>
        <w:spacing w:line="360" w:lineRule="auto"/>
        <w:contextualSpacing/>
        <w:jc w:val="center"/>
        <w:outlineLvl w:val="0"/>
        <w:rPr>
          <w:rFonts w:ascii="Times New Roman" w:hAnsi="Times New Roman" w:cs="Times New Roman"/>
          <w:kern w:val="36"/>
        </w:rPr>
      </w:pPr>
    </w:p>
    <w:p w14:paraId="63FFA447" w14:textId="77777777" w:rsidR="002417F5" w:rsidRDefault="002417F5" w:rsidP="002417F5">
      <w:pPr>
        <w:spacing w:line="360" w:lineRule="auto"/>
        <w:contextualSpacing/>
        <w:jc w:val="center"/>
        <w:outlineLvl w:val="0"/>
        <w:rPr>
          <w:rFonts w:ascii="Times New Roman" w:hAnsi="Times New Roman" w:cs="Times New Roman"/>
          <w:kern w:val="36"/>
        </w:rPr>
      </w:pPr>
      <w:r w:rsidRPr="001E2FCD">
        <w:rPr>
          <w:rFonts w:ascii="Times New Roman" w:hAnsi="Times New Roman" w:cs="Times New Roman"/>
          <w:kern w:val="36"/>
        </w:rPr>
        <w:t>Course name</w:t>
      </w:r>
    </w:p>
    <w:p w14:paraId="614E190C" w14:textId="77777777" w:rsidR="002417F5" w:rsidRPr="001E2FCD" w:rsidRDefault="002417F5" w:rsidP="002417F5">
      <w:pPr>
        <w:spacing w:line="360" w:lineRule="auto"/>
        <w:contextualSpacing/>
        <w:outlineLvl w:val="0"/>
        <w:rPr>
          <w:rFonts w:ascii="Times New Roman" w:hAnsi="Times New Roman" w:cs="Times New Roman"/>
          <w:kern w:val="36"/>
        </w:rPr>
      </w:pPr>
    </w:p>
    <w:p w14:paraId="0C23D8B9" w14:textId="77777777" w:rsidR="002417F5" w:rsidRDefault="002417F5" w:rsidP="002417F5">
      <w:pPr>
        <w:spacing w:line="360" w:lineRule="auto"/>
        <w:contextualSpacing/>
        <w:jc w:val="center"/>
        <w:outlineLvl w:val="0"/>
        <w:rPr>
          <w:rFonts w:ascii="Times New Roman" w:hAnsi="Times New Roman" w:cs="Times New Roman"/>
          <w:kern w:val="36"/>
        </w:rPr>
      </w:pPr>
      <w:r w:rsidRPr="001E2FCD">
        <w:rPr>
          <w:rFonts w:ascii="Times New Roman" w:hAnsi="Times New Roman" w:cs="Times New Roman"/>
          <w:kern w:val="36"/>
        </w:rPr>
        <w:t>Professor's name</w:t>
      </w:r>
    </w:p>
    <w:p w14:paraId="563DF23E" w14:textId="77777777" w:rsidR="002417F5" w:rsidRPr="001E2FCD" w:rsidRDefault="002417F5" w:rsidP="002417F5">
      <w:pPr>
        <w:spacing w:line="360" w:lineRule="auto"/>
        <w:contextualSpacing/>
        <w:jc w:val="center"/>
        <w:outlineLvl w:val="0"/>
        <w:rPr>
          <w:rFonts w:ascii="Times New Roman" w:hAnsi="Times New Roman" w:cs="Times New Roman"/>
          <w:kern w:val="36"/>
        </w:rPr>
      </w:pPr>
    </w:p>
    <w:p w14:paraId="218327D7" w14:textId="77777777" w:rsidR="002417F5" w:rsidRDefault="002417F5" w:rsidP="002417F5">
      <w:pPr>
        <w:spacing w:line="360" w:lineRule="auto"/>
        <w:contextualSpacing/>
        <w:jc w:val="center"/>
        <w:outlineLvl w:val="0"/>
        <w:rPr>
          <w:rFonts w:ascii="Times New Roman" w:hAnsi="Times New Roman" w:cs="Times New Roman"/>
          <w:kern w:val="36"/>
        </w:rPr>
      </w:pPr>
      <w:r w:rsidRPr="001E2FCD">
        <w:rPr>
          <w:rFonts w:ascii="Times New Roman" w:hAnsi="Times New Roman" w:cs="Times New Roman"/>
          <w:kern w:val="36"/>
        </w:rPr>
        <w:t>Institution</w:t>
      </w:r>
    </w:p>
    <w:p w14:paraId="3F9C2B7D" w14:textId="77777777" w:rsidR="002417F5" w:rsidRPr="001E2FCD" w:rsidRDefault="002417F5" w:rsidP="002417F5">
      <w:pPr>
        <w:spacing w:line="360" w:lineRule="auto"/>
        <w:contextualSpacing/>
        <w:jc w:val="center"/>
        <w:outlineLvl w:val="0"/>
        <w:rPr>
          <w:rFonts w:ascii="Times New Roman" w:hAnsi="Times New Roman" w:cs="Times New Roman"/>
          <w:kern w:val="36"/>
        </w:rPr>
      </w:pPr>
    </w:p>
    <w:p w14:paraId="653D1FB8" w14:textId="77777777" w:rsidR="002417F5" w:rsidRDefault="002417F5" w:rsidP="002417F5">
      <w:pPr>
        <w:spacing w:line="360" w:lineRule="auto"/>
        <w:contextualSpacing/>
        <w:jc w:val="center"/>
        <w:outlineLvl w:val="0"/>
        <w:rPr>
          <w:rFonts w:ascii="Times New Roman" w:hAnsi="Times New Roman" w:cs="Times New Roman"/>
          <w:kern w:val="36"/>
        </w:rPr>
      </w:pPr>
      <w:r w:rsidRPr="001E2FCD">
        <w:rPr>
          <w:rFonts w:ascii="Times New Roman" w:hAnsi="Times New Roman" w:cs="Times New Roman"/>
          <w:kern w:val="36"/>
        </w:rPr>
        <w:t>Date</w:t>
      </w:r>
    </w:p>
    <w:p w14:paraId="74F6B05B" w14:textId="77777777" w:rsidR="002417F5" w:rsidRDefault="002417F5" w:rsidP="002417F5"/>
    <w:p w14:paraId="57E48AA5" w14:textId="77777777" w:rsidR="002417F5" w:rsidRDefault="002417F5" w:rsidP="002417F5">
      <w:pPr>
        <w:spacing w:line="480" w:lineRule="auto"/>
        <w:jc w:val="center"/>
        <w:rPr>
          <w:rFonts w:ascii="Times New Roman" w:hAnsi="Times New Roman" w:cs="Times New Roman"/>
          <w:b/>
          <w:bCs/>
        </w:rPr>
      </w:pPr>
    </w:p>
    <w:p w14:paraId="3CDEB7E0" w14:textId="77777777" w:rsidR="002417F5" w:rsidRDefault="002417F5" w:rsidP="002417F5">
      <w:pPr>
        <w:spacing w:line="480" w:lineRule="auto"/>
        <w:jc w:val="center"/>
        <w:rPr>
          <w:rFonts w:ascii="Times New Roman" w:hAnsi="Times New Roman" w:cs="Times New Roman"/>
          <w:b/>
          <w:bCs/>
        </w:rPr>
      </w:pPr>
    </w:p>
    <w:p w14:paraId="333732BF" w14:textId="77777777" w:rsidR="002417F5" w:rsidRDefault="002417F5" w:rsidP="002417F5">
      <w:pPr>
        <w:spacing w:line="480" w:lineRule="auto"/>
        <w:rPr>
          <w:rFonts w:ascii="Times New Roman" w:hAnsi="Times New Roman" w:cs="Times New Roman"/>
          <w:b/>
          <w:bCs/>
        </w:rPr>
      </w:pPr>
    </w:p>
    <w:p w14:paraId="61ED2150" w14:textId="77777777" w:rsidR="002417F5" w:rsidRDefault="002417F5" w:rsidP="002417F5">
      <w:pPr>
        <w:spacing w:line="480" w:lineRule="auto"/>
        <w:jc w:val="center"/>
        <w:rPr>
          <w:rFonts w:ascii="Times New Roman" w:hAnsi="Times New Roman" w:cs="Times New Roman"/>
          <w:b/>
          <w:bCs/>
        </w:rPr>
      </w:pPr>
    </w:p>
    <w:p w14:paraId="1ECDAD28" w14:textId="5FFBB054" w:rsidR="00B02C5D" w:rsidRPr="00B02C5D" w:rsidRDefault="003F678F" w:rsidP="002417F5">
      <w:pPr>
        <w:spacing w:line="480" w:lineRule="auto"/>
        <w:jc w:val="center"/>
        <w:rPr>
          <w:rFonts w:ascii="Times New Roman" w:hAnsi="Times New Roman" w:cs="Times New Roman"/>
          <w:b/>
          <w:bCs/>
        </w:rPr>
      </w:pPr>
      <w:r w:rsidRPr="003F678F">
        <w:rPr>
          <w:rFonts w:ascii="Times New Roman" w:hAnsi="Times New Roman" w:cs="Times New Roman"/>
          <w:b/>
          <w:bCs/>
        </w:rPr>
        <w:lastRenderedPageBreak/>
        <w:t>Prompt Engineering for Project Management</w:t>
      </w:r>
    </w:p>
    <w:p w14:paraId="0EC57967" w14:textId="2266700D" w:rsidR="00B02C5D" w:rsidRPr="00B02C5D"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Task 1: Prompt Engineering Basics Exercise</w:t>
      </w:r>
    </w:p>
    <w:p w14:paraId="48CF1A24" w14:textId="77777777" w:rsidR="00B02C5D" w:rsidRPr="00B02C5D"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A. Scenario a – Project Charter for E-commerce App</w:t>
      </w:r>
    </w:p>
    <w:p w14:paraId="5C6D6670" w14:textId="77777777" w:rsidR="00C65F76"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Original Prompt:</w:t>
      </w:r>
    </w:p>
    <w:p w14:paraId="4C2AB9FC" w14:textId="6BFFC62E" w:rsidR="00B02C5D" w:rsidRPr="00B02C5D" w:rsidRDefault="00B02C5D" w:rsidP="00D01B0A">
      <w:pPr>
        <w:spacing w:line="480" w:lineRule="auto"/>
        <w:rPr>
          <w:rFonts w:ascii="Times New Roman" w:hAnsi="Times New Roman" w:cs="Times New Roman"/>
        </w:rPr>
      </w:pPr>
      <w:r w:rsidRPr="00B02C5D">
        <w:rPr>
          <w:rFonts w:ascii="Times New Roman" w:hAnsi="Times New Roman" w:cs="Times New Roman"/>
        </w:rPr>
        <w:t>"Outline a project charter for launching a new e-commerce app in a startup, including objectives, stakeholders, and a high-level timeline."</w:t>
      </w:r>
    </w:p>
    <w:p w14:paraId="0F376B38" w14:textId="77777777" w:rsidR="00C65F76"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Original Prompt Analysis</w:t>
      </w:r>
    </w:p>
    <w:p w14:paraId="0E0D52DE" w14:textId="77777777" w:rsidR="00DB4C00" w:rsidRPr="00D01B0A" w:rsidRDefault="00DB4C00" w:rsidP="00D01B0A">
      <w:pPr>
        <w:spacing w:line="480" w:lineRule="auto"/>
        <w:ind w:firstLine="720"/>
        <w:rPr>
          <w:rFonts w:ascii="Times New Roman" w:hAnsi="Times New Roman" w:cs="Times New Roman"/>
        </w:rPr>
      </w:pPr>
      <w:r w:rsidRPr="00D01B0A">
        <w:rPr>
          <w:rFonts w:ascii="Times New Roman" w:hAnsi="Times New Roman" w:cs="Times New Roman"/>
        </w:rPr>
        <w:t>The initial request is a generic one and demands the fundamental components of a project charter. Although it is effective in terms of providing a plain output, it is not specific enough with regards to the perception of the elements with the PMBOK guidelines and it does not explain clearly the anticipated output pattern, which makes it somewhat harder to convert it outright into actionable information to the stakeholders.</w:t>
      </w:r>
    </w:p>
    <w:p w14:paraId="5D940128" w14:textId="536969D1" w:rsidR="00B02C5D" w:rsidRPr="00B02C5D" w:rsidRDefault="00B02C5D" w:rsidP="00D01B0A">
      <w:pPr>
        <w:spacing w:line="480" w:lineRule="auto"/>
        <w:rPr>
          <w:rFonts w:ascii="Times New Roman" w:hAnsi="Times New Roman" w:cs="Times New Roman"/>
          <w:b/>
          <w:bCs/>
        </w:rPr>
      </w:pPr>
      <w:r w:rsidRPr="00D01B0A">
        <w:rPr>
          <w:rFonts w:ascii="Times New Roman" w:hAnsi="Times New Roman" w:cs="Times New Roman"/>
          <w:b/>
          <w:bCs/>
        </w:rPr>
        <w:lastRenderedPageBreak/>
        <w:drawing>
          <wp:inline distT="0" distB="0" distL="0" distR="0" wp14:anchorId="6D8F5190" wp14:editId="08038ADF">
            <wp:extent cx="3802380" cy="3901440"/>
            <wp:effectExtent l="0" t="0" r="7620" b="3810"/>
            <wp:docPr id="3714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43048" name=""/>
                    <pic:cNvPicPr/>
                  </pic:nvPicPr>
                  <pic:blipFill>
                    <a:blip r:embed="rId7"/>
                    <a:stretch>
                      <a:fillRect/>
                    </a:stretch>
                  </pic:blipFill>
                  <pic:spPr>
                    <a:xfrm>
                      <a:off x="0" y="0"/>
                      <a:ext cx="3802913" cy="3901987"/>
                    </a:xfrm>
                    <a:prstGeom prst="rect">
                      <a:avLst/>
                    </a:prstGeom>
                  </pic:spPr>
                </pic:pic>
              </a:graphicData>
            </a:graphic>
          </wp:inline>
        </w:drawing>
      </w:r>
      <w:r w:rsidRPr="00B02C5D">
        <w:rPr>
          <w:rFonts w:ascii="Times New Roman" w:hAnsi="Times New Roman" w:cs="Times New Roman"/>
          <w:b/>
          <w:bCs/>
        </w:rPr>
        <w:br/>
      </w:r>
      <w:r w:rsidRPr="00B02C5D">
        <w:rPr>
          <w:rFonts w:ascii="Times New Roman" w:hAnsi="Times New Roman" w:cs="Times New Roman"/>
          <w:b/>
          <w:bCs/>
          <w:i/>
          <w:iCs/>
        </w:rPr>
        <w:t>Original Prompt Output</w:t>
      </w:r>
    </w:p>
    <w:p w14:paraId="4AA6014E" w14:textId="77777777" w:rsidR="00B02C5D"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Refined Prompt:</w:t>
      </w:r>
    </w:p>
    <w:p w14:paraId="11FD30BA" w14:textId="264FED08" w:rsidR="00B02C5D" w:rsidRPr="00B02C5D" w:rsidRDefault="00B02C5D" w:rsidP="00D01B0A">
      <w:pPr>
        <w:spacing w:line="480" w:lineRule="auto"/>
        <w:rPr>
          <w:rFonts w:ascii="Times New Roman" w:hAnsi="Times New Roman" w:cs="Times New Roman"/>
        </w:rPr>
      </w:pPr>
      <w:r w:rsidRPr="00B02C5D">
        <w:rPr>
          <w:rFonts w:ascii="Times New Roman" w:hAnsi="Times New Roman" w:cs="Times New Roman"/>
        </w:rPr>
        <w:t xml:space="preserve">"Act as a PMP-certified project manager. </w:t>
      </w:r>
      <w:r w:rsidR="00A910A8" w:rsidRPr="00D01B0A">
        <w:rPr>
          <w:rFonts w:ascii="Times New Roman" w:hAnsi="Times New Roman" w:cs="Times New Roman"/>
        </w:rPr>
        <w:t>Write a project charter to start an e-commerce application in a startup. Add objectives that are related to PMBOK, establish essential stakeholders, and give an overview date of time. Write out the charter by parts: 1. Objectives, 2. Stakeholders, 3. Timeline, and 4. Key Assumptions."</w:t>
      </w:r>
    </w:p>
    <w:p w14:paraId="6D06118E" w14:textId="77777777" w:rsidR="00B02C5D"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Refined Prompt Analysis:</w:t>
      </w:r>
    </w:p>
    <w:p w14:paraId="5DDDF23E" w14:textId="7147F668" w:rsidR="00B02C5D" w:rsidRPr="00B02C5D" w:rsidRDefault="00A910A8" w:rsidP="00D01B0A">
      <w:pPr>
        <w:spacing w:line="480" w:lineRule="auto"/>
        <w:ind w:firstLine="720"/>
        <w:rPr>
          <w:rFonts w:ascii="Times New Roman" w:hAnsi="Times New Roman" w:cs="Times New Roman"/>
          <w:b/>
          <w:bCs/>
        </w:rPr>
      </w:pPr>
      <w:r w:rsidRPr="00D01B0A">
        <w:rPr>
          <w:rFonts w:ascii="Times New Roman" w:hAnsi="Times New Roman" w:cs="Times New Roman"/>
        </w:rPr>
        <w:t>Role-playing is applied in the refined prompt as the AI is instructed to play a project manager with PMP credentials, so the output is based on professional standards</w:t>
      </w:r>
      <w:r w:rsidR="006B4E84" w:rsidRPr="00D01B0A">
        <w:rPr>
          <w:rFonts w:ascii="Times New Roman" w:hAnsi="Times New Roman" w:cs="Times New Roman"/>
        </w:rPr>
        <w:t xml:space="preserve"> (</w:t>
      </w:r>
      <w:proofErr w:type="spellStart"/>
      <w:r w:rsidR="006B4E84" w:rsidRPr="005A783C">
        <w:rPr>
          <w:rFonts w:ascii="Times New Roman" w:hAnsi="Times New Roman" w:cs="Times New Roman"/>
        </w:rPr>
        <w:t>Samamé</w:t>
      </w:r>
      <w:proofErr w:type="spellEnd"/>
      <w:r w:rsidR="006B4E84" w:rsidRPr="00D01B0A">
        <w:rPr>
          <w:rFonts w:ascii="Times New Roman" w:hAnsi="Times New Roman" w:cs="Times New Roman"/>
        </w:rPr>
        <w:t xml:space="preserve"> et al.</w:t>
      </w:r>
      <w:r w:rsidR="006B4E84" w:rsidRPr="005A783C">
        <w:rPr>
          <w:rFonts w:ascii="Times New Roman" w:hAnsi="Times New Roman" w:cs="Times New Roman"/>
        </w:rPr>
        <w:t>, 2025)</w:t>
      </w:r>
      <w:r w:rsidRPr="00D01B0A">
        <w:rPr>
          <w:rFonts w:ascii="Times New Roman" w:hAnsi="Times New Roman" w:cs="Times New Roman"/>
        </w:rPr>
        <w:t xml:space="preserve">. The prompt mandates alignment to PMBOK ensuring that the produced project charter contains the appropriate PMBOK best practices including project definition, stakeholder </w:t>
      </w:r>
      <w:r w:rsidRPr="00D01B0A">
        <w:rPr>
          <w:rFonts w:ascii="Times New Roman" w:hAnsi="Times New Roman" w:cs="Times New Roman"/>
        </w:rPr>
        <w:lastRenderedPageBreak/>
        <w:t>identification, and a timeline</w:t>
      </w:r>
      <w:r w:rsidR="006B4E84" w:rsidRPr="00D01B0A">
        <w:rPr>
          <w:rFonts w:ascii="Times New Roman" w:hAnsi="Times New Roman" w:cs="Times New Roman"/>
        </w:rPr>
        <w:t xml:space="preserve"> (</w:t>
      </w:r>
      <w:r w:rsidR="006B4E84" w:rsidRPr="005A783C">
        <w:rPr>
          <w:rFonts w:ascii="Times New Roman" w:hAnsi="Times New Roman" w:cs="Times New Roman"/>
        </w:rPr>
        <w:t>Wang</w:t>
      </w:r>
      <w:r w:rsidR="006B4E84" w:rsidRPr="00D01B0A">
        <w:rPr>
          <w:rFonts w:ascii="Times New Roman" w:hAnsi="Times New Roman" w:cs="Times New Roman"/>
        </w:rPr>
        <w:t xml:space="preserve"> et al.</w:t>
      </w:r>
      <w:r w:rsidR="006B4E84" w:rsidRPr="005A783C">
        <w:rPr>
          <w:rFonts w:ascii="Times New Roman" w:hAnsi="Times New Roman" w:cs="Times New Roman"/>
        </w:rPr>
        <w:t>, 2025)</w:t>
      </w:r>
      <w:r w:rsidRPr="00D01B0A">
        <w:rPr>
          <w:rFonts w:ascii="Times New Roman" w:hAnsi="Times New Roman" w:cs="Times New Roman"/>
        </w:rPr>
        <w:t>. This framework promotes clarity and relevance of the output, useful to the start-up phase of the project and aligns best practices in communicating with project stakeholders (PMI, 2023).</w:t>
      </w:r>
      <w:r w:rsidR="00936A52" w:rsidRPr="00D01B0A">
        <w:rPr>
          <w:rFonts w:ascii="Times New Roman" w:hAnsi="Times New Roman" w:cs="Times New Roman"/>
          <w:b/>
          <w:bCs/>
        </w:rPr>
        <w:drawing>
          <wp:inline distT="0" distB="0" distL="0" distR="0" wp14:anchorId="037C2EF4" wp14:editId="4E21F7CB">
            <wp:extent cx="3562847" cy="4353533"/>
            <wp:effectExtent l="0" t="0" r="0" b="9525"/>
            <wp:docPr id="144527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74781" name=""/>
                    <pic:cNvPicPr/>
                  </pic:nvPicPr>
                  <pic:blipFill>
                    <a:blip r:embed="rId8"/>
                    <a:stretch>
                      <a:fillRect/>
                    </a:stretch>
                  </pic:blipFill>
                  <pic:spPr>
                    <a:xfrm>
                      <a:off x="0" y="0"/>
                      <a:ext cx="3562847" cy="4353533"/>
                    </a:xfrm>
                    <a:prstGeom prst="rect">
                      <a:avLst/>
                    </a:prstGeom>
                  </pic:spPr>
                </pic:pic>
              </a:graphicData>
            </a:graphic>
          </wp:inline>
        </w:drawing>
      </w:r>
      <w:r w:rsidR="00B02C5D" w:rsidRPr="00B02C5D">
        <w:rPr>
          <w:rFonts w:ascii="Times New Roman" w:hAnsi="Times New Roman" w:cs="Times New Roman"/>
          <w:b/>
          <w:bCs/>
        </w:rPr>
        <w:br/>
      </w:r>
      <w:r w:rsidR="00B02C5D" w:rsidRPr="00B02C5D">
        <w:rPr>
          <w:rFonts w:ascii="Times New Roman" w:hAnsi="Times New Roman" w:cs="Times New Roman"/>
          <w:b/>
          <w:bCs/>
          <w:i/>
          <w:iCs/>
        </w:rPr>
        <w:t>Refined Prompt Output</w:t>
      </w:r>
    </w:p>
    <w:p w14:paraId="008070AF" w14:textId="77777777" w:rsidR="00936A52"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Analysis</w:t>
      </w:r>
    </w:p>
    <w:p w14:paraId="13CE7299" w14:textId="609ECD18" w:rsidR="00A910A8" w:rsidRPr="00D01B0A" w:rsidRDefault="00A910A8" w:rsidP="00D01B0A">
      <w:pPr>
        <w:spacing w:line="480" w:lineRule="auto"/>
        <w:ind w:firstLine="720"/>
        <w:rPr>
          <w:rFonts w:ascii="Times New Roman" w:hAnsi="Times New Roman" w:cs="Times New Roman"/>
        </w:rPr>
      </w:pPr>
      <w:r w:rsidRPr="00D01B0A">
        <w:rPr>
          <w:rFonts w:ascii="Times New Roman" w:hAnsi="Times New Roman" w:cs="Times New Roman"/>
        </w:rPr>
        <w:t>The refinement added PMBOK language and a structured output (i.e. sections of goals, stakeholders, schedule)</w:t>
      </w:r>
      <w:r w:rsidR="009A12B8" w:rsidRPr="00D01B0A">
        <w:rPr>
          <w:rFonts w:ascii="Times New Roman" w:hAnsi="Times New Roman" w:cs="Times New Roman"/>
        </w:rPr>
        <w:t xml:space="preserve"> (</w:t>
      </w:r>
      <w:r w:rsidR="009A12B8" w:rsidRPr="005A783C">
        <w:rPr>
          <w:rFonts w:ascii="Times New Roman" w:hAnsi="Times New Roman" w:cs="Times New Roman"/>
        </w:rPr>
        <w:t>Paterek, 2025)</w:t>
      </w:r>
      <w:r w:rsidRPr="00D01B0A">
        <w:rPr>
          <w:rFonts w:ascii="Times New Roman" w:hAnsi="Times New Roman" w:cs="Times New Roman"/>
        </w:rPr>
        <w:t>. These refinements resulted in a more professionalized, clearer project charter, and even more purpose-focused on the instructions of PMBOK, making it more useful to the startup planning process</w:t>
      </w:r>
      <w:r w:rsidR="00E40F9F" w:rsidRPr="00D01B0A">
        <w:rPr>
          <w:rFonts w:ascii="Times New Roman" w:hAnsi="Times New Roman" w:cs="Times New Roman"/>
        </w:rPr>
        <w:t xml:space="preserve"> (</w:t>
      </w:r>
      <w:r w:rsidR="00E40F9F" w:rsidRPr="005A783C">
        <w:rPr>
          <w:rFonts w:ascii="Times New Roman" w:hAnsi="Times New Roman" w:cs="Times New Roman"/>
        </w:rPr>
        <w:t>Project Management Institute</w:t>
      </w:r>
      <w:r w:rsidR="00E40F9F" w:rsidRPr="00D01B0A">
        <w:rPr>
          <w:rFonts w:ascii="Times New Roman" w:hAnsi="Times New Roman" w:cs="Times New Roman"/>
        </w:rPr>
        <w:t xml:space="preserve">, </w:t>
      </w:r>
      <w:r w:rsidR="00E40F9F" w:rsidRPr="005A783C">
        <w:rPr>
          <w:rFonts w:ascii="Times New Roman" w:hAnsi="Times New Roman" w:cs="Times New Roman"/>
        </w:rPr>
        <w:t>2023)</w:t>
      </w:r>
      <w:r w:rsidRPr="00D01B0A">
        <w:rPr>
          <w:rFonts w:ascii="Times New Roman" w:hAnsi="Times New Roman" w:cs="Times New Roman"/>
        </w:rPr>
        <w:t>.</w:t>
      </w:r>
    </w:p>
    <w:p w14:paraId="54C5EDC1" w14:textId="0554730D" w:rsidR="00B02C5D" w:rsidRPr="00B02C5D"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B. Scenario b – Risks for a Remote Software Development Project</w:t>
      </w:r>
    </w:p>
    <w:p w14:paraId="32679F01" w14:textId="77777777" w:rsidR="00936A52"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lastRenderedPageBreak/>
        <w:t>Original Prompt:</w:t>
      </w:r>
    </w:p>
    <w:p w14:paraId="483EE4F2" w14:textId="4C4BB497" w:rsidR="00B02C5D" w:rsidRPr="00B02C5D" w:rsidRDefault="00B02C5D" w:rsidP="00D01B0A">
      <w:pPr>
        <w:spacing w:line="480" w:lineRule="auto"/>
        <w:rPr>
          <w:rFonts w:ascii="Times New Roman" w:hAnsi="Times New Roman" w:cs="Times New Roman"/>
        </w:rPr>
      </w:pPr>
      <w:r w:rsidRPr="00B02C5D">
        <w:rPr>
          <w:rFonts w:ascii="Times New Roman" w:hAnsi="Times New Roman" w:cs="Times New Roman"/>
          <w:i/>
          <w:iCs/>
        </w:rPr>
        <w:t>"List 5–7 risks for a remote software development project."</w:t>
      </w:r>
    </w:p>
    <w:p w14:paraId="63B3FCEB" w14:textId="77777777" w:rsidR="00936A52"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Original Prompt Analysis:</w:t>
      </w:r>
    </w:p>
    <w:p w14:paraId="75885543" w14:textId="77777777" w:rsidR="009A12B8" w:rsidRPr="00D01B0A" w:rsidRDefault="00A910A8" w:rsidP="00D01B0A">
      <w:pPr>
        <w:spacing w:line="480" w:lineRule="auto"/>
        <w:ind w:firstLine="720"/>
        <w:rPr>
          <w:rFonts w:ascii="Times New Roman" w:hAnsi="Times New Roman" w:cs="Times New Roman"/>
          <w:b/>
          <w:bCs/>
        </w:rPr>
      </w:pPr>
      <w:r w:rsidRPr="00D01B0A">
        <w:rPr>
          <w:rFonts w:ascii="Times New Roman" w:hAnsi="Times New Roman" w:cs="Times New Roman"/>
        </w:rPr>
        <w:t>This prompt is clear and easy, but it is not predetermined and formal. Its risks could be general and not classified under the PMBOK areas of knowledge and so it is more difficult to incorporate them into a project risk register or to use them in a risk management development</w:t>
      </w:r>
      <w:r w:rsidR="009A12B8" w:rsidRPr="00D01B0A">
        <w:rPr>
          <w:rFonts w:ascii="Times New Roman" w:hAnsi="Times New Roman" w:cs="Times New Roman"/>
        </w:rPr>
        <w:t xml:space="preserve"> </w:t>
      </w:r>
      <w:r w:rsidRPr="00D01B0A">
        <w:rPr>
          <w:rFonts w:ascii="Times New Roman" w:hAnsi="Times New Roman" w:cs="Times New Roman"/>
        </w:rPr>
        <w:t>plan.</w:t>
      </w:r>
    </w:p>
    <w:p w14:paraId="0BD8D5B5" w14:textId="0A3BF237" w:rsidR="00B02C5D" w:rsidRPr="00B02C5D" w:rsidRDefault="009A12B8" w:rsidP="00D01B0A">
      <w:pPr>
        <w:spacing w:line="480" w:lineRule="auto"/>
        <w:rPr>
          <w:rFonts w:ascii="Times New Roman" w:hAnsi="Times New Roman" w:cs="Times New Roman"/>
          <w:b/>
          <w:bCs/>
        </w:rPr>
      </w:pPr>
      <w:r w:rsidRPr="00D01B0A">
        <w:rPr>
          <w:rFonts w:ascii="Times New Roman" w:hAnsi="Times New Roman" w:cs="Times New Roman"/>
          <w:b/>
          <w:bCs/>
        </w:rPr>
        <w:drawing>
          <wp:inline distT="0" distB="0" distL="0" distR="0" wp14:anchorId="38C7D9A9" wp14:editId="65F5EC47">
            <wp:extent cx="4020111" cy="2867425"/>
            <wp:effectExtent l="0" t="0" r="0" b="9525"/>
            <wp:docPr id="2653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11593" name=""/>
                    <pic:cNvPicPr/>
                  </pic:nvPicPr>
                  <pic:blipFill>
                    <a:blip r:embed="rId9"/>
                    <a:stretch>
                      <a:fillRect/>
                    </a:stretch>
                  </pic:blipFill>
                  <pic:spPr>
                    <a:xfrm>
                      <a:off x="0" y="0"/>
                      <a:ext cx="4020111" cy="2867425"/>
                    </a:xfrm>
                    <a:prstGeom prst="rect">
                      <a:avLst/>
                    </a:prstGeom>
                  </pic:spPr>
                </pic:pic>
              </a:graphicData>
            </a:graphic>
          </wp:inline>
        </w:drawing>
      </w:r>
      <w:r w:rsidR="00B02C5D" w:rsidRPr="00B02C5D">
        <w:rPr>
          <w:rFonts w:ascii="Times New Roman" w:hAnsi="Times New Roman" w:cs="Times New Roman"/>
          <w:b/>
          <w:bCs/>
        </w:rPr>
        <w:br/>
      </w:r>
    </w:p>
    <w:p w14:paraId="013076A1" w14:textId="77777777" w:rsidR="00936A52"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Refined Prompt:</w:t>
      </w:r>
    </w:p>
    <w:p w14:paraId="188B4697" w14:textId="3B43BF01" w:rsidR="00B02C5D" w:rsidRPr="00B02C5D" w:rsidRDefault="00B02C5D" w:rsidP="00D01B0A">
      <w:pPr>
        <w:spacing w:line="480" w:lineRule="auto"/>
        <w:rPr>
          <w:rFonts w:ascii="Times New Roman" w:hAnsi="Times New Roman" w:cs="Times New Roman"/>
        </w:rPr>
      </w:pPr>
      <w:r w:rsidRPr="00B02C5D">
        <w:rPr>
          <w:rFonts w:ascii="Times New Roman" w:hAnsi="Times New Roman" w:cs="Times New Roman"/>
        </w:rPr>
        <w:t>"Act as a PMP-certified project manager. List 5–7 risks for a remote software development project, categorized by PMBOK knowledge areas such as scope, time, cost, and communication. Output as a bullet list."</w:t>
      </w:r>
    </w:p>
    <w:p w14:paraId="5D966BB2" w14:textId="77777777" w:rsidR="00936A52"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Refined Prompt Analysis:</w:t>
      </w:r>
    </w:p>
    <w:p w14:paraId="01E186B4" w14:textId="0B1AB702" w:rsidR="00FE0026" w:rsidRPr="00B02C5D" w:rsidRDefault="006272A4" w:rsidP="00D01B0A">
      <w:pPr>
        <w:spacing w:line="480" w:lineRule="auto"/>
        <w:ind w:firstLine="720"/>
        <w:rPr>
          <w:rFonts w:ascii="Times New Roman" w:hAnsi="Times New Roman" w:cs="Times New Roman"/>
        </w:rPr>
      </w:pPr>
      <w:r w:rsidRPr="00D01B0A">
        <w:rPr>
          <w:rFonts w:ascii="Times New Roman" w:hAnsi="Times New Roman" w:cs="Times New Roman"/>
        </w:rPr>
        <w:lastRenderedPageBreak/>
        <w:t>This enhanced trigger integrates PMBOK knowledge bases in classifying the risks to bring the output within the formalized risk management methods (PMI, 2023). Individually requesting a bullet list makes the output simple to read and useful in executing actual risk management. This approach will make sure that the risks are grouped and applicable to the specific project management areas and is more implementable to project teams</w:t>
      </w:r>
      <w:r w:rsidR="009A12B8" w:rsidRPr="00D01B0A">
        <w:rPr>
          <w:rFonts w:ascii="Times New Roman" w:hAnsi="Times New Roman" w:cs="Times New Roman"/>
        </w:rPr>
        <w:t xml:space="preserve"> (</w:t>
      </w:r>
      <w:r w:rsidR="009A12B8" w:rsidRPr="005A783C">
        <w:rPr>
          <w:rFonts w:ascii="Times New Roman" w:hAnsi="Times New Roman" w:cs="Times New Roman"/>
        </w:rPr>
        <w:t>Zhong,</w:t>
      </w:r>
      <w:r w:rsidR="009A12B8" w:rsidRPr="00D01B0A">
        <w:rPr>
          <w:rFonts w:ascii="Times New Roman" w:hAnsi="Times New Roman" w:cs="Times New Roman"/>
        </w:rPr>
        <w:t xml:space="preserve"> </w:t>
      </w:r>
      <w:r w:rsidR="009A12B8" w:rsidRPr="005A783C">
        <w:rPr>
          <w:rFonts w:ascii="Times New Roman" w:hAnsi="Times New Roman" w:cs="Times New Roman"/>
        </w:rPr>
        <w:t>2025)</w:t>
      </w:r>
      <w:r w:rsidRPr="00D01B0A">
        <w:rPr>
          <w:rFonts w:ascii="Times New Roman" w:hAnsi="Times New Roman" w:cs="Times New Roman"/>
        </w:rPr>
        <w:t>. Role-based prompting is also incorporated in the refinement to professionally meet the output.</w:t>
      </w:r>
    </w:p>
    <w:p w14:paraId="5AF12366" w14:textId="77777777" w:rsidR="00C65F76" w:rsidRPr="00D01B0A" w:rsidRDefault="00C65F76" w:rsidP="00D01B0A">
      <w:pPr>
        <w:spacing w:line="480" w:lineRule="auto"/>
        <w:rPr>
          <w:rFonts w:ascii="Times New Roman" w:hAnsi="Times New Roman" w:cs="Times New Roman"/>
          <w:b/>
          <w:bCs/>
        </w:rPr>
      </w:pPr>
      <w:r w:rsidRPr="00D01B0A">
        <w:rPr>
          <w:rFonts w:ascii="Times New Roman" w:hAnsi="Times New Roman" w:cs="Times New Roman"/>
          <w:b/>
          <w:bCs/>
        </w:rPr>
        <w:drawing>
          <wp:inline distT="0" distB="0" distL="0" distR="0" wp14:anchorId="3386E6DF" wp14:editId="5953B7E0">
            <wp:extent cx="4210638" cy="5839640"/>
            <wp:effectExtent l="0" t="0" r="0" b="8890"/>
            <wp:docPr id="13056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03151" name=""/>
                    <pic:cNvPicPr/>
                  </pic:nvPicPr>
                  <pic:blipFill>
                    <a:blip r:embed="rId10"/>
                    <a:stretch>
                      <a:fillRect/>
                    </a:stretch>
                  </pic:blipFill>
                  <pic:spPr>
                    <a:xfrm>
                      <a:off x="0" y="0"/>
                      <a:ext cx="4210638" cy="5839640"/>
                    </a:xfrm>
                    <a:prstGeom prst="rect">
                      <a:avLst/>
                    </a:prstGeom>
                  </pic:spPr>
                </pic:pic>
              </a:graphicData>
            </a:graphic>
          </wp:inline>
        </w:drawing>
      </w:r>
    </w:p>
    <w:p w14:paraId="5D6E5405" w14:textId="7BC1F56C" w:rsidR="00936A52"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lastRenderedPageBreak/>
        <w:t xml:space="preserve">Analysis </w:t>
      </w:r>
    </w:p>
    <w:p w14:paraId="30CBCD45" w14:textId="3C491EBA" w:rsidR="00B02C5D" w:rsidRPr="00B02C5D" w:rsidRDefault="006272A4" w:rsidP="00D01B0A">
      <w:pPr>
        <w:spacing w:line="480" w:lineRule="auto"/>
        <w:ind w:firstLine="720"/>
        <w:rPr>
          <w:rFonts w:ascii="Times New Roman" w:hAnsi="Times New Roman" w:cs="Times New Roman"/>
          <w:b/>
          <w:bCs/>
        </w:rPr>
      </w:pPr>
      <w:r w:rsidRPr="00D01B0A">
        <w:rPr>
          <w:rFonts w:ascii="Times New Roman" w:hAnsi="Times New Roman" w:cs="Times New Roman"/>
        </w:rPr>
        <w:t>The refined prompt leads to a more coherent and detailed list of risks by defining PMBOK categories of risk (scope, time, cost, communication). It also enhances the ease with which these risks can be implemented in a project risk register, which enhances the practice of project risk management.</w:t>
      </w:r>
    </w:p>
    <w:p w14:paraId="158EABB5" w14:textId="77777777" w:rsidR="00B02C5D" w:rsidRPr="00B02C5D"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C. Scenario c – Compare Projects, Programs, and Portfolios</w:t>
      </w:r>
    </w:p>
    <w:p w14:paraId="21561BB0" w14:textId="77777777" w:rsidR="0006078F"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Original Prompt:</w:t>
      </w:r>
    </w:p>
    <w:p w14:paraId="1D5DF7DA" w14:textId="7F70FD89" w:rsidR="00B02C5D" w:rsidRPr="00B02C5D" w:rsidRDefault="00B02C5D" w:rsidP="00D01B0A">
      <w:pPr>
        <w:spacing w:line="480" w:lineRule="auto"/>
        <w:rPr>
          <w:rFonts w:ascii="Times New Roman" w:hAnsi="Times New Roman" w:cs="Times New Roman"/>
        </w:rPr>
      </w:pPr>
      <w:r w:rsidRPr="00B02C5D">
        <w:rPr>
          <w:rFonts w:ascii="Times New Roman" w:hAnsi="Times New Roman" w:cs="Times New Roman"/>
        </w:rPr>
        <w:t>"Compare projects, programs, and portfolios."</w:t>
      </w:r>
    </w:p>
    <w:p w14:paraId="07A2816D" w14:textId="77777777" w:rsidR="0006078F"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Original Prompt Analysis:</w:t>
      </w:r>
    </w:p>
    <w:p w14:paraId="60754E85" w14:textId="10061D8E" w:rsidR="0006078F" w:rsidRDefault="006272A4" w:rsidP="00D01B0A">
      <w:pPr>
        <w:spacing w:line="480" w:lineRule="auto"/>
        <w:ind w:firstLine="720"/>
        <w:rPr>
          <w:rFonts w:ascii="Times New Roman" w:hAnsi="Times New Roman" w:cs="Times New Roman"/>
          <w:b/>
          <w:bCs/>
        </w:rPr>
      </w:pPr>
      <w:r w:rsidRPr="00D01B0A">
        <w:rPr>
          <w:rFonts w:ascii="Times New Roman" w:hAnsi="Times New Roman" w:cs="Times New Roman"/>
        </w:rPr>
        <w:t>This is a simple request, which demands to compare three important issues in project management: projects, programs, and portfolios. Nevertheless, it is not context or criterion based and this can result into a generalized or a simplistic answer. No direct mentions to real-life examples or industry-related applications, which might assist the stakeholders in getting the idea</w:t>
      </w:r>
      <w:r w:rsidR="008E27C5">
        <w:rPr>
          <w:rFonts w:ascii="Times New Roman" w:hAnsi="Times New Roman" w:cs="Times New Roman"/>
        </w:rPr>
        <w:t xml:space="preserve"> </w:t>
      </w:r>
      <w:r w:rsidRPr="00D01B0A">
        <w:rPr>
          <w:rFonts w:ascii="Times New Roman" w:hAnsi="Times New Roman" w:cs="Times New Roman"/>
        </w:rPr>
        <w:t>of how the differences can be seen in the real world</w:t>
      </w:r>
      <w:r w:rsidR="006B4E84" w:rsidRPr="00D01B0A">
        <w:rPr>
          <w:rFonts w:ascii="Times New Roman" w:hAnsi="Times New Roman" w:cs="Times New Roman"/>
        </w:rPr>
        <w:t xml:space="preserve"> </w:t>
      </w:r>
      <w:r w:rsidR="006B4E84" w:rsidRPr="00D01B0A">
        <w:rPr>
          <w:rFonts w:ascii="Times New Roman" w:hAnsi="Times New Roman" w:cs="Times New Roman"/>
        </w:rPr>
        <w:t>(</w:t>
      </w:r>
      <w:r w:rsidR="006B4E84" w:rsidRPr="005A783C">
        <w:rPr>
          <w:rFonts w:ascii="Times New Roman" w:hAnsi="Times New Roman" w:cs="Times New Roman"/>
        </w:rPr>
        <w:t>Wang</w:t>
      </w:r>
      <w:r w:rsidR="006B4E84" w:rsidRPr="00D01B0A">
        <w:rPr>
          <w:rFonts w:ascii="Times New Roman" w:hAnsi="Times New Roman" w:cs="Times New Roman"/>
        </w:rPr>
        <w:t xml:space="preserve"> et al.</w:t>
      </w:r>
      <w:r w:rsidR="006B4E84" w:rsidRPr="005A783C">
        <w:rPr>
          <w:rFonts w:ascii="Times New Roman" w:hAnsi="Times New Roman" w:cs="Times New Roman"/>
        </w:rPr>
        <w:t>, 2025)</w:t>
      </w:r>
      <w:r w:rsidRPr="00D01B0A">
        <w:rPr>
          <w:rFonts w:ascii="Times New Roman" w:hAnsi="Times New Roman" w:cs="Times New Roman"/>
        </w:rPr>
        <w:t>.</w:t>
      </w:r>
    </w:p>
    <w:p w14:paraId="1818F7B7" w14:textId="77777777" w:rsidR="008E27C5" w:rsidRDefault="008E27C5" w:rsidP="008E27C5">
      <w:pPr>
        <w:spacing w:line="480" w:lineRule="auto"/>
        <w:rPr>
          <w:rFonts w:ascii="Times New Roman" w:hAnsi="Times New Roman" w:cs="Times New Roman"/>
          <w:b/>
          <w:bCs/>
        </w:rPr>
      </w:pPr>
    </w:p>
    <w:p w14:paraId="102E5C5C" w14:textId="5D99F7A8" w:rsidR="008E27C5" w:rsidRPr="00D01B0A" w:rsidRDefault="008E27C5" w:rsidP="008E27C5">
      <w:pPr>
        <w:spacing w:line="480" w:lineRule="auto"/>
        <w:rPr>
          <w:rFonts w:ascii="Times New Roman" w:hAnsi="Times New Roman" w:cs="Times New Roman"/>
          <w:b/>
          <w:bCs/>
          <w:i/>
          <w:iCs/>
        </w:rPr>
      </w:pPr>
      <w:r w:rsidRPr="00D01B0A">
        <w:rPr>
          <w:rFonts w:ascii="Times New Roman" w:hAnsi="Times New Roman" w:cs="Times New Roman"/>
          <w:b/>
          <w:bCs/>
        </w:rPr>
        <w:lastRenderedPageBreak/>
        <w:drawing>
          <wp:inline distT="0" distB="0" distL="0" distR="0" wp14:anchorId="76BED7BF" wp14:editId="5AB9BB52">
            <wp:extent cx="4229099" cy="3299460"/>
            <wp:effectExtent l="0" t="0" r="635" b="0"/>
            <wp:docPr id="20276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2138" name=""/>
                    <pic:cNvPicPr/>
                  </pic:nvPicPr>
                  <pic:blipFill>
                    <a:blip r:embed="rId11"/>
                    <a:stretch>
                      <a:fillRect/>
                    </a:stretch>
                  </pic:blipFill>
                  <pic:spPr>
                    <a:xfrm>
                      <a:off x="0" y="0"/>
                      <a:ext cx="4236036" cy="3304872"/>
                    </a:xfrm>
                    <a:prstGeom prst="rect">
                      <a:avLst/>
                    </a:prstGeom>
                  </pic:spPr>
                </pic:pic>
              </a:graphicData>
            </a:graphic>
          </wp:inline>
        </w:drawing>
      </w:r>
    </w:p>
    <w:p w14:paraId="701351FF" w14:textId="03B20BA4" w:rsidR="00B02C5D" w:rsidRPr="00B02C5D" w:rsidRDefault="00B02C5D" w:rsidP="00D01B0A">
      <w:pPr>
        <w:spacing w:line="480" w:lineRule="auto"/>
        <w:rPr>
          <w:rFonts w:ascii="Times New Roman" w:hAnsi="Times New Roman" w:cs="Times New Roman"/>
          <w:b/>
          <w:bCs/>
        </w:rPr>
      </w:pPr>
      <w:r w:rsidRPr="00B02C5D">
        <w:rPr>
          <w:rFonts w:ascii="Times New Roman" w:hAnsi="Times New Roman" w:cs="Times New Roman"/>
          <w:b/>
          <w:bCs/>
          <w:i/>
          <w:iCs/>
        </w:rPr>
        <w:t>Original Prompt Output</w:t>
      </w:r>
    </w:p>
    <w:p w14:paraId="2B465086" w14:textId="77777777" w:rsidR="0006078F"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Refined Prompt:</w:t>
      </w:r>
    </w:p>
    <w:p w14:paraId="303D8DF6" w14:textId="6DCA0544" w:rsidR="00B02C5D" w:rsidRPr="00B02C5D" w:rsidRDefault="00B02C5D" w:rsidP="00D01B0A">
      <w:pPr>
        <w:spacing w:line="480" w:lineRule="auto"/>
        <w:rPr>
          <w:rFonts w:ascii="Times New Roman" w:hAnsi="Times New Roman" w:cs="Times New Roman"/>
        </w:rPr>
      </w:pPr>
      <w:r w:rsidRPr="00B02C5D">
        <w:rPr>
          <w:rFonts w:ascii="Times New Roman" w:hAnsi="Times New Roman" w:cs="Times New Roman"/>
        </w:rPr>
        <w:t>"Act as a PMP-certified project manager. Compare projects, programs, and portfolios, providing two real-world examples each from the tech and construction industries. Output in a table format."</w:t>
      </w:r>
    </w:p>
    <w:p w14:paraId="5E27A182" w14:textId="77777777" w:rsidR="0006078F" w:rsidRPr="00D01B0A" w:rsidRDefault="00B02C5D" w:rsidP="00D01B0A">
      <w:pPr>
        <w:spacing w:line="480" w:lineRule="auto"/>
        <w:rPr>
          <w:rFonts w:ascii="Times New Roman" w:hAnsi="Times New Roman" w:cs="Times New Roman"/>
          <w:b/>
          <w:bCs/>
        </w:rPr>
      </w:pPr>
      <w:r w:rsidRPr="00B02C5D">
        <w:rPr>
          <w:rFonts w:ascii="Times New Roman" w:hAnsi="Times New Roman" w:cs="Times New Roman"/>
          <w:b/>
          <w:bCs/>
        </w:rPr>
        <w:t>Refined Prompt Analysis:</w:t>
      </w:r>
    </w:p>
    <w:p w14:paraId="3E900A6F" w14:textId="0F31CFD8" w:rsidR="003859F1" w:rsidRPr="00D01B0A" w:rsidRDefault="003859F1" w:rsidP="00D01B0A">
      <w:pPr>
        <w:spacing w:line="480" w:lineRule="auto"/>
        <w:ind w:firstLine="720"/>
        <w:rPr>
          <w:rFonts w:ascii="Times New Roman" w:hAnsi="Times New Roman" w:cs="Times New Roman"/>
        </w:rPr>
      </w:pPr>
      <w:r w:rsidRPr="00D01B0A">
        <w:rPr>
          <w:rFonts w:ascii="Times New Roman" w:hAnsi="Times New Roman" w:cs="Times New Roman"/>
        </w:rPr>
        <w:t xml:space="preserve">In the refined prompt, I provided real-life examples of the tech and construction sectors, which are applicable and effective to illustrate the PM principles in practice. The table format the request conforms to assists in sorting the comparison so that the stakeholders can simply absorb and implement the knowledge in their respective projects. The version is more consistent with the stakeholder communication practices, providing the industry context and providing an </w:t>
      </w:r>
      <w:r w:rsidRPr="00D01B0A">
        <w:rPr>
          <w:rFonts w:ascii="Times New Roman" w:hAnsi="Times New Roman" w:cs="Times New Roman"/>
        </w:rPr>
        <w:lastRenderedPageBreak/>
        <w:t>organized output</w:t>
      </w:r>
      <w:r w:rsidR="00977403" w:rsidRPr="00D01B0A">
        <w:rPr>
          <w:rFonts w:ascii="Times New Roman" w:hAnsi="Times New Roman" w:cs="Times New Roman"/>
        </w:rPr>
        <w:t xml:space="preserve"> </w:t>
      </w:r>
      <w:r w:rsidR="00977403" w:rsidRPr="00D01B0A">
        <w:rPr>
          <w:rFonts w:ascii="Times New Roman" w:hAnsi="Times New Roman" w:cs="Times New Roman"/>
        </w:rPr>
        <w:t>(</w:t>
      </w:r>
      <w:r w:rsidR="00977403" w:rsidRPr="005A783C">
        <w:rPr>
          <w:rFonts w:ascii="Times New Roman" w:hAnsi="Times New Roman" w:cs="Times New Roman"/>
        </w:rPr>
        <w:t>Wang</w:t>
      </w:r>
      <w:r w:rsidR="00977403" w:rsidRPr="00D01B0A">
        <w:rPr>
          <w:rFonts w:ascii="Times New Roman" w:hAnsi="Times New Roman" w:cs="Times New Roman"/>
        </w:rPr>
        <w:t xml:space="preserve"> et al.</w:t>
      </w:r>
      <w:r w:rsidR="00977403" w:rsidRPr="005A783C">
        <w:rPr>
          <w:rFonts w:ascii="Times New Roman" w:hAnsi="Times New Roman" w:cs="Times New Roman"/>
        </w:rPr>
        <w:t>, 2025)</w:t>
      </w:r>
      <w:r w:rsidRPr="00D01B0A">
        <w:rPr>
          <w:rFonts w:ascii="Times New Roman" w:hAnsi="Times New Roman" w:cs="Times New Roman"/>
        </w:rPr>
        <w:t>. Another element is role-playing as a certified PMP manager, which makes the reply more credible and consistent with professional criteria.</w:t>
      </w:r>
    </w:p>
    <w:p w14:paraId="604B037A" w14:textId="150132D4" w:rsidR="00B02C5D" w:rsidRPr="00D01B0A" w:rsidRDefault="00B02C5D" w:rsidP="00D01B0A">
      <w:pPr>
        <w:spacing w:line="480" w:lineRule="auto"/>
        <w:rPr>
          <w:rFonts w:ascii="Times New Roman" w:hAnsi="Times New Roman" w:cs="Times New Roman"/>
          <w:b/>
          <w:bCs/>
          <w:i/>
          <w:iCs/>
        </w:rPr>
      </w:pPr>
      <w:r w:rsidRPr="00B02C5D">
        <w:rPr>
          <w:rFonts w:ascii="Times New Roman" w:hAnsi="Times New Roman" w:cs="Times New Roman"/>
          <w:b/>
          <w:bCs/>
          <w:i/>
          <w:iCs/>
        </w:rPr>
        <w:t>Refined Prompt Output</w:t>
      </w:r>
    </w:p>
    <w:p w14:paraId="3C67C27F" w14:textId="34AB6CDA" w:rsidR="0006078F" w:rsidRPr="00B02C5D" w:rsidRDefault="001865AF" w:rsidP="00D01B0A">
      <w:pPr>
        <w:spacing w:line="480" w:lineRule="auto"/>
        <w:rPr>
          <w:rFonts w:ascii="Times New Roman" w:hAnsi="Times New Roman" w:cs="Times New Roman"/>
          <w:b/>
          <w:bCs/>
        </w:rPr>
      </w:pPr>
      <w:r w:rsidRPr="00D01B0A">
        <w:rPr>
          <w:rFonts w:ascii="Times New Roman" w:hAnsi="Times New Roman" w:cs="Times New Roman"/>
          <w:b/>
          <w:bCs/>
        </w:rPr>
        <w:drawing>
          <wp:inline distT="0" distB="0" distL="0" distR="0" wp14:anchorId="2F7BB7AB" wp14:editId="57DF9B08">
            <wp:extent cx="5943600" cy="2712085"/>
            <wp:effectExtent l="0" t="0" r="0" b="0"/>
            <wp:docPr id="133313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31074" name=""/>
                    <pic:cNvPicPr/>
                  </pic:nvPicPr>
                  <pic:blipFill>
                    <a:blip r:embed="rId12"/>
                    <a:stretch>
                      <a:fillRect/>
                    </a:stretch>
                  </pic:blipFill>
                  <pic:spPr>
                    <a:xfrm>
                      <a:off x="0" y="0"/>
                      <a:ext cx="5943600" cy="2712085"/>
                    </a:xfrm>
                    <a:prstGeom prst="rect">
                      <a:avLst/>
                    </a:prstGeom>
                  </pic:spPr>
                </pic:pic>
              </a:graphicData>
            </a:graphic>
          </wp:inline>
        </w:drawing>
      </w:r>
    </w:p>
    <w:p w14:paraId="41A11111" w14:textId="206CFBCB" w:rsidR="0006078F" w:rsidRPr="00D01B0A" w:rsidRDefault="0006078F" w:rsidP="00D01B0A">
      <w:pPr>
        <w:spacing w:line="480" w:lineRule="auto"/>
        <w:rPr>
          <w:rFonts w:ascii="Times New Roman" w:hAnsi="Times New Roman" w:cs="Times New Roman"/>
          <w:b/>
          <w:bCs/>
        </w:rPr>
      </w:pPr>
      <w:r w:rsidRPr="00D01B0A">
        <w:rPr>
          <w:rFonts w:ascii="Times New Roman" w:hAnsi="Times New Roman" w:cs="Times New Roman"/>
          <w:b/>
          <w:bCs/>
        </w:rPr>
        <w:t>Analysis</w:t>
      </w:r>
    </w:p>
    <w:p w14:paraId="686B6819" w14:textId="77777777" w:rsidR="003859F1" w:rsidRPr="00D01B0A" w:rsidRDefault="003859F1" w:rsidP="00D01B0A">
      <w:pPr>
        <w:spacing w:line="480" w:lineRule="auto"/>
        <w:ind w:firstLine="720"/>
        <w:rPr>
          <w:rFonts w:ascii="Times New Roman" w:hAnsi="Times New Roman" w:cs="Times New Roman"/>
        </w:rPr>
      </w:pPr>
      <w:r w:rsidRPr="00D01B0A">
        <w:rPr>
          <w:rFonts w:ascii="Times New Roman" w:hAnsi="Times New Roman" w:cs="Times New Roman"/>
        </w:rPr>
        <w:t>The refined prompt will also improve relevance by asking real-world examples of particular industries and the comparisons between projects and programs as well as portfolios will be feasible and industry-focused. The table format enhances readability and makes the stakeholders to perceive differences effortlessly, enhancing communication in the PM process.</w:t>
      </w:r>
    </w:p>
    <w:p w14:paraId="794EC4DD" w14:textId="2845DB3A" w:rsidR="00562314" w:rsidRPr="00562314" w:rsidRDefault="00562314" w:rsidP="00D01B0A">
      <w:pPr>
        <w:spacing w:line="480" w:lineRule="auto"/>
        <w:rPr>
          <w:rFonts w:ascii="Times New Roman" w:hAnsi="Times New Roman" w:cs="Times New Roman"/>
          <w:b/>
          <w:bCs/>
        </w:rPr>
      </w:pPr>
      <w:r w:rsidRPr="00562314">
        <w:rPr>
          <w:rFonts w:ascii="Times New Roman" w:hAnsi="Times New Roman" w:cs="Times New Roman"/>
          <w:b/>
          <w:bCs/>
        </w:rPr>
        <w:t>Task 2: Application to PM Challenges</w:t>
      </w:r>
    </w:p>
    <w:p w14:paraId="5DE33FC1" w14:textId="77777777" w:rsidR="00562314" w:rsidRPr="00562314" w:rsidRDefault="00562314" w:rsidP="00D01B0A">
      <w:pPr>
        <w:spacing w:line="480" w:lineRule="auto"/>
        <w:rPr>
          <w:rFonts w:ascii="Times New Roman" w:hAnsi="Times New Roman" w:cs="Times New Roman"/>
          <w:b/>
          <w:bCs/>
        </w:rPr>
      </w:pPr>
      <w:r w:rsidRPr="00562314">
        <w:rPr>
          <w:rFonts w:ascii="Times New Roman" w:hAnsi="Times New Roman" w:cs="Times New Roman"/>
          <w:b/>
          <w:bCs/>
        </w:rPr>
        <w:t>Scenario: Delayed Marketing Campaign</w:t>
      </w:r>
    </w:p>
    <w:p w14:paraId="0DBD9646" w14:textId="517E8B4F" w:rsidR="0000274C" w:rsidRPr="00D01B0A" w:rsidRDefault="0000274C" w:rsidP="00D01B0A">
      <w:pPr>
        <w:spacing w:line="480" w:lineRule="auto"/>
        <w:ind w:firstLine="720"/>
        <w:rPr>
          <w:rFonts w:ascii="Times New Roman" w:hAnsi="Times New Roman" w:cs="Times New Roman"/>
        </w:rPr>
      </w:pPr>
      <w:r w:rsidRPr="00D01B0A">
        <w:rPr>
          <w:rFonts w:ascii="Times New Roman" w:hAnsi="Times New Roman" w:cs="Times New Roman"/>
        </w:rPr>
        <w:t xml:space="preserve">You have been assigned the project of a postponed marketing campaign, the budget is $200,000, 3 weeks delayed because of the problems with vendors and hybrid group of 10 people. The project should be launched within Q2. You are requested to develop a chain of thought </w:t>
      </w:r>
      <w:r w:rsidRPr="00D01B0A">
        <w:rPr>
          <w:rFonts w:ascii="Times New Roman" w:hAnsi="Times New Roman" w:cs="Times New Roman"/>
        </w:rPr>
        <w:lastRenderedPageBreak/>
        <w:t>prompt and come up with 3-5 mitigation strategies and the output should be in table format with columns Strategy, Steps, Timeline, and Risks. This is an illustration of a very critical situation in project management, as intervention and decision making are important in restoring the project to path.</w:t>
      </w:r>
    </w:p>
    <w:p w14:paraId="3D3ABAF8" w14:textId="77777777" w:rsidR="0000274C" w:rsidRPr="00D01B0A" w:rsidRDefault="0000274C" w:rsidP="00D01B0A">
      <w:pPr>
        <w:spacing w:line="480" w:lineRule="auto"/>
        <w:rPr>
          <w:rFonts w:ascii="Times New Roman" w:hAnsi="Times New Roman" w:cs="Times New Roman"/>
          <w:b/>
          <w:bCs/>
        </w:rPr>
      </w:pPr>
      <w:r w:rsidRPr="00D01B0A">
        <w:rPr>
          <w:rFonts w:ascii="Times New Roman" w:hAnsi="Times New Roman" w:cs="Times New Roman"/>
          <w:b/>
          <w:bCs/>
        </w:rPr>
        <w:t>Full Prompt Analysis</w:t>
      </w:r>
    </w:p>
    <w:p w14:paraId="11239723" w14:textId="77777777" w:rsidR="0000274C" w:rsidRPr="00D01B0A" w:rsidRDefault="0000274C" w:rsidP="00D01B0A">
      <w:pPr>
        <w:spacing w:line="480" w:lineRule="auto"/>
        <w:ind w:firstLine="720"/>
        <w:rPr>
          <w:rFonts w:ascii="Times New Roman" w:hAnsi="Times New Roman" w:cs="Times New Roman"/>
        </w:rPr>
      </w:pPr>
      <w:r w:rsidRPr="00D01B0A">
        <w:rPr>
          <w:rFonts w:ascii="Times New Roman" w:hAnsi="Times New Roman" w:cs="Times New Roman"/>
        </w:rPr>
        <w:t>The initial request requires the AI to generate mitigation plans to address the postponed marketing campaign with the aim of keeping the project on track with the schedule to launch in Q2 despite the 3-week delay. The prompt contains critical information of the $ 200,000 budget, a budget delay of the vendor, and hybrid team, all essential elements of the context that must be considered in the decision-making process. The presented prompt establishes a premise of further AI-assisted decision-making as it demands comprehensive step-by-step mitigation measures that may possibly solve the problems with the project. The anticipated output form, a table, is practical and clear as the project manager can conveniently evaluate the strategies and their effects.</w:t>
      </w:r>
    </w:p>
    <w:p w14:paraId="1D69C16E" w14:textId="77777777" w:rsidR="0000274C" w:rsidRPr="00D01B0A" w:rsidRDefault="0000274C" w:rsidP="00D01B0A">
      <w:pPr>
        <w:spacing w:line="480" w:lineRule="auto"/>
        <w:rPr>
          <w:rFonts w:ascii="Times New Roman" w:hAnsi="Times New Roman" w:cs="Times New Roman"/>
          <w:b/>
          <w:bCs/>
        </w:rPr>
      </w:pPr>
      <w:r w:rsidRPr="00D01B0A">
        <w:rPr>
          <w:rFonts w:ascii="Times New Roman" w:hAnsi="Times New Roman" w:cs="Times New Roman"/>
          <w:b/>
          <w:bCs/>
        </w:rPr>
        <w:t>Evaluation of the LLM Output</w:t>
      </w:r>
    </w:p>
    <w:p w14:paraId="7D2E56C6" w14:textId="77777777" w:rsidR="0000274C" w:rsidRPr="00D01B0A" w:rsidRDefault="0000274C" w:rsidP="00D01B0A">
      <w:pPr>
        <w:spacing w:line="480" w:lineRule="auto"/>
        <w:rPr>
          <w:rFonts w:ascii="Times New Roman" w:hAnsi="Times New Roman" w:cs="Times New Roman"/>
          <w:b/>
          <w:bCs/>
        </w:rPr>
      </w:pPr>
      <w:r w:rsidRPr="00D01B0A">
        <w:rPr>
          <w:rFonts w:ascii="Times New Roman" w:hAnsi="Times New Roman" w:cs="Times New Roman"/>
          <w:b/>
          <w:bCs/>
        </w:rPr>
        <w:t>SMART Goals Alignment</w:t>
      </w:r>
    </w:p>
    <w:p w14:paraId="75C3E482" w14:textId="3CAC4977" w:rsidR="0000274C" w:rsidRPr="00D01B0A" w:rsidRDefault="0000274C" w:rsidP="00D01B0A">
      <w:pPr>
        <w:spacing w:line="480" w:lineRule="auto"/>
        <w:ind w:firstLine="720"/>
        <w:rPr>
          <w:rFonts w:ascii="Times New Roman" w:hAnsi="Times New Roman" w:cs="Times New Roman"/>
        </w:rPr>
      </w:pPr>
      <w:r w:rsidRPr="00D01B0A">
        <w:rPr>
          <w:rFonts w:ascii="Times New Roman" w:hAnsi="Times New Roman" w:cs="Times New Roman"/>
        </w:rPr>
        <w:t>The output of AI is usually organized in accordance with the SMART goals framework and comes up with strategies that would be Specific, Measurable, Achievable, Relevant and Time-bound</w:t>
      </w:r>
      <w:r w:rsidR="006B4E84" w:rsidRPr="00D01B0A">
        <w:rPr>
          <w:rFonts w:ascii="Times New Roman" w:hAnsi="Times New Roman" w:cs="Times New Roman"/>
        </w:rPr>
        <w:t xml:space="preserve"> (</w:t>
      </w:r>
      <w:r w:rsidR="006B4E84" w:rsidRPr="005A783C">
        <w:rPr>
          <w:rFonts w:ascii="Times New Roman" w:hAnsi="Times New Roman" w:cs="Times New Roman"/>
        </w:rPr>
        <w:t>Atalay</w:t>
      </w:r>
      <w:r w:rsidR="006B4E84" w:rsidRPr="00D01B0A">
        <w:rPr>
          <w:rFonts w:ascii="Times New Roman" w:hAnsi="Times New Roman" w:cs="Times New Roman"/>
        </w:rPr>
        <w:t xml:space="preserve"> et al.</w:t>
      </w:r>
      <w:r w:rsidR="006B4E84" w:rsidRPr="005A783C">
        <w:rPr>
          <w:rFonts w:ascii="Times New Roman" w:hAnsi="Times New Roman" w:cs="Times New Roman"/>
        </w:rPr>
        <w:t>, 2025)</w:t>
      </w:r>
      <w:r w:rsidRPr="00D01B0A">
        <w:rPr>
          <w:rFonts w:ascii="Times New Roman" w:hAnsi="Times New Roman" w:cs="Times New Roman"/>
        </w:rPr>
        <w:t xml:space="preserve">. Every mitigation plan is explicitly stated, with concrete steps to combat the delay, e.g., re-observing contracts with the vendors or improving communications with the stakeholders. The incorporation of quantifiable components, which include modifying the schedule and the communication procedures, makes the mitigation plans measurable and </w:t>
      </w:r>
      <w:r w:rsidRPr="00D01B0A">
        <w:rPr>
          <w:rFonts w:ascii="Times New Roman" w:hAnsi="Times New Roman" w:cs="Times New Roman"/>
        </w:rPr>
        <w:lastRenderedPageBreak/>
        <w:t>monitored. Also, the suggested measures can be implemented using the project resources, with the primary emphasis being on enhancing internal communication and re-examining vendor relations, which a project manager can control.</w:t>
      </w:r>
    </w:p>
    <w:p w14:paraId="772255B8" w14:textId="77777777" w:rsidR="0000274C" w:rsidRPr="00D01B0A" w:rsidRDefault="0000274C" w:rsidP="00D01B0A">
      <w:pPr>
        <w:spacing w:line="480" w:lineRule="auto"/>
        <w:ind w:firstLine="720"/>
        <w:rPr>
          <w:rFonts w:ascii="Times New Roman" w:hAnsi="Times New Roman" w:cs="Times New Roman"/>
        </w:rPr>
      </w:pPr>
      <w:r w:rsidRPr="00D01B0A">
        <w:rPr>
          <w:rFonts w:ascii="Times New Roman" w:hAnsi="Times New Roman" w:cs="Times New Roman"/>
        </w:rPr>
        <w:t>The strategy has included a timeline of every strategy to ascertain that they are time espoused and also prioritize actions that could have an immediate impact on the campaign delivery. Nevertheless, over-optimism exists in certain plans, which might include aggressive timelines (e.g. 1-week shorter delay) proposed without adequate weight on the complexity of the vendor problems and time required to bring together the team. This causes unrealistic expectations that may occur particularly when considering the dynamics of vendor negotiations as well as the existence of external dependencies.</w:t>
      </w:r>
    </w:p>
    <w:p w14:paraId="7B3F75D7" w14:textId="77777777" w:rsidR="0000274C" w:rsidRPr="00D01B0A" w:rsidRDefault="0000274C" w:rsidP="00D01B0A">
      <w:pPr>
        <w:spacing w:line="480" w:lineRule="auto"/>
        <w:rPr>
          <w:rFonts w:ascii="Times New Roman" w:hAnsi="Times New Roman" w:cs="Times New Roman"/>
          <w:b/>
          <w:bCs/>
        </w:rPr>
      </w:pPr>
      <w:r w:rsidRPr="00D01B0A">
        <w:rPr>
          <w:rFonts w:ascii="Times New Roman" w:hAnsi="Times New Roman" w:cs="Times New Roman"/>
          <w:b/>
          <w:bCs/>
        </w:rPr>
        <w:t>Bias and Gaps in the Output</w:t>
      </w:r>
    </w:p>
    <w:p w14:paraId="4C98BF00" w14:textId="377477BD" w:rsidR="0000274C" w:rsidRPr="00D01B0A" w:rsidRDefault="0000274C" w:rsidP="00D01B0A">
      <w:pPr>
        <w:spacing w:line="480" w:lineRule="auto"/>
        <w:ind w:firstLine="720"/>
        <w:rPr>
          <w:rFonts w:ascii="Times New Roman" w:hAnsi="Times New Roman" w:cs="Times New Roman"/>
        </w:rPr>
      </w:pPr>
      <w:r w:rsidRPr="00D01B0A">
        <w:rPr>
          <w:rFonts w:ascii="Times New Roman" w:hAnsi="Times New Roman" w:cs="Times New Roman"/>
        </w:rPr>
        <w:t>One overall bias of the AI output is it being highly optimistic about the timeline reduction. The proposal to cut the delay to a single week might not be viable considering how the vendor delays and the communication difficulties with the hybrid team. AI tends to model an ideal future situation without taking into account that external forces such as reliability of suppliers and supply chain interruptions are usually out of the direct control of the project team</w:t>
      </w:r>
      <w:r w:rsidR="00977403" w:rsidRPr="00D01B0A">
        <w:rPr>
          <w:rFonts w:ascii="Times New Roman" w:hAnsi="Times New Roman" w:cs="Times New Roman"/>
        </w:rPr>
        <w:t xml:space="preserve"> </w:t>
      </w:r>
      <w:r w:rsidR="00977403" w:rsidRPr="00D01B0A">
        <w:rPr>
          <w:rFonts w:ascii="Times New Roman" w:hAnsi="Times New Roman" w:cs="Times New Roman"/>
        </w:rPr>
        <w:t>(</w:t>
      </w:r>
      <w:r w:rsidR="00977403" w:rsidRPr="005A783C">
        <w:rPr>
          <w:rFonts w:ascii="Times New Roman" w:hAnsi="Times New Roman" w:cs="Times New Roman"/>
        </w:rPr>
        <w:t>Wang</w:t>
      </w:r>
      <w:r w:rsidR="00977403" w:rsidRPr="00D01B0A">
        <w:rPr>
          <w:rFonts w:ascii="Times New Roman" w:hAnsi="Times New Roman" w:cs="Times New Roman"/>
        </w:rPr>
        <w:t xml:space="preserve"> et al.</w:t>
      </w:r>
      <w:r w:rsidR="00977403" w:rsidRPr="005A783C">
        <w:rPr>
          <w:rFonts w:ascii="Times New Roman" w:hAnsi="Times New Roman" w:cs="Times New Roman"/>
        </w:rPr>
        <w:t>, 2025)</w:t>
      </w:r>
      <w:r w:rsidRPr="00D01B0A">
        <w:rPr>
          <w:rFonts w:ascii="Times New Roman" w:hAnsi="Times New Roman" w:cs="Times New Roman"/>
        </w:rPr>
        <w:t>. This over-positive bias might result in excessive expectations and confrontation with stakeholders who might lack knowledge of the realities of the situation.</w:t>
      </w:r>
    </w:p>
    <w:p w14:paraId="1AE4539F" w14:textId="77777777" w:rsidR="0000274C" w:rsidRPr="00D01B0A" w:rsidRDefault="0000274C" w:rsidP="00D01B0A">
      <w:pPr>
        <w:spacing w:line="480" w:lineRule="auto"/>
        <w:ind w:firstLine="720"/>
        <w:rPr>
          <w:rFonts w:ascii="Times New Roman" w:hAnsi="Times New Roman" w:cs="Times New Roman"/>
        </w:rPr>
      </w:pPr>
      <w:r w:rsidRPr="00D01B0A">
        <w:rPr>
          <w:rFonts w:ascii="Times New Roman" w:hAnsi="Times New Roman" w:cs="Times New Roman"/>
        </w:rPr>
        <w:t xml:space="preserve">The other gap is that each strategy is not estimated in terms of its costs. As an example, improving the communication or redistributing resources might update the delays, but the strategies might also imply more expenses that should be considered in the budget at the cost of $200,000. Output failed to deal with this financial implication adequately and this is a sensitive </w:t>
      </w:r>
      <w:r w:rsidRPr="00D01B0A">
        <w:rPr>
          <w:rFonts w:ascii="Times New Roman" w:hAnsi="Times New Roman" w:cs="Times New Roman"/>
        </w:rPr>
        <w:lastRenderedPageBreak/>
        <w:t>area of project cost management. The PMBOK standards of PMI (2023) indicate that every strategy must be scrutinized through the lens of its real-world cost-effectiveness so that it does not surpass the budgeted funds or impose any economic burden.</w:t>
      </w:r>
    </w:p>
    <w:p w14:paraId="4468AE76" w14:textId="77777777" w:rsidR="0000274C" w:rsidRPr="00D01B0A" w:rsidRDefault="0000274C" w:rsidP="00D01B0A">
      <w:pPr>
        <w:spacing w:line="480" w:lineRule="auto"/>
        <w:rPr>
          <w:rFonts w:ascii="Times New Roman" w:hAnsi="Times New Roman" w:cs="Times New Roman"/>
          <w:b/>
          <w:bCs/>
        </w:rPr>
      </w:pPr>
      <w:r w:rsidRPr="00D01B0A">
        <w:rPr>
          <w:rFonts w:ascii="Times New Roman" w:hAnsi="Times New Roman" w:cs="Times New Roman"/>
          <w:b/>
          <w:bCs/>
        </w:rPr>
        <w:t>Suggested Prompt Tweaks</w:t>
      </w:r>
    </w:p>
    <w:p w14:paraId="7EF9CB71" w14:textId="77777777" w:rsidR="0000274C" w:rsidRPr="00D01B0A" w:rsidRDefault="0000274C" w:rsidP="00D01B0A">
      <w:pPr>
        <w:pStyle w:val="ListParagraph"/>
        <w:numPr>
          <w:ilvl w:val="0"/>
          <w:numId w:val="3"/>
        </w:numPr>
        <w:spacing w:line="480" w:lineRule="auto"/>
        <w:rPr>
          <w:rFonts w:ascii="Times New Roman" w:hAnsi="Times New Roman" w:cs="Times New Roman"/>
        </w:rPr>
      </w:pPr>
      <w:r w:rsidRPr="00D01B0A">
        <w:rPr>
          <w:rFonts w:ascii="Times New Roman" w:hAnsi="Times New Roman" w:cs="Times New Roman"/>
        </w:rPr>
        <w:t>Add Vendor Risk Analysis: The initial prompt may be enhanced by adding a request to provide a vendor risk analysis. This would make sure that the strategies take into account the vendor performance and suggest the contingency plan to address delays caused by the vendor. A modified prompt could be: “In every strategy, add an evaluation of the reliability of the vendor and recommend mitigation measures in dealing with future vendor delays”.</w:t>
      </w:r>
    </w:p>
    <w:p w14:paraId="4FFEA171" w14:textId="35F53CDD" w:rsidR="0000274C" w:rsidRPr="00D01B0A" w:rsidRDefault="0000274C" w:rsidP="00D01B0A">
      <w:pPr>
        <w:pStyle w:val="ListParagraph"/>
        <w:numPr>
          <w:ilvl w:val="0"/>
          <w:numId w:val="3"/>
        </w:numPr>
        <w:spacing w:line="480" w:lineRule="auto"/>
        <w:rPr>
          <w:rFonts w:ascii="Times New Roman" w:hAnsi="Times New Roman" w:cs="Times New Roman"/>
        </w:rPr>
      </w:pPr>
      <w:r w:rsidRPr="00D01B0A">
        <w:rPr>
          <w:rFonts w:ascii="Times New Roman" w:hAnsi="Times New Roman" w:cs="Times New Roman"/>
        </w:rPr>
        <w:t>Request for Cost Impact Analysis: a request to cost impact analysis should be included in the prompt in order to verify that the project will be financially viable. This would enable the AI to offer fiscally viable steps that will not surpass the budget</w:t>
      </w:r>
      <w:r w:rsidR="00977403" w:rsidRPr="00D01B0A">
        <w:rPr>
          <w:rFonts w:ascii="Times New Roman" w:hAnsi="Times New Roman" w:cs="Times New Roman"/>
        </w:rPr>
        <w:t xml:space="preserve"> </w:t>
      </w:r>
      <w:r w:rsidR="00977403" w:rsidRPr="00D01B0A">
        <w:rPr>
          <w:rFonts w:ascii="Times New Roman" w:hAnsi="Times New Roman" w:cs="Times New Roman"/>
        </w:rPr>
        <w:t>(</w:t>
      </w:r>
      <w:r w:rsidR="00977403" w:rsidRPr="005A783C">
        <w:rPr>
          <w:rFonts w:ascii="Times New Roman" w:hAnsi="Times New Roman" w:cs="Times New Roman"/>
        </w:rPr>
        <w:t>Tan</w:t>
      </w:r>
      <w:r w:rsidR="00977403" w:rsidRPr="00D01B0A">
        <w:rPr>
          <w:rFonts w:ascii="Times New Roman" w:hAnsi="Times New Roman" w:cs="Times New Roman"/>
        </w:rPr>
        <w:t xml:space="preserve"> et al.</w:t>
      </w:r>
      <w:r w:rsidR="00977403" w:rsidRPr="005A783C">
        <w:rPr>
          <w:rFonts w:ascii="Times New Roman" w:hAnsi="Times New Roman" w:cs="Times New Roman"/>
        </w:rPr>
        <w:t>, 2025)</w:t>
      </w:r>
      <w:r w:rsidRPr="00D01B0A">
        <w:rPr>
          <w:rFonts w:ascii="Times New Roman" w:hAnsi="Times New Roman" w:cs="Times New Roman"/>
        </w:rPr>
        <w:t>. An improved form of the prompt might be: “Under each mitigation strategy, determine the cost implications of the strategy and compare it with the leftover budget to make sure that the strategy is viable within the budget of $200,000”.</w:t>
      </w:r>
    </w:p>
    <w:p w14:paraId="76843B66" w14:textId="77777777" w:rsidR="0000274C" w:rsidRPr="00D01B0A" w:rsidRDefault="0000274C" w:rsidP="00D01B0A">
      <w:pPr>
        <w:spacing w:line="480" w:lineRule="auto"/>
        <w:rPr>
          <w:rFonts w:ascii="Times New Roman" w:hAnsi="Times New Roman" w:cs="Times New Roman"/>
          <w:b/>
          <w:bCs/>
        </w:rPr>
      </w:pPr>
      <w:r w:rsidRPr="00D01B0A">
        <w:rPr>
          <w:rFonts w:ascii="Times New Roman" w:hAnsi="Times New Roman" w:cs="Times New Roman"/>
          <w:b/>
          <w:bCs/>
        </w:rPr>
        <w:t>Ethical Concerns of AI outputs.</w:t>
      </w:r>
    </w:p>
    <w:p w14:paraId="09E5CE7C" w14:textId="79922F02" w:rsidR="00562314" w:rsidRPr="00D01B0A" w:rsidRDefault="0000274C" w:rsidP="00CE538C">
      <w:pPr>
        <w:spacing w:line="480" w:lineRule="auto"/>
        <w:ind w:firstLine="720"/>
        <w:rPr>
          <w:rFonts w:ascii="Times New Roman" w:hAnsi="Times New Roman" w:cs="Times New Roman"/>
        </w:rPr>
      </w:pPr>
      <w:r w:rsidRPr="00D01B0A">
        <w:rPr>
          <w:rFonts w:ascii="Times New Roman" w:hAnsi="Times New Roman" w:cs="Times New Roman"/>
        </w:rPr>
        <w:t xml:space="preserve">The moral aspects of AI-generated project management strategies are critical. As </w:t>
      </w:r>
      <w:proofErr w:type="spellStart"/>
      <w:r w:rsidRPr="00D01B0A">
        <w:rPr>
          <w:rFonts w:ascii="Times New Roman" w:hAnsi="Times New Roman" w:cs="Times New Roman"/>
        </w:rPr>
        <w:t>Hagendorff</w:t>
      </w:r>
      <w:proofErr w:type="spellEnd"/>
      <w:r w:rsidRPr="00D01B0A">
        <w:rPr>
          <w:rFonts w:ascii="Times New Roman" w:hAnsi="Times New Roman" w:cs="Times New Roman"/>
        </w:rPr>
        <w:t xml:space="preserve"> (2020) explains, AI systems may be biased, especially in their recommendations, especially when they are trained on best-case data or when they are not informed of all complexities of the real world. The over-optimism bias that the AI has suggested in the case may be providing false suggestions to the project managers and this may lead to the failure to meet </w:t>
      </w:r>
      <w:r w:rsidRPr="00D01B0A">
        <w:rPr>
          <w:rFonts w:ascii="Times New Roman" w:hAnsi="Times New Roman" w:cs="Times New Roman"/>
        </w:rPr>
        <w:lastRenderedPageBreak/>
        <w:t>expectations and the dissatisfaction of the stakeholders</w:t>
      </w:r>
      <w:r w:rsidR="00977403" w:rsidRPr="00D01B0A">
        <w:rPr>
          <w:rFonts w:ascii="Times New Roman" w:hAnsi="Times New Roman" w:cs="Times New Roman"/>
        </w:rPr>
        <w:t xml:space="preserve"> (</w:t>
      </w:r>
      <w:r w:rsidR="00977403" w:rsidRPr="005A783C">
        <w:rPr>
          <w:rFonts w:ascii="Times New Roman" w:hAnsi="Times New Roman" w:cs="Times New Roman"/>
        </w:rPr>
        <w:t>Tan</w:t>
      </w:r>
      <w:r w:rsidR="00977403" w:rsidRPr="00D01B0A">
        <w:rPr>
          <w:rFonts w:ascii="Times New Roman" w:hAnsi="Times New Roman" w:cs="Times New Roman"/>
        </w:rPr>
        <w:t xml:space="preserve"> et al.</w:t>
      </w:r>
      <w:r w:rsidR="00977403" w:rsidRPr="005A783C">
        <w:rPr>
          <w:rFonts w:ascii="Times New Roman" w:hAnsi="Times New Roman" w:cs="Times New Roman"/>
        </w:rPr>
        <w:t>, 2025)</w:t>
      </w:r>
      <w:r w:rsidRPr="00D01B0A">
        <w:rPr>
          <w:rFonts w:ascii="Times New Roman" w:hAnsi="Times New Roman" w:cs="Times New Roman"/>
        </w:rPr>
        <w:t>.</w:t>
      </w:r>
      <w:r w:rsidR="00CE538C">
        <w:rPr>
          <w:rFonts w:ascii="Times New Roman" w:hAnsi="Times New Roman" w:cs="Times New Roman"/>
        </w:rPr>
        <w:t xml:space="preserve"> </w:t>
      </w:r>
      <w:r w:rsidRPr="00D01B0A">
        <w:rPr>
          <w:rFonts w:ascii="Times New Roman" w:hAnsi="Times New Roman" w:cs="Times New Roman"/>
        </w:rPr>
        <w:t>The results of AI should be critically reviewed, and it is essential that the solutions provided make sense, are practical, and consistent with practical obligations</w:t>
      </w:r>
      <w:r w:rsidR="00CE538C">
        <w:rPr>
          <w:rFonts w:ascii="Times New Roman" w:hAnsi="Times New Roman" w:cs="Times New Roman"/>
        </w:rPr>
        <w:t xml:space="preserve"> </w:t>
      </w:r>
      <w:r w:rsidR="006B4E84" w:rsidRPr="00D01B0A">
        <w:rPr>
          <w:rFonts w:ascii="Times New Roman" w:hAnsi="Times New Roman" w:cs="Times New Roman"/>
        </w:rPr>
        <w:t>(</w:t>
      </w:r>
      <w:r w:rsidR="006B4E84" w:rsidRPr="005A783C">
        <w:rPr>
          <w:rFonts w:ascii="Times New Roman" w:hAnsi="Times New Roman" w:cs="Times New Roman"/>
        </w:rPr>
        <w:t>Nikiforova</w:t>
      </w:r>
      <w:r w:rsidR="006B4E84" w:rsidRPr="00D01B0A">
        <w:rPr>
          <w:rFonts w:ascii="Times New Roman" w:hAnsi="Times New Roman" w:cs="Times New Roman"/>
        </w:rPr>
        <w:t xml:space="preserve"> et al.</w:t>
      </w:r>
      <w:r w:rsidR="006B4E84" w:rsidRPr="005A783C">
        <w:rPr>
          <w:rFonts w:ascii="Times New Roman" w:hAnsi="Times New Roman" w:cs="Times New Roman"/>
        </w:rPr>
        <w:t>, 2025)</w:t>
      </w:r>
      <w:r w:rsidRPr="00D01B0A">
        <w:rPr>
          <w:rFonts w:ascii="Times New Roman" w:hAnsi="Times New Roman" w:cs="Times New Roman"/>
        </w:rPr>
        <w:t xml:space="preserve">. The AI should also be induced to be aware of resource constraints and third-party requirements that do not necessarily translate into its decision-making (PMI, 2023). </w:t>
      </w:r>
    </w:p>
    <w:p w14:paraId="72323D44" w14:textId="77777777" w:rsidR="00934FF1" w:rsidRPr="00934FF1" w:rsidRDefault="00934FF1" w:rsidP="00D01B0A">
      <w:pPr>
        <w:spacing w:line="480" w:lineRule="auto"/>
        <w:rPr>
          <w:rFonts w:ascii="Times New Roman" w:hAnsi="Times New Roman" w:cs="Times New Roman"/>
          <w:b/>
          <w:bCs/>
        </w:rPr>
      </w:pPr>
      <w:r w:rsidRPr="00934FF1">
        <w:rPr>
          <w:rFonts w:ascii="Times New Roman" w:hAnsi="Times New Roman" w:cs="Times New Roman"/>
          <w:b/>
          <w:bCs/>
        </w:rPr>
        <w:t>Task 3: Ethical Reflection and Shareable Prompt Template</w:t>
      </w:r>
    </w:p>
    <w:p w14:paraId="0C653C63" w14:textId="77777777" w:rsidR="00934FF1" w:rsidRPr="00934FF1" w:rsidRDefault="00934FF1" w:rsidP="00D01B0A">
      <w:pPr>
        <w:spacing w:line="480" w:lineRule="auto"/>
        <w:rPr>
          <w:rFonts w:ascii="Times New Roman" w:hAnsi="Times New Roman" w:cs="Times New Roman"/>
          <w:b/>
          <w:bCs/>
        </w:rPr>
      </w:pPr>
      <w:r w:rsidRPr="00934FF1">
        <w:rPr>
          <w:rFonts w:ascii="Times New Roman" w:hAnsi="Times New Roman" w:cs="Times New Roman"/>
          <w:b/>
          <w:bCs/>
        </w:rPr>
        <w:t>Part A – Ethical Reflection</w:t>
      </w:r>
    </w:p>
    <w:p w14:paraId="56EE663D" w14:textId="77777777" w:rsidR="00CE538C" w:rsidRDefault="00CE538C" w:rsidP="00CE538C">
      <w:pPr>
        <w:spacing w:line="480" w:lineRule="auto"/>
        <w:ind w:firstLine="720"/>
        <w:rPr>
          <w:rFonts w:ascii="Times New Roman" w:hAnsi="Times New Roman" w:cs="Times New Roman"/>
        </w:rPr>
      </w:pPr>
      <w:r w:rsidRPr="00CE538C">
        <w:rPr>
          <w:rFonts w:ascii="Times New Roman" w:hAnsi="Times New Roman" w:cs="Times New Roman"/>
        </w:rPr>
        <w:t>The AI systems are effective in poster management but a bad prompt usage might lead to biased output of AI which can result in unfair distribution of resources, miscommunication or fact-free decisions. To provide some illustration, a vague or over-optimistic prompt can lead to the development of mitigation strategies that fail to capture factors which are resource-intensive that translate into unrealistic budget or schedule. It can lead to a lack of correspondence between the recommendations that are made by AI and reality in the project affecting the stakeholder trust and project success (Nikiforova et al., 2025). According to Hagendorff (2020), biases in AI may be introduced accidentally with erroneous instructions that fail to address the diversity and risks that are contextually specific or even lead to the already present inequities or even create new ones. In order to contain these risks, project managers must align the outputs of AI with established ethical guidelines (such as PMI ethics) and regularly test a variety of prompts to ensure that AI considers all potential possibilities, such as diversity, equity, and practical constraints. In that case, AI can be used in a more responsible manner and ensure that no inaccurate, unbalanced, and unfair information can be used to make any decision.</w:t>
      </w:r>
    </w:p>
    <w:p w14:paraId="17703723" w14:textId="4CE3B6F3" w:rsidR="00934FF1" w:rsidRDefault="00934FF1" w:rsidP="00D01B0A">
      <w:pPr>
        <w:spacing w:line="480" w:lineRule="auto"/>
        <w:rPr>
          <w:rFonts w:ascii="Times New Roman" w:hAnsi="Times New Roman" w:cs="Times New Roman"/>
          <w:b/>
          <w:bCs/>
        </w:rPr>
      </w:pPr>
      <w:r w:rsidRPr="00934FF1">
        <w:rPr>
          <w:rFonts w:ascii="Times New Roman" w:hAnsi="Times New Roman" w:cs="Times New Roman"/>
          <w:b/>
          <w:bCs/>
        </w:rPr>
        <w:t>Part B – Shareable Prompt Template</w:t>
      </w:r>
    </w:p>
    <w:p w14:paraId="46FFE5EC" w14:textId="5A2A5648" w:rsidR="00934FF1" w:rsidRPr="00934FF1" w:rsidRDefault="00CE538C" w:rsidP="00CE538C">
      <w:pPr>
        <w:spacing w:line="480" w:lineRule="auto"/>
        <w:ind w:firstLine="720"/>
        <w:rPr>
          <w:rFonts w:ascii="Times New Roman" w:hAnsi="Times New Roman" w:cs="Times New Roman"/>
        </w:rPr>
      </w:pPr>
      <w:r w:rsidRPr="00CE538C">
        <w:rPr>
          <w:rFonts w:ascii="Times New Roman" w:hAnsi="Times New Roman" w:cs="Times New Roman"/>
        </w:rPr>
        <w:lastRenderedPageBreak/>
        <w:t>To come up with a reusable prompt template and tailor it according to other kinds of projects and team structure the prompt should be created such that it has a modular structure. As an illustration, the following template can be used in stakeholder analysis in various projects:</w:t>
      </w:r>
      <w:r>
        <w:rPr>
          <w:rFonts w:ascii="Times New Roman" w:hAnsi="Times New Roman" w:cs="Times New Roman"/>
        </w:rPr>
        <w:t xml:space="preserve"> </w:t>
      </w:r>
      <w:r w:rsidRPr="00CE538C">
        <w:rPr>
          <w:rFonts w:ascii="Times New Roman" w:hAnsi="Times New Roman" w:cs="Times New Roman"/>
        </w:rPr>
        <w:t>"Act as [Role]. In a [Project type] and [Team size] members, study the stakeholders by determining which ones have influence, interest, communication requirements and ethical concerns. Output in a matrix format." The template is generic and can be changed to suit any kind of project by changing the parameters to incorporate the role, the nature of the project as well as the size of the team.</w:t>
      </w:r>
      <w:r w:rsidR="00DA5963" w:rsidRPr="00D01B0A">
        <w:rPr>
          <w:rFonts w:ascii="Times New Roman" w:hAnsi="Times New Roman" w:cs="Times New Roman"/>
        </w:rPr>
        <w:t xml:space="preserve"> This is aimed at making sure that the AI generates outputs that are all-encompassing and specific to the needs of the project. As an example, the application of this prompt to a construction project with 12-member team might have the following form:</w:t>
      </w:r>
      <w:r w:rsidR="00934FF1" w:rsidRPr="00934FF1">
        <w:rPr>
          <w:rFonts w:ascii="Times New Roman" w:hAnsi="Times New Roman" w:cs="Times New Roman"/>
        </w:rPr>
        <w:br/>
      </w:r>
      <w:r w:rsidR="00934FF1" w:rsidRPr="00934FF1">
        <w:rPr>
          <w:rFonts w:ascii="Times New Roman" w:hAnsi="Times New Roman" w:cs="Times New Roman"/>
          <w:i/>
          <w:iCs/>
        </w:rPr>
        <w:t>"Act as a PMP-certified project manager. For a construction project with 12 members, analyze stakeholders by identifying their influence, interest, communication needs, and diversity inclusion. Output as a stakeholder matrix."</w:t>
      </w:r>
      <w:r w:rsidR="00934FF1" w:rsidRPr="00934FF1">
        <w:rPr>
          <w:rFonts w:ascii="Times New Roman" w:hAnsi="Times New Roman" w:cs="Times New Roman"/>
        </w:rPr>
        <w:t xml:space="preserve"> </w:t>
      </w:r>
      <w:r w:rsidR="00DA5963" w:rsidRPr="00D01B0A">
        <w:rPr>
          <w:rFonts w:ascii="Times New Roman" w:hAnsi="Times New Roman" w:cs="Times New Roman"/>
        </w:rPr>
        <w:t>This output must present a matrix with distinctly discussed rows per stakeholder and columns with the need to influence, interest, and communicate of each, as well as another column of diversity.</w:t>
      </w:r>
    </w:p>
    <w:p w14:paraId="3E843AA1" w14:textId="0CE5EF59" w:rsidR="001865AF" w:rsidRPr="00D01B0A" w:rsidRDefault="00934FF1" w:rsidP="00D01B0A">
      <w:pPr>
        <w:spacing w:line="480" w:lineRule="auto"/>
        <w:rPr>
          <w:rFonts w:ascii="Times New Roman" w:hAnsi="Times New Roman" w:cs="Times New Roman"/>
          <w:b/>
          <w:bCs/>
          <w:i/>
          <w:iCs/>
        </w:rPr>
      </w:pPr>
      <w:r w:rsidRPr="00D01B0A">
        <w:rPr>
          <w:rFonts w:ascii="Times New Roman" w:hAnsi="Times New Roman" w:cs="Times New Roman"/>
          <w:b/>
          <w:bCs/>
          <w:i/>
          <w:iCs/>
        </w:rPr>
        <w:t>Stakeholder Matrix Output</w:t>
      </w:r>
    </w:p>
    <w:p w14:paraId="548FF68C" w14:textId="7FF41291" w:rsidR="00934FF1" w:rsidRPr="00D01B0A" w:rsidRDefault="00934FF1" w:rsidP="00D01B0A">
      <w:pPr>
        <w:spacing w:line="480" w:lineRule="auto"/>
        <w:rPr>
          <w:rFonts w:ascii="Times New Roman" w:hAnsi="Times New Roman" w:cs="Times New Roman"/>
        </w:rPr>
      </w:pPr>
      <w:r w:rsidRPr="00D01B0A">
        <w:rPr>
          <w:rFonts w:ascii="Times New Roman" w:hAnsi="Times New Roman" w:cs="Times New Roman"/>
        </w:rPr>
        <w:lastRenderedPageBreak/>
        <w:drawing>
          <wp:inline distT="0" distB="0" distL="0" distR="0" wp14:anchorId="51793B49" wp14:editId="1EA63886">
            <wp:extent cx="5943600" cy="3589655"/>
            <wp:effectExtent l="0" t="0" r="0" b="0"/>
            <wp:docPr id="2055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788" name=""/>
                    <pic:cNvPicPr/>
                  </pic:nvPicPr>
                  <pic:blipFill>
                    <a:blip r:embed="rId13"/>
                    <a:stretch>
                      <a:fillRect/>
                    </a:stretch>
                  </pic:blipFill>
                  <pic:spPr>
                    <a:xfrm>
                      <a:off x="0" y="0"/>
                      <a:ext cx="5943600" cy="3589655"/>
                    </a:xfrm>
                    <a:prstGeom prst="rect">
                      <a:avLst/>
                    </a:prstGeom>
                  </pic:spPr>
                </pic:pic>
              </a:graphicData>
            </a:graphic>
          </wp:inline>
        </w:drawing>
      </w:r>
    </w:p>
    <w:p w14:paraId="6C4566D8" w14:textId="77777777" w:rsidR="001865AF" w:rsidRPr="00D01B0A" w:rsidRDefault="001865AF" w:rsidP="00D01B0A">
      <w:pPr>
        <w:spacing w:line="480" w:lineRule="auto"/>
        <w:rPr>
          <w:rFonts w:ascii="Times New Roman" w:hAnsi="Times New Roman" w:cs="Times New Roman"/>
        </w:rPr>
      </w:pPr>
    </w:p>
    <w:p w14:paraId="0E1EE2B8" w14:textId="77777777" w:rsidR="001865AF" w:rsidRPr="00D01B0A" w:rsidRDefault="001865AF" w:rsidP="00D01B0A">
      <w:pPr>
        <w:spacing w:line="480" w:lineRule="auto"/>
        <w:rPr>
          <w:rFonts w:ascii="Times New Roman" w:hAnsi="Times New Roman" w:cs="Times New Roman"/>
        </w:rPr>
      </w:pPr>
    </w:p>
    <w:p w14:paraId="75600E23" w14:textId="77777777" w:rsidR="001865AF" w:rsidRPr="00D01B0A" w:rsidRDefault="001865AF" w:rsidP="00D01B0A">
      <w:pPr>
        <w:spacing w:line="480" w:lineRule="auto"/>
        <w:rPr>
          <w:rFonts w:ascii="Times New Roman" w:hAnsi="Times New Roman" w:cs="Times New Roman"/>
        </w:rPr>
      </w:pPr>
    </w:p>
    <w:p w14:paraId="2A557217" w14:textId="77777777" w:rsidR="001865AF" w:rsidRPr="00D01B0A" w:rsidRDefault="001865AF" w:rsidP="00D01B0A">
      <w:pPr>
        <w:spacing w:line="480" w:lineRule="auto"/>
        <w:rPr>
          <w:rFonts w:ascii="Times New Roman" w:hAnsi="Times New Roman" w:cs="Times New Roman"/>
          <w:b/>
          <w:bCs/>
        </w:rPr>
      </w:pPr>
    </w:p>
    <w:p w14:paraId="36CE4FC9" w14:textId="77777777" w:rsidR="001865AF" w:rsidRDefault="001865AF" w:rsidP="00D01B0A">
      <w:pPr>
        <w:spacing w:line="480" w:lineRule="auto"/>
        <w:rPr>
          <w:rFonts w:ascii="Times New Roman" w:hAnsi="Times New Roman" w:cs="Times New Roman"/>
          <w:b/>
          <w:bCs/>
        </w:rPr>
      </w:pPr>
    </w:p>
    <w:p w14:paraId="4451D848" w14:textId="77777777" w:rsidR="00D01B0A" w:rsidRDefault="00D01B0A" w:rsidP="00D01B0A">
      <w:pPr>
        <w:spacing w:line="480" w:lineRule="auto"/>
        <w:rPr>
          <w:rFonts w:ascii="Times New Roman" w:hAnsi="Times New Roman" w:cs="Times New Roman"/>
          <w:b/>
          <w:bCs/>
        </w:rPr>
      </w:pPr>
    </w:p>
    <w:p w14:paraId="2EF7C8D3" w14:textId="77777777" w:rsidR="00D01B0A" w:rsidRDefault="00D01B0A" w:rsidP="00D01B0A">
      <w:pPr>
        <w:spacing w:line="480" w:lineRule="auto"/>
        <w:rPr>
          <w:rFonts w:ascii="Times New Roman" w:hAnsi="Times New Roman" w:cs="Times New Roman"/>
          <w:b/>
          <w:bCs/>
        </w:rPr>
      </w:pPr>
    </w:p>
    <w:p w14:paraId="1B0C164B" w14:textId="77777777" w:rsidR="00D01B0A" w:rsidRDefault="00D01B0A" w:rsidP="00D01B0A">
      <w:pPr>
        <w:spacing w:line="480" w:lineRule="auto"/>
        <w:rPr>
          <w:rFonts w:ascii="Times New Roman" w:hAnsi="Times New Roman" w:cs="Times New Roman"/>
          <w:b/>
          <w:bCs/>
        </w:rPr>
      </w:pPr>
    </w:p>
    <w:p w14:paraId="153B699A" w14:textId="77777777" w:rsidR="00D01B0A" w:rsidRDefault="00D01B0A" w:rsidP="00D01B0A">
      <w:pPr>
        <w:spacing w:line="480" w:lineRule="auto"/>
        <w:rPr>
          <w:rFonts w:ascii="Times New Roman" w:hAnsi="Times New Roman" w:cs="Times New Roman"/>
          <w:b/>
          <w:bCs/>
        </w:rPr>
      </w:pPr>
    </w:p>
    <w:p w14:paraId="2990D1B7" w14:textId="77777777" w:rsidR="00D01B0A" w:rsidRPr="003F678F" w:rsidRDefault="00D01B0A" w:rsidP="00D01B0A">
      <w:pPr>
        <w:spacing w:line="480" w:lineRule="auto"/>
        <w:rPr>
          <w:rFonts w:ascii="Times New Roman" w:hAnsi="Times New Roman" w:cs="Times New Roman"/>
          <w:b/>
          <w:bCs/>
        </w:rPr>
      </w:pPr>
    </w:p>
    <w:p w14:paraId="668C6BBB" w14:textId="2930F796" w:rsidR="005A783C" w:rsidRPr="005A783C" w:rsidRDefault="005A783C" w:rsidP="00D01B0A">
      <w:pPr>
        <w:spacing w:line="480" w:lineRule="auto"/>
        <w:jc w:val="center"/>
        <w:rPr>
          <w:rFonts w:ascii="Times New Roman" w:hAnsi="Times New Roman" w:cs="Times New Roman"/>
          <w:b/>
          <w:bCs/>
        </w:rPr>
      </w:pPr>
      <w:r w:rsidRPr="005A783C">
        <w:rPr>
          <w:rFonts w:ascii="Times New Roman" w:hAnsi="Times New Roman" w:cs="Times New Roman"/>
          <w:b/>
          <w:bCs/>
        </w:rPr>
        <w:lastRenderedPageBreak/>
        <w:t>References</w:t>
      </w:r>
    </w:p>
    <w:p w14:paraId="4F10939D"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t xml:space="preserve">Atalay, A. S., </w:t>
      </w:r>
      <w:proofErr w:type="spellStart"/>
      <w:r w:rsidRPr="005A783C">
        <w:rPr>
          <w:rFonts w:ascii="Times New Roman" w:hAnsi="Times New Roman" w:cs="Times New Roman"/>
        </w:rPr>
        <w:t>Öztin</w:t>
      </w:r>
      <w:proofErr w:type="spellEnd"/>
      <w:r w:rsidRPr="005A783C">
        <w:rPr>
          <w:rFonts w:ascii="Times New Roman" w:hAnsi="Times New Roman" w:cs="Times New Roman"/>
        </w:rPr>
        <w:t xml:space="preserve">, Ö., &amp; Kanak, A. (2025). AI4SWEng manifest: Empowering the future of software engineering with advanced trustworthy artificial intelligence. Open Research Europe, 5, 352. </w:t>
      </w:r>
      <w:hyperlink r:id="rId14" w:history="1">
        <w:r w:rsidRPr="005A783C">
          <w:rPr>
            <w:rStyle w:val="Hyperlink"/>
            <w:rFonts w:ascii="Times New Roman" w:hAnsi="Times New Roman" w:cs="Times New Roman"/>
          </w:rPr>
          <w:t>https://open-research-europe.ec.europa.eu/articles/5-352/pdf</w:t>
        </w:r>
      </w:hyperlink>
    </w:p>
    <w:p w14:paraId="49FBC540"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t xml:space="preserve">Hagendorff, T. (2020). The ethics of AI ethics: An evaluation of guidelines. Minds and Machines, 30(1), 99–120. </w:t>
      </w:r>
      <w:hyperlink r:id="rId15" w:history="1">
        <w:r w:rsidRPr="005A783C">
          <w:rPr>
            <w:rStyle w:val="Hyperlink"/>
            <w:rFonts w:ascii="Times New Roman" w:hAnsi="Times New Roman" w:cs="Times New Roman"/>
          </w:rPr>
          <w:t>https://doi.org/10.1007/s11023-020-09517-8</w:t>
        </w:r>
      </w:hyperlink>
    </w:p>
    <w:p w14:paraId="5ACB1292"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t xml:space="preserve">Nikiforova, O., Bobkovs, R., </w:t>
      </w:r>
      <w:proofErr w:type="spellStart"/>
      <w:r w:rsidRPr="005A783C">
        <w:rPr>
          <w:rFonts w:ascii="Times New Roman" w:hAnsi="Times New Roman" w:cs="Times New Roman"/>
        </w:rPr>
        <w:t>Miļūne</w:t>
      </w:r>
      <w:proofErr w:type="spellEnd"/>
      <w:r w:rsidRPr="005A783C">
        <w:rPr>
          <w:rFonts w:ascii="Times New Roman" w:hAnsi="Times New Roman" w:cs="Times New Roman"/>
        </w:rPr>
        <w:t xml:space="preserve">, M. K., &amp; </w:t>
      </w:r>
      <w:proofErr w:type="spellStart"/>
      <w:r w:rsidRPr="005A783C">
        <w:rPr>
          <w:rFonts w:ascii="Times New Roman" w:hAnsi="Times New Roman" w:cs="Times New Roman"/>
        </w:rPr>
        <w:t>Babris</w:t>
      </w:r>
      <w:proofErr w:type="spellEnd"/>
      <w:r w:rsidRPr="005A783C">
        <w:rPr>
          <w:rFonts w:ascii="Times New Roman" w:hAnsi="Times New Roman" w:cs="Times New Roman"/>
        </w:rPr>
        <w:t xml:space="preserve">, K. (2025). MAPS-AI–A tool for AI-assisted model-driven generation of IT project plan and scope. In Product-Focused Software Process Improvement (pp. 455–471). Springer. </w:t>
      </w:r>
      <w:hyperlink r:id="rId16" w:history="1">
        <w:r w:rsidRPr="005A783C">
          <w:rPr>
            <w:rStyle w:val="Hyperlink"/>
            <w:rFonts w:ascii="Times New Roman" w:hAnsi="Times New Roman" w:cs="Times New Roman"/>
          </w:rPr>
          <w:t>https://link.springer.com/chapter/10.1007/978-3-032-12089-2_34</w:t>
        </w:r>
      </w:hyperlink>
    </w:p>
    <w:p w14:paraId="3B946194"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t xml:space="preserve">Paterek, P. (2025). Prompt engineering language in the agile product backlog refinement process. ResearchGate. </w:t>
      </w:r>
      <w:hyperlink r:id="rId17" w:history="1">
        <w:r w:rsidRPr="005A783C">
          <w:rPr>
            <w:rStyle w:val="Hyperlink"/>
            <w:rFonts w:ascii="Times New Roman" w:hAnsi="Times New Roman" w:cs="Times New Roman"/>
          </w:rPr>
          <w:t>https://www.researchgate.net/publication/398369402_Prompt_Engineering_Language_in_The_Agile_Product_Backlog_Refinement_Process</w:t>
        </w:r>
      </w:hyperlink>
    </w:p>
    <w:p w14:paraId="46702BE1"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t xml:space="preserve">Project Management Institute. (2023). Talking to the machine: Prompt engineering essentials for project professionals. PMI. </w:t>
      </w:r>
      <w:hyperlink r:id="rId18" w:history="1">
        <w:r w:rsidRPr="005A783C">
          <w:rPr>
            <w:rStyle w:val="Hyperlink"/>
            <w:rFonts w:ascii="Times New Roman" w:hAnsi="Times New Roman" w:cs="Times New Roman"/>
          </w:rPr>
          <w:t>https://www.pmi.org/-/media/pmi/documents/public/pdf/learning/thought-leadership/talking-to-the-machine.pdf</w:t>
        </w:r>
      </w:hyperlink>
    </w:p>
    <w:p w14:paraId="58502AA8" w14:textId="77777777" w:rsidR="00D01B0A" w:rsidRPr="005A783C" w:rsidRDefault="00D01B0A" w:rsidP="00D01B0A">
      <w:pPr>
        <w:spacing w:line="480" w:lineRule="auto"/>
        <w:ind w:left="720" w:hanging="720"/>
        <w:rPr>
          <w:rFonts w:ascii="Times New Roman" w:hAnsi="Times New Roman" w:cs="Times New Roman"/>
        </w:rPr>
      </w:pPr>
      <w:proofErr w:type="spellStart"/>
      <w:r w:rsidRPr="005A783C">
        <w:rPr>
          <w:rFonts w:ascii="Times New Roman" w:hAnsi="Times New Roman" w:cs="Times New Roman"/>
        </w:rPr>
        <w:t>Samamé</w:t>
      </w:r>
      <w:proofErr w:type="spellEnd"/>
      <w:r w:rsidRPr="005A783C">
        <w:rPr>
          <w:rFonts w:ascii="Times New Roman" w:hAnsi="Times New Roman" w:cs="Times New Roman"/>
        </w:rPr>
        <w:t xml:space="preserve">, C., </w:t>
      </w:r>
      <w:proofErr w:type="spellStart"/>
      <w:r w:rsidRPr="005A783C">
        <w:rPr>
          <w:rFonts w:ascii="Times New Roman" w:hAnsi="Times New Roman" w:cs="Times New Roman"/>
        </w:rPr>
        <w:t>Sapaico</w:t>
      </w:r>
      <w:proofErr w:type="spellEnd"/>
      <w:r w:rsidRPr="005A783C">
        <w:rPr>
          <w:rFonts w:ascii="Times New Roman" w:hAnsi="Times New Roman" w:cs="Times New Roman"/>
        </w:rPr>
        <w:t xml:space="preserve">, D., &amp; Santisteban, J. (2025). SCOPE: A system for customized and optimized project enhancement for IT project management. Engineering, Technology &amp; Applied Science Research, 15(2), 123–131. </w:t>
      </w:r>
      <w:hyperlink r:id="rId19" w:history="1">
        <w:r w:rsidRPr="005A783C">
          <w:rPr>
            <w:rStyle w:val="Hyperlink"/>
            <w:rFonts w:ascii="Times New Roman" w:hAnsi="Times New Roman" w:cs="Times New Roman"/>
          </w:rPr>
          <w:t>https://etasr.com/index.php/ETASR/article/download/13853/5890</w:t>
        </w:r>
      </w:hyperlink>
    </w:p>
    <w:p w14:paraId="168159A8"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lastRenderedPageBreak/>
        <w:t xml:space="preserve">Tan, P. X., </w:t>
      </w:r>
      <w:proofErr w:type="spellStart"/>
      <w:r w:rsidRPr="005A783C">
        <w:rPr>
          <w:rFonts w:ascii="Times New Roman" w:hAnsi="Times New Roman" w:cs="Times New Roman"/>
        </w:rPr>
        <w:t>Kamioka</w:t>
      </w:r>
      <w:proofErr w:type="spellEnd"/>
      <w:r w:rsidRPr="005A783C">
        <w:rPr>
          <w:rFonts w:ascii="Times New Roman" w:hAnsi="Times New Roman" w:cs="Times New Roman"/>
        </w:rPr>
        <w:t xml:space="preserve">, E., &amp; Nguyen, V. (2025). Beyond prompting: AI safety education in the generative AI era. ResearchGate. </w:t>
      </w:r>
      <w:hyperlink r:id="rId20" w:history="1">
        <w:r w:rsidRPr="005A783C">
          <w:rPr>
            <w:rStyle w:val="Hyperlink"/>
            <w:rFonts w:ascii="Times New Roman" w:hAnsi="Times New Roman" w:cs="Times New Roman"/>
          </w:rPr>
          <w:t>https://www.researchgate.net/publication/396693363_Beyond_Prompting_AI_Safety_Education_in_the_Generative_AI_Era</w:t>
        </w:r>
      </w:hyperlink>
    </w:p>
    <w:p w14:paraId="7B5947B6"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t xml:space="preserve">Wang, R., Xiao, L., Li, B., Shen, G. Q., Gao, B., &amp; Zhou, J. X. (2025). RAG-based stakeholder agent construction for cross-regional collaboration in the construction industry: A case study of the Guangdong–Hong Kong–Macao area. In Proceedings of the 2025 International Conference on Digitalization of the Construction Industry. </w:t>
      </w:r>
      <w:hyperlink r:id="rId21" w:history="1">
        <w:r w:rsidRPr="005A783C">
          <w:rPr>
            <w:rStyle w:val="Hyperlink"/>
            <w:rFonts w:ascii="Times New Roman" w:hAnsi="Times New Roman" w:cs="Times New Roman"/>
          </w:rPr>
          <w:t>https://ascelibrary.org/doi/abs/10.1061/9780784486627.103</w:t>
        </w:r>
      </w:hyperlink>
    </w:p>
    <w:p w14:paraId="2B210E79" w14:textId="77777777" w:rsidR="00D01B0A" w:rsidRPr="005A783C" w:rsidRDefault="00D01B0A" w:rsidP="00D01B0A">
      <w:pPr>
        <w:spacing w:line="480" w:lineRule="auto"/>
        <w:ind w:left="720" w:hanging="720"/>
        <w:rPr>
          <w:rFonts w:ascii="Times New Roman" w:hAnsi="Times New Roman" w:cs="Times New Roman"/>
        </w:rPr>
      </w:pPr>
      <w:r w:rsidRPr="005A783C">
        <w:rPr>
          <w:rFonts w:ascii="Times New Roman" w:hAnsi="Times New Roman" w:cs="Times New Roman"/>
        </w:rPr>
        <w:t xml:space="preserve">Zhong, Y. (2025). Leveraging large language models for intelligent construction management systems (Doctoral dissertation, University of Toronto). ProQuest Dissertations Publishing. </w:t>
      </w:r>
      <w:hyperlink r:id="rId22" w:history="1">
        <w:r w:rsidRPr="005A783C">
          <w:rPr>
            <w:rStyle w:val="Hyperlink"/>
            <w:rFonts w:ascii="Times New Roman" w:hAnsi="Times New Roman" w:cs="Times New Roman"/>
          </w:rPr>
          <w:t>https://utoronto.scholaris.ca/bitstreams/2fc84298-70b4-4827-b42b-469e9ccc6177/download</w:t>
        </w:r>
      </w:hyperlink>
    </w:p>
    <w:p w14:paraId="7C3121AD" w14:textId="0A22573E" w:rsidR="005A783C" w:rsidRDefault="005A783C" w:rsidP="00D01B0A">
      <w:pPr>
        <w:spacing w:line="480" w:lineRule="auto"/>
        <w:rPr>
          <w:rFonts w:ascii="Times New Roman" w:hAnsi="Times New Roman" w:cs="Times New Roman"/>
        </w:rPr>
      </w:pPr>
    </w:p>
    <w:p w14:paraId="4C8B0705" w14:textId="77777777" w:rsidR="009A2037" w:rsidRDefault="009A2037" w:rsidP="009A2037">
      <w:pPr>
        <w:rPr>
          <w:rFonts w:ascii="Times New Roman" w:hAnsi="Times New Roman" w:cs="Times New Roman"/>
        </w:rPr>
      </w:pPr>
    </w:p>
    <w:p w14:paraId="6B67C3F5" w14:textId="77777777" w:rsidR="009A2037" w:rsidRDefault="009A2037" w:rsidP="009A2037">
      <w:pPr>
        <w:rPr>
          <w:rFonts w:ascii="Times New Roman" w:hAnsi="Times New Roman" w:cs="Times New Roman"/>
        </w:rPr>
      </w:pPr>
    </w:p>
    <w:p w14:paraId="668A2DC7" w14:textId="77777777" w:rsidR="00107ACC" w:rsidRDefault="00107ACC" w:rsidP="009A2037">
      <w:pPr>
        <w:rPr>
          <w:rFonts w:ascii="Times New Roman" w:hAnsi="Times New Roman" w:cs="Times New Roman"/>
        </w:rPr>
      </w:pPr>
    </w:p>
    <w:p w14:paraId="6B996F70" w14:textId="77777777" w:rsidR="00107ACC" w:rsidRDefault="00107ACC" w:rsidP="009A2037">
      <w:pPr>
        <w:rPr>
          <w:rFonts w:ascii="Times New Roman" w:hAnsi="Times New Roman" w:cs="Times New Roman"/>
        </w:rPr>
      </w:pPr>
    </w:p>
    <w:p w14:paraId="72E279BE" w14:textId="77777777" w:rsidR="00107ACC" w:rsidRDefault="00107ACC" w:rsidP="009A2037">
      <w:pPr>
        <w:rPr>
          <w:rFonts w:ascii="Times New Roman" w:hAnsi="Times New Roman" w:cs="Times New Roman"/>
        </w:rPr>
      </w:pPr>
    </w:p>
    <w:p w14:paraId="4F9E74AE" w14:textId="77777777" w:rsidR="00107ACC" w:rsidRDefault="00107ACC" w:rsidP="009A2037">
      <w:pPr>
        <w:rPr>
          <w:rFonts w:ascii="Times New Roman" w:hAnsi="Times New Roman" w:cs="Times New Roman"/>
        </w:rPr>
      </w:pPr>
    </w:p>
    <w:p w14:paraId="48E702FC" w14:textId="77777777" w:rsidR="00107ACC" w:rsidRDefault="00107ACC" w:rsidP="009A2037">
      <w:pPr>
        <w:rPr>
          <w:rFonts w:ascii="Times New Roman" w:hAnsi="Times New Roman" w:cs="Times New Roman"/>
        </w:rPr>
      </w:pPr>
    </w:p>
    <w:p w14:paraId="45571D47" w14:textId="77777777" w:rsidR="00107ACC" w:rsidRDefault="00107ACC" w:rsidP="009A2037">
      <w:pPr>
        <w:rPr>
          <w:rFonts w:ascii="Times New Roman" w:hAnsi="Times New Roman" w:cs="Times New Roman"/>
        </w:rPr>
      </w:pPr>
    </w:p>
    <w:p w14:paraId="54B6BEC3" w14:textId="77777777" w:rsidR="00107ACC" w:rsidRPr="009A2037" w:rsidRDefault="00107ACC" w:rsidP="009A2037">
      <w:pPr>
        <w:rPr>
          <w:rFonts w:ascii="Times New Roman" w:hAnsi="Times New Roman" w:cs="Times New Roman"/>
        </w:rPr>
      </w:pPr>
    </w:p>
    <w:sectPr w:rsidR="00107ACC" w:rsidRPr="009A2037">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B37BE" w14:textId="77777777" w:rsidR="00356753" w:rsidRDefault="00356753" w:rsidP="002417F5">
      <w:pPr>
        <w:spacing w:after="0" w:line="240" w:lineRule="auto"/>
      </w:pPr>
      <w:r>
        <w:separator/>
      </w:r>
    </w:p>
  </w:endnote>
  <w:endnote w:type="continuationSeparator" w:id="0">
    <w:p w14:paraId="489F21CE" w14:textId="77777777" w:rsidR="00356753" w:rsidRDefault="00356753" w:rsidP="0024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D580" w14:textId="77777777" w:rsidR="00356753" w:rsidRDefault="00356753" w:rsidP="002417F5">
      <w:pPr>
        <w:spacing w:after="0" w:line="240" w:lineRule="auto"/>
      </w:pPr>
      <w:r>
        <w:separator/>
      </w:r>
    </w:p>
  </w:footnote>
  <w:footnote w:type="continuationSeparator" w:id="0">
    <w:p w14:paraId="2D957138" w14:textId="77777777" w:rsidR="00356753" w:rsidRDefault="00356753" w:rsidP="00241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971718"/>
      <w:docPartObj>
        <w:docPartGallery w:val="Page Numbers (Top of Page)"/>
        <w:docPartUnique/>
      </w:docPartObj>
    </w:sdtPr>
    <w:sdtEndPr>
      <w:rPr>
        <w:noProof/>
      </w:rPr>
    </w:sdtEndPr>
    <w:sdtContent>
      <w:p w14:paraId="4A730320" w14:textId="5BE99E04" w:rsidR="002417F5" w:rsidRDefault="002417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474AD" w14:textId="77777777" w:rsidR="002417F5" w:rsidRDefault="002417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0E1"/>
    <w:multiLevelType w:val="multilevel"/>
    <w:tmpl w:val="9656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B07AC"/>
    <w:multiLevelType w:val="multilevel"/>
    <w:tmpl w:val="9656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17EFE"/>
    <w:multiLevelType w:val="hybridMultilevel"/>
    <w:tmpl w:val="4D5E7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835674">
    <w:abstractNumId w:val="1"/>
  </w:num>
  <w:num w:numId="2" w16cid:durableId="1805155476">
    <w:abstractNumId w:val="0"/>
  </w:num>
  <w:num w:numId="3" w16cid:durableId="913127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78F"/>
    <w:rsid w:val="0000274C"/>
    <w:rsid w:val="0006078F"/>
    <w:rsid w:val="00107ACC"/>
    <w:rsid w:val="001865AF"/>
    <w:rsid w:val="002417F5"/>
    <w:rsid w:val="00272DD2"/>
    <w:rsid w:val="00356753"/>
    <w:rsid w:val="003859F1"/>
    <w:rsid w:val="00387C16"/>
    <w:rsid w:val="003A70C4"/>
    <w:rsid w:val="003F678F"/>
    <w:rsid w:val="00562314"/>
    <w:rsid w:val="005A783C"/>
    <w:rsid w:val="006272A4"/>
    <w:rsid w:val="006827C7"/>
    <w:rsid w:val="006B4E84"/>
    <w:rsid w:val="008E27C5"/>
    <w:rsid w:val="00934FF1"/>
    <w:rsid w:val="00936A52"/>
    <w:rsid w:val="00977403"/>
    <w:rsid w:val="009A12B8"/>
    <w:rsid w:val="009A2037"/>
    <w:rsid w:val="00A83884"/>
    <w:rsid w:val="00A910A8"/>
    <w:rsid w:val="00B02C5D"/>
    <w:rsid w:val="00C6286F"/>
    <w:rsid w:val="00C65F76"/>
    <w:rsid w:val="00CE538C"/>
    <w:rsid w:val="00D01B0A"/>
    <w:rsid w:val="00DA5963"/>
    <w:rsid w:val="00DB4C00"/>
    <w:rsid w:val="00E40F9F"/>
    <w:rsid w:val="00FE0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C6DA"/>
  <w15:chartTrackingRefBased/>
  <w15:docId w15:val="{98A45381-8ACC-40EA-9DB8-D9BC72A8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7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7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7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7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7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78F"/>
    <w:rPr>
      <w:rFonts w:eastAsiaTheme="majorEastAsia" w:cstheme="majorBidi"/>
      <w:color w:val="272727" w:themeColor="text1" w:themeTint="D8"/>
    </w:rPr>
  </w:style>
  <w:style w:type="paragraph" w:styleId="Title">
    <w:name w:val="Title"/>
    <w:basedOn w:val="Normal"/>
    <w:next w:val="Normal"/>
    <w:link w:val="TitleChar"/>
    <w:uiPriority w:val="10"/>
    <w:qFormat/>
    <w:rsid w:val="003F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78F"/>
    <w:pPr>
      <w:spacing w:before="160"/>
      <w:jc w:val="center"/>
    </w:pPr>
    <w:rPr>
      <w:i/>
      <w:iCs/>
      <w:color w:val="404040" w:themeColor="text1" w:themeTint="BF"/>
    </w:rPr>
  </w:style>
  <w:style w:type="character" w:customStyle="1" w:styleId="QuoteChar">
    <w:name w:val="Quote Char"/>
    <w:basedOn w:val="DefaultParagraphFont"/>
    <w:link w:val="Quote"/>
    <w:uiPriority w:val="29"/>
    <w:rsid w:val="003F678F"/>
    <w:rPr>
      <w:i/>
      <w:iCs/>
      <w:color w:val="404040" w:themeColor="text1" w:themeTint="BF"/>
    </w:rPr>
  </w:style>
  <w:style w:type="paragraph" w:styleId="ListParagraph">
    <w:name w:val="List Paragraph"/>
    <w:basedOn w:val="Normal"/>
    <w:uiPriority w:val="34"/>
    <w:qFormat/>
    <w:rsid w:val="003F678F"/>
    <w:pPr>
      <w:ind w:left="720"/>
      <w:contextualSpacing/>
    </w:pPr>
  </w:style>
  <w:style w:type="character" w:styleId="IntenseEmphasis">
    <w:name w:val="Intense Emphasis"/>
    <w:basedOn w:val="DefaultParagraphFont"/>
    <w:uiPriority w:val="21"/>
    <w:qFormat/>
    <w:rsid w:val="003F678F"/>
    <w:rPr>
      <w:i/>
      <w:iCs/>
      <w:color w:val="2F5496" w:themeColor="accent1" w:themeShade="BF"/>
    </w:rPr>
  </w:style>
  <w:style w:type="paragraph" w:styleId="IntenseQuote">
    <w:name w:val="Intense Quote"/>
    <w:basedOn w:val="Normal"/>
    <w:next w:val="Normal"/>
    <w:link w:val="IntenseQuoteChar"/>
    <w:uiPriority w:val="30"/>
    <w:qFormat/>
    <w:rsid w:val="003F6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78F"/>
    <w:rPr>
      <w:i/>
      <w:iCs/>
      <w:color w:val="2F5496" w:themeColor="accent1" w:themeShade="BF"/>
    </w:rPr>
  </w:style>
  <w:style w:type="character" w:styleId="IntenseReference">
    <w:name w:val="Intense Reference"/>
    <w:basedOn w:val="DefaultParagraphFont"/>
    <w:uiPriority w:val="32"/>
    <w:qFormat/>
    <w:rsid w:val="003F678F"/>
    <w:rPr>
      <w:b/>
      <w:bCs/>
      <w:smallCaps/>
      <w:color w:val="2F5496" w:themeColor="accent1" w:themeShade="BF"/>
      <w:spacing w:val="5"/>
    </w:rPr>
  </w:style>
  <w:style w:type="character" w:styleId="Hyperlink">
    <w:name w:val="Hyperlink"/>
    <w:basedOn w:val="DefaultParagraphFont"/>
    <w:uiPriority w:val="99"/>
    <w:unhideWhenUsed/>
    <w:rsid w:val="005A783C"/>
    <w:rPr>
      <w:color w:val="0563C1" w:themeColor="hyperlink"/>
      <w:u w:val="single"/>
    </w:rPr>
  </w:style>
  <w:style w:type="character" w:styleId="UnresolvedMention">
    <w:name w:val="Unresolved Mention"/>
    <w:basedOn w:val="DefaultParagraphFont"/>
    <w:uiPriority w:val="99"/>
    <w:semiHidden/>
    <w:unhideWhenUsed/>
    <w:rsid w:val="005A783C"/>
    <w:rPr>
      <w:color w:val="605E5C"/>
      <w:shd w:val="clear" w:color="auto" w:fill="E1DFDD"/>
    </w:rPr>
  </w:style>
  <w:style w:type="paragraph" w:styleId="Header">
    <w:name w:val="header"/>
    <w:basedOn w:val="Normal"/>
    <w:link w:val="HeaderChar"/>
    <w:uiPriority w:val="99"/>
    <w:unhideWhenUsed/>
    <w:rsid w:val="002417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7F5"/>
  </w:style>
  <w:style w:type="paragraph" w:styleId="Footer">
    <w:name w:val="footer"/>
    <w:basedOn w:val="Normal"/>
    <w:link w:val="FooterChar"/>
    <w:uiPriority w:val="99"/>
    <w:unhideWhenUsed/>
    <w:rsid w:val="002417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pmi.org/-/media/pmi/documents/public/pdf/learning/thought-leadership/talking-to-the-machine.pdf" TargetMode="External"/><Relationship Id="rId3" Type="http://schemas.openxmlformats.org/officeDocument/2006/relationships/settings" Target="settings.xml"/><Relationship Id="rId21" Type="http://schemas.openxmlformats.org/officeDocument/2006/relationships/hyperlink" Target="https://ascelibrary.org/doi/abs/10.1061/9780784486627.10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researchgate.net/publication/398369402_Prompt_Engineering_Language_in_The_Agile_Product_Backlog_Refinement_Proces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ink.springer.com/chapter/10.1007/978-3-032-12089-2_34" TargetMode="External"/><Relationship Id="rId20" Type="http://schemas.openxmlformats.org/officeDocument/2006/relationships/hyperlink" Target="https://www.researchgate.net/publication/396693363_Beyond_Prompting_AI_Safety_Education_in_the_Generative_AI_Er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07/s11023-020-09517-8"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etasr.com/index.php/ETASR/article/download/13853/589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pen-research-europe.ec.europa.eu/articles/5-352/pdf" TargetMode="External"/><Relationship Id="rId22" Type="http://schemas.openxmlformats.org/officeDocument/2006/relationships/hyperlink" Target="https://utoronto.scholaris.ca/bitstreams/2fc84298-70b4-4827-b42b-469e9ccc6177/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17</Pages>
  <Words>2654</Words>
  <Characters>15130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129</cp:revision>
  <dcterms:created xsi:type="dcterms:W3CDTF">2026-01-19T10:24:00Z</dcterms:created>
  <dcterms:modified xsi:type="dcterms:W3CDTF">2026-01-19T13:49:00Z</dcterms:modified>
</cp:coreProperties>
</file>