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ssistant" w:cs="Assistant" w:eastAsia="Assistant" w:hAnsi="Assistant"/>
        </w:rPr>
      </w:pPr>
      <w:r w:rsidDel="00000000" w:rsidR="00000000" w:rsidRPr="00000000">
        <w:rPr>
          <w:rtl w:val="0"/>
        </w:rPr>
      </w:r>
    </w:p>
    <w:p w:rsidR="00000000" w:rsidDel="00000000" w:rsidP="00000000" w:rsidRDefault="00000000" w:rsidRPr="00000000" w14:paraId="00000002">
      <w:pPr>
        <w:rPr>
          <w:rFonts w:ascii="Assistant" w:cs="Assistant" w:eastAsia="Assistant" w:hAnsi="Assistant"/>
        </w:rPr>
      </w:pPr>
      <w:r w:rsidDel="00000000" w:rsidR="00000000" w:rsidRPr="00000000">
        <w:rPr>
          <w:rFonts w:ascii="Assistant" w:cs="Assistant" w:eastAsia="Assistant" w:hAnsi="Assistant"/>
          <w:rtl w:val="0"/>
        </w:rPr>
        <w:t xml:space="preserve">Based on / use for layout and build reference:</w:t>
      </w:r>
    </w:p>
    <w:p w:rsidR="00000000" w:rsidDel="00000000" w:rsidP="00000000" w:rsidRDefault="00000000" w:rsidRPr="00000000" w14:paraId="00000003">
      <w:pPr>
        <w:rPr>
          <w:rFonts w:ascii="Assistant" w:cs="Assistant" w:eastAsia="Assistant" w:hAnsi="Assistant"/>
        </w:rPr>
      </w:pPr>
      <w:hyperlink r:id="rId6">
        <w:r w:rsidDel="00000000" w:rsidR="00000000" w:rsidRPr="00000000">
          <w:rPr>
            <w:rFonts w:ascii="Assistant" w:cs="Assistant" w:eastAsia="Assistant" w:hAnsi="Assistant"/>
            <w:color w:val="1155cc"/>
            <w:u w:val="single"/>
            <w:rtl w:val="0"/>
          </w:rPr>
          <w:t xml:space="preserve">https://agog.org/</w:t>
        </w:r>
      </w:hyperlink>
      <w:r w:rsidDel="00000000" w:rsidR="00000000" w:rsidRPr="00000000">
        <w:rPr>
          <w:rFonts w:ascii="Assistant" w:cs="Assistant" w:eastAsia="Assistant" w:hAnsi="Assistant"/>
          <w:rtl w:val="0"/>
        </w:rPr>
        <w:br w:type="textWrapping"/>
      </w:r>
    </w:p>
    <w:p w:rsidR="00000000" w:rsidDel="00000000" w:rsidP="00000000" w:rsidRDefault="00000000" w:rsidRPr="00000000" w14:paraId="00000004">
      <w:pPr>
        <w:rPr>
          <w:rFonts w:ascii="Assistant" w:cs="Assistant" w:eastAsia="Assistant" w:hAnsi="Assistant"/>
        </w:rPr>
      </w:pPr>
      <w:r w:rsidDel="00000000" w:rsidR="00000000" w:rsidRPr="00000000">
        <w:rPr>
          <w:rtl w:val="0"/>
        </w:rPr>
      </w:r>
    </w:p>
    <w:p w:rsidR="00000000" w:rsidDel="00000000" w:rsidP="00000000" w:rsidRDefault="00000000" w:rsidRPr="00000000" w14:paraId="00000005">
      <w:pPr>
        <w:rPr>
          <w:rFonts w:ascii="Assistant" w:cs="Assistant" w:eastAsia="Assistant" w:hAnsi="Assistant"/>
        </w:rPr>
      </w:pPr>
      <w:r w:rsidDel="00000000" w:rsidR="00000000" w:rsidRPr="00000000">
        <w:rPr>
          <w:rFonts w:ascii="Assistant" w:cs="Assistant" w:eastAsia="Assistant" w:hAnsi="Assistant"/>
          <w:rtl w:val="0"/>
        </w:rPr>
        <w:t xml:space="preserve">::::::::::::::::::::::::::::::::::::::::::::::::</w:t>
      </w:r>
    </w:p>
    <w:p w:rsidR="00000000" w:rsidDel="00000000" w:rsidP="00000000" w:rsidRDefault="00000000" w:rsidRPr="00000000" w14:paraId="00000006">
      <w:pPr>
        <w:rPr>
          <w:rFonts w:ascii="Assistant" w:cs="Assistant" w:eastAsia="Assistant" w:hAnsi="Assistant"/>
        </w:rPr>
      </w:pPr>
      <w:r w:rsidDel="00000000" w:rsidR="00000000" w:rsidRPr="00000000">
        <w:rPr>
          <w:rFonts w:ascii="Assistant" w:cs="Assistant" w:eastAsia="Assistant" w:hAnsi="Assistant"/>
          <w:rtl w:val="0"/>
        </w:rPr>
        <w:t xml:space="preserve">NAVIGATION</w:t>
      </w:r>
    </w:p>
    <w:p w:rsidR="00000000" w:rsidDel="00000000" w:rsidP="00000000" w:rsidRDefault="00000000" w:rsidRPr="00000000" w14:paraId="00000007">
      <w:pPr>
        <w:rPr>
          <w:rFonts w:ascii="Assistant" w:cs="Assistant" w:eastAsia="Assistant" w:hAnsi="Assistant"/>
        </w:rPr>
      </w:pPr>
      <w:r w:rsidDel="00000000" w:rsidR="00000000" w:rsidRPr="00000000">
        <w:rPr>
          <w:rFonts w:ascii="Assistant" w:cs="Assistant" w:eastAsia="Assistant" w:hAnsi="Assistant"/>
          <w:rtl w:val="0"/>
        </w:rPr>
        <w:t xml:space="preserve">Logo (image) — Pearl logo, links to home</w:t>
      </w:r>
    </w:p>
    <w:p w:rsidR="00000000" w:rsidDel="00000000" w:rsidP="00000000" w:rsidRDefault="00000000" w:rsidRPr="00000000" w14:paraId="00000008">
      <w:pPr>
        <w:rPr>
          <w:rFonts w:ascii="Assistant" w:cs="Assistant" w:eastAsia="Assistant" w:hAnsi="Assistant"/>
        </w:rPr>
      </w:pPr>
      <w:r w:rsidDel="00000000" w:rsidR="00000000" w:rsidRPr="00000000">
        <w:rPr>
          <w:rFonts w:ascii="Assistant" w:cs="Assistant" w:eastAsia="Assistant" w:hAnsi="Assistant"/>
          <w:rtl w:val="0"/>
        </w:rPr>
        <w:t xml:space="preserve">CTA button (text) — Claim your Free Pearl</w:t>
      </w:r>
    </w:p>
    <w:p w:rsidR="00000000" w:rsidDel="00000000" w:rsidP="00000000" w:rsidRDefault="00000000" w:rsidRPr="00000000" w14:paraId="00000009">
      <w:pPr>
        <w:rPr>
          <w:rFonts w:ascii="Assistant" w:cs="Assistant" w:eastAsia="Assistant" w:hAnsi="Assistant"/>
        </w:rPr>
      </w:pPr>
      <w:r w:rsidDel="00000000" w:rsidR="00000000" w:rsidRPr="00000000">
        <w:rPr>
          <w:rtl w:val="0"/>
        </w:rPr>
      </w:r>
    </w:p>
    <w:p w:rsidR="00000000" w:rsidDel="00000000" w:rsidP="00000000" w:rsidRDefault="00000000" w:rsidRPr="00000000" w14:paraId="0000000A">
      <w:pPr>
        <w:rPr>
          <w:rFonts w:ascii="Assistant" w:cs="Assistant" w:eastAsia="Assistant" w:hAnsi="Assistant"/>
        </w:rPr>
      </w:pPr>
      <w:r w:rsidDel="00000000" w:rsidR="00000000" w:rsidRPr="00000000">
        <w:rPr>
          <w:rFonts w:ascii="Assistant" w:cs="Assistant" w:eastAsia="Assistant" w:hAnsi="Assistant"/>
          <w:rtl w:val="0"/>
        </w:rPr>
        <w:t xml:space="preserve">HERO SECTION</w:t>
      </w:r>
    </w:p>
    <w:p w:rsidR="00000000" w:rsidDel="00000000" w:rsidP="00000000" w:rsidRDefault="00000000" w:rsidRPr="00000000" w14:paraId="0000000B">
      <w:pPr>
        <w:rPr>
          <w:rFonts w:ascii="Assistant" w:cs="Assistant" w:eastAsia="Assistant" w:hAnsi="Assistant"/>
        </w:rPr>
      </w:pPr>
      <w:r w:rsidDel="00000000" w:rsidR="00000000" w:rsidRPr="00000000">
        <w:rPr>
          <w:rFonts w:ascii="Assistant" w:cs="Assistant" w:eastAsia="Assistant" w:hAnsi="Assistant"/>
          <w:rtl w:val="0"/>
        </w:rPr>
        <w:t xml:space="preserve">Logo mark (image) — large centered Pearl logo</w:t>
      </w:r>
    </w:p>
    <w:p w:rsidR="00000000" w:rsidDel="00000000" w:rsidP="00000000" w:rsidRDefault="00000000" w:rsidRPr="00000000" w14:paraId="0000000C">
      <w:pPr>
        <w:rPr>
          <w:rFonts w:ascii="Assistant" w:cs="Assistant" w:eastAsia="Assistant" w:hAnsi="Assistant"/>
        </w:rPr>
      </w:pPr>
      <w:r w:rsidDel="00000000" w:rsidR="00000000" w:rsidRPr="00000000">
        <w:rPr>
          <w:rFonts w:ascii="Assistant" w:cs="Assistant" w:eastAsia="Assistant" w:hAnsi="Assistant"/>
          <w:rtl w:val="0"/>
        </w:rPr>
        <w:t xml:space="preserve">Tagline (headline, 3-8 words) — AI for the rest of us</w:t>
      </w:r>
    </w:p>
    <w:p w:rsidR="00000000" w:rsidDel="00000000" w:rsidP="00000000" w:rsidRDefault="00000000" w:rsidRPr="00000000" w14:paraId="0000000D">
      <w:pPr>
        <w:rPr>
          <w:rFonts w:ascii="Assistant" w:cs="Assistant" w:eastAsia="Assistant" w:hAnsi="Assistant"/>
        </w:rPr>
      </w:pPr>
      <w:r w:rsidDel="00000000" w:rsidR="00000000" w:rsidRPr="00000000">
        <w:rPr>
          <w:rFonts w:ascii="Assistant" w:cs="Assistant" w:eastAsia="Assistant" w:hAnsi="Assistant"/>
          <w:rtl w:val="0"/>
        </w:rPr>
        <w:t xml:space="preserve">Image: </w:t>
      </w:r>
      <w:hyperlink r:id="rId7">
        <w:r w:rsidDel="00000000" w:rsidR="00000000" w:rsidRPr="00000000">
          <w:rPr>
            <w:rFonts w:ascii="Assistant" w:cs="Assistant" w:eastAsia="Assistant" w:hAnsi="Assistant"/>
            <w:color w:val="1155cc"/>
            <w:u w:val="single"/>
            <w:rtl w:val="0"/>
          </w:rPr>
          <w:t xml:space="preserve">NVIDIA Inception Program image</w:t>
        </w:r>
      </w:hyperlink>
      <w:r w:rsidDel="00000000" w:rsidR="00000000" w:rsidRPr="00000000">
        <w:rPr>
          <w:rtl w:val="0"/>
        </w:rPr>
      </w:r>
    </w:p>
    <w:p w:rsidR="00000000" w:rsidDel="00000000" w:rsidP="00000000" w:rsidRDefault="00000000" w:rsidRPr="00000000" w14:paraId="0000000E">
      <w:pPr>
        <w:rPr>
          <w:rFonts w:ascii="Assistant" w:cs="Assistant" w:eastAsia="Assistant" w:hAnsi="Assistant"/>
        </w:rPr>
      </w:pPr>
      <w:r w:rsidDel="00000000" w:rsidR="00000000" w:rsidRPr="00000000">
        <w:rPr>
          <w:rtl w:val="0"/>
        </w:rPr>
      </w:r>
    </w:p>
    <w:p w:rsidR="00000000" w:rsidDel="00000000" w:rsidP="00000000" w:rsidRDefault="00000000" w:rsidRPr="00000000" w14:paraId="0000000F">
      <w:pPr>
        <w:rPr>
          <w:rFonts w:ascii="Assistant" w:cs="Assistant" w:eastAsia="Assistant" w:hAnsi="Assistant"/>
        </w:rPr>
      </w:pPr>
      <w:r w:rsidDel="00000000" w:rsidR="00000000" w:rsidRPr="00000000">
        <w:rPr>
          <w:rFonts w:ascii="Assistant" w:cs="Assistant" w:eastAsia="Assistant" w:hAnsi="Assistant"/>
          <w:rtl w:val="0"/>
        </w:rPr>
        <w:t xml:space="preserve">FEATURED NEWS / ANNOUNCEMENT CARD</w:t>
      </w:r>
    </w:p>
    <w:p w:rsidR="00000000" w:rsidDel="00000000" w:rsidP="00000000" w:rsidRDefault="00000000" w:rsidRPr="00000000" w14:paraId="00000010">
      <w:pPr>
        <w:rPr>
          <w:rFonts w:ascii="Assistant" w:cs="Assistant" w:eastAsia="Assistant" w:hAnsi="Assistant"/>
        </w:rPr>
      </w:pPr>
      <w:r w:rsidDel="00000000" w:rsidR="00000000" w:rsidRPr="00000000">
        <w:rPr>
          <w:rFonts w:ascii="Assistant" w:cs="Assistant" w:eastAsia="Assistant" w:hAnsi="Assistant"/>
          <w:rtl w:val="0"/>
        </w:rPr>
        <w:t xml:space="preserve">Frosted glass card pinned below hero</w:t>
      </w:r>
    </w:p>
    <w:p w:rsidR="00000000" w:rsidDel="00000000" w:rsidP="00000000" w:rsidRDefault="00000000" w:rsidRPr="00000000" w14:paraId="00000011">
      <w:pPr>
        <w:rPr>
          <w:rFonts w:ascii="Assistant" w:cs="Assistant" w:eastAsia="Assistant" w:hAnsi="Assistant"/>
        </w:rPr>
      </w:pPr>
      <w:r w:rsidDel="00000000" w:rsidR="00000000" w:rsidRPr="00000000">
        <w:rPr>
          <w:rFonts w:ascii="Assistant" w:cs="Assistant" w:eastAsia="Assistant" w:hAnsi="Assistant"/>
          <w:rtl w:val="0"/>
        </w:rPr>
        <w:t xml:space="preserve">Overline (small label, 1-2 words) — News</w:t>
      </w:r>
    </w:p>
    <w:p w:rsidR="00000000" w:rsidDel="00000000" w:rsidP="00000000" w:rsidRDefault="00000000" w:rsidRPr="00000000" w14:paraId="00000012">
      <w:pPr>
        <w:rPr>
          <w:rFonts w:ascii="Assistant" w:cs="Assistant" w:eastAsia="Assistant" w:hAnsi="Assistant"/>
        </w:rPr>
      </w:pPr>
      <w:r w:rsidDel="00000000" w:rsidR="00000000" w:rsidRPr="00000000">
        <w:rPr>
          <w:rFonts w:ascii="Assistant" w:cs="Assistant" w:eastAsia="Assistant" w:hAnsi="Assistant"/>
          <w:rtl w:val="0"/>
        </w:rPr>
        <w:t xml:space="preserve">Headline (title, 5-10 words) — Pearl + NVIDIA</w:t>
      </w:r>
    </w:p>
    <w:p w:rsidR="00000000" w:rsidDel="00000000" w:rsidP="00000000" w:rsidRDefault="00000000" w:rsidRPr="00000000" w14:paraId="00000013">
      <w:pPr>
        <w:rPr>
          <w:rFonts w:ascii="Assistant" w:cs="Assistant" w:eastAsia="Assistant" w:hAnsi="Assistant"/>
        </w:rPr>
      </w:pPr>
      <w:r w:rsidDel="00000000" w:rsidR="00000000" w:rsidRPr="00000000">
        <w:rPr>
          <w:rFonts w:ascii="Assistant" w:cs="Assistant" w:eastAsia="Assistant" w:hAnsi="Assistant"/>
          <w:rtl w:val="0"/>
        </w:rPr>
        <w:t xml:space="preserve">Body (1-2 sentences) — We are honored to announce that we are joining NVIDIA’s global ecosystem as a member of the Inception program, a world class startup community defining the future of AI and accelerated computing.</w:t>
        <w:br w:type="textWrapping"/>
        <w:t xml:space="preserve">Image (centered): nvidia-inception-program-badge-rgb-for-screen.png</w:t>
      </w:r>
    </w:p>
    <w:p w:rsidR="00000000" w:rsidDel="00000000" w:rsidP="00000000" w:rsidRDefault="00000000" w:rsidRPr="00000000" w14:paraId="00000014">
      <w:pPr>
        <w:rPr>
          <w:rFonts w:ascii="Assistant" w:cs="Assistant" w:eastAsia="Assistant" w:hAnsi="Assistant"/>
        </w:rPr>
      </w:pPr>
      <w:r w:rsidDel="00000000" w:rsidR="00000000" w:rsidRPr="00000000">
        <w:rPr>
          <w:rFonts w:ascii="Assistant" w:cs="Assistant" w:eastAsia="Assistant" w:hAnsi="Assistant"/>
          <w:rtl w:val="0"/>
        </w:rPr>
        <w:t xml:space="preserve">Link (text)  — Learn More ( </w:t>
      </w:r>
      <w:hyperlink r:id="rId8">
        <w:r w:rsidDel="00000000" w:rsidR="00000000" w:rsidRPr="00000000">
          <w:rPr>
            <w:rFonts w:ascii="Assistant" w:cs="Assistant" w:eastAsia="Assistant" w:hAnsi="Assistant"/>
            <w:color w:val="1155cc"/>
            <w:u w:val="single"/>
            <w:rtl w:val="0"/>
          </w:rPr>
          <w:t xml:space="preserve">https://www.nvidia.com/en-us/startups/</w:t>
        </w:r>
      </w:hyperlink>
      <w:r w:rsidDel="00000000" w:rsidR="00000000" w:rsidRPr="00000000">
        <w:rPr>
          <w:rFonts w:ascii="Assistant" w:cs="Assistant" w:eastAsia="Assistant" w:hAnsi="Assistant"/>
          <w:rtl w:val="0"/>
        </w:rPr>
        <w:t xml:space="preserve"> )</w:t>
      </w:r>
    </w:p>
    <w:p w:rsidR="00000000" w:rsidDel="00000000" w:rsidP="00000000" w:rsidRDefault="00000000" w:rsidRPr="00000000" w14:paraId="00000015">
      <w:pPr>
        <w:rPr>
          <w:rFonts w:ascii="Assistant" w:cs="Assistant" w:eastAsia="Assistant" w:hAnsi="Assistant"/>
        </w:rPr>
      </w:pPr>
      <w:r w:rsidDel="00000000" w:rsidR="00000000" w:rsidRPr="00000000">
        <w:rPr>
          <w:rtl w:val="0"/>
        </w:rPr>
      </w:r>
    </w:p>
    <w:p w:rsidR="00000000" w:rsidDel="00000000" w:rsidP="00000000" w:rsidRDefault="00000000" w:rsidRPr="00000000" w14:paraId="00000016">
      <w:pPr>
        <w:rPr>
          <w:rFonts w:ascii="Assistant" w:cs="Assistant" w:eastAsia="Assistant" w:hAnsi="Assistant"/>
        </w:rPr>
      </w:pPr>
      <w:r w:rsidDel="00000000" w:rsidR="00000000" w:rsidRPr="00000000">
        <w:rPr>
          <w:rFonts w:ascii="Assistant" w:cs="Assistant" w:eastAsia="Assistant" w:hAnsi="Assistant"/>
          <w:rtl w:val="0"/>
        </w:rPr>
        <w:t xml:space="preserve">MISSION / ABOUT SECTION</w:t>
      </w:r>
    </w:p>
    <w:p w:rsidR="00000000" w:rsidDel="00000000" w:rsidP="00000000" w:rsidRDefault="00000000" w:rsidRPr="00000000" w14:paraId="00000017">
      <w:pPr>
        <w:rPr>
          <w:rFonts w:ascii="Assistant" w:cs="Assistant" w:eastAsia="Assistant" w:hAnsi="Assistant"/>
        </w:rPr>
      </w:pPr>
      <w:r w:rsidDel="00000000" w:rsidR="00000000" w:rsidRPr="00000000">
        <w:rPr>
          <w:rFonts w:ascii="Assistant" w:cs="Assistant" w:eastAsia="Assistant" w:hAnsi="Assistant"/>
          <w:rtl w:val="0"/>
        </w:rPr>
        <w:t xml:space="preserve">Full-viewport statement section</w:t>
      </w:r>
    </w:p>
    <w:p w:rsidR="00000000" w:rsidDel="00000000" w:rsidP="00000000" w:rsidRDefault="00000000" w:rsidRPr="00000000" w14:paraId="00000018">
      <w:pPr>
        <w:rPr>
          <w:rFonts w:ascii="Assistant" w:cs="Assistant" w:eastAsia="Assistant" w:hAnsi="Assistant"/>
        </w:rPr>
      </w:pPr>
      <w:r w:rsidDel="00000000" w:rsidR="00000000" w:rsidRPr="00000000">
        <w:rPr>
          <w:rFonts w:ascii="Assistant" w:cs="Assistant" w:eastAsia="Assistant" w:hAnsi="Assistant"/>
          <w:rtl w:val="0"/>
        </w:rPr>
        <w:t xml:space="preserve">Headline (large display text, 3-8 words) — Bringing Intelligence to Everyone’s Everyday</w:t>
      </w:r>
    </w:p>
    <w:p w:rsidR="00000000" w:rsidDel="00000000" w:rsidP="00000000" w:rsidRDefault="00000000" w:rsidRPr="00000000" w14:paraId="00000019">
      <w:pPr>
        <w:rPr>
          <w:rFonts w:ascii="Assistant" w:cs="Assistant" w:eastAsia="Assistant" w:hAnsi="Assistant"/>
        </w:rPr>
      </w:pPr>
      <w:r w:rsidDel="00000000" w:rsidR="00000000" w:rsidRPr="00000000">
        <w:rPr>
          <w:rFonts w:ascii="Assistant" w:cs="Assistant" w:eastAsia="Assistant" w:hAnsi="Assistant"/>
          <w:rtl w:val="0"/>
        </w:rPr>
        <w:t xml:space="preserve">Body (1-2 sentences) — The world's best thinking and most powerful technology has never been this close, this easy, or this entirely yours.</w:t>
      </w:r>
    </w:p>
    <w:p w:rsidR="00000000" w:rsidDel="00000000" w:rsidP="00000000" w:rsidRDefault="00000000" w:rsidRPr="00000000" w14:paraId="0000001A">
      <w:pPr>
        <w:rPr>
          <w:rFonts w:ascii="Assistant" w:cs="Assistant" w:eastAsia="Assistant" w:hAnsi="Assistant"/>
        </w:rPr>
      </w:pPr>
      <w:r w:rsidDel="00000000" w:rsidR="00000000" w:rsidRPr="00000000">
        <w:rPr>
          <w:rFonts w:ascii="Assistant" w:cs="Assistant" w:eastAsia="Assistant" w:hAnsi="Assistant"/>
          <w:rtl w:val="0"/>
        </w:rPr>
        <w:t xml:space="preserve">CTA button (text)  — Claim Your Free Pearl</w:t>
        <w:br w:type="textWrapping"/>
        <w:t xml:space="preserve">Subtext below button (text)  — A hidden treasure, surfaced just for you</w:t>
      </w:r>
    </w:p>
    <w:p w:rsidR="00000000" w:rsidDel="00000000" w:rsidP="00000000" w:rsidRDefault="00000000" w:rsidRPr="00000000" w14:paraId="0000001B">
      <w:pPr>
        <w:rPr>
          <w:rFonts w:ascii="Assistant" w:cs="Assistant" w:eastAsia="Assistant" w:hAnsi="Assistant"/>
        </w:rPr>
      </w:pPr>
      <w:r w:rsidDel="00000000" w:rsidR="00000000" w:rsidRPr="00000000">
        <w:rPr>
          <w:rtl w:val="0"/>
        </w:rPr>
      </w:r>
    </w:p>
    <w:p w:rsidR="00000000" w:rsidDel="00000000" w:rsidP="00000000" w:rsidRDefault="00000000" w:rsidRPr="00000000" w14:paraId="0000001C">
      <w:pPr>
        <w:rPr>
          <w:rFonts w:ascii="Assistant" w:cs="Assistant" w:eastAsia="Assistant" w:hAnsi="Assistant"/>
        </w:rPr>
      </w:pPr>
      <w:r w:rsidDel="00000000" w:rsidR="00000000" w:rsidRPr="00000000">
        <w:rPr>
          <w:rFonts w:ascii="Assistant" w:cs="Assistant" w:eastAsia="Assistant" w:hAnsi="Assistant"/>
          <w:rtl w:val="0"/>
        </w:rPr>
        <w:t xml:space="preserve">EVENTS SECTION</w:t>
      </w:r>
    </w:p>
    <w:p w:rsidR="00000000" w:rsidDel="00000000" w:rsidP="00000000" w:rsidRDefault="00000000" w:rsidRPr="00000000" w14:paraId="0000001D">
      <w:pPr>
        <w:rPr>
          <w:rFonts w:ascii="Assistant" w:cs="Assistant" w:eastAsia="Assistant" w:hAnsi="Assistant"/>
        </w:rPr>
      </w:pPr>
      <w:r w:rsidDel="00000000" w:rsidR="00000000" w:rsidRPr="00000000">
        <w:rPr>
          <w:rFonts w:ascii="Assistant" w:cs="Assistant" w:eastAsia="Assistant" w:hAnsi="Assistant"/>
          <w:rtl w:val="0"/>
        </w:rPr>
        <w:t xml:space="preserve">Section headline (text, 2-6 words) — e.g. "Pearly Events"</w:t>
      </w:r>
    </w:p>
    <w:p w:rsidR="00000000" w:rsidDel="00000000" w:rsidP="00000000" w:rsidRDefault="00000000" w:rsidRPr="00000000" w14:paraId="0000001E">
      <w:pPr>
        <w:rPr>
          <w:rFonts w:ascii="Assistant" w:cs="Assistant" w:eastAsia="Assistant" w:hAnsi="Assistant"/>
        </w:rPr>
      </w:pPr>
      <w:r w:rsidDel="00000000" w:rsidR="00000000" w:rsidRPr="00000000">
        <w:rPr>
          <w:rFonts w:ascii="Assistant" w:cs="Assistant" w:eastAsia="Assistant" w:hAnsi="Assistant"/>
          <w:rtl w:val="0"/>
        </w:rPr>
        <w:t xml:space="preserve">Section body (1 sentence) — Join us for upcoming virtual and in-person events exploring Pearl, PearlOS, and Everyday Intelligence.</w:t>
      </w:r>
    </w:p>
    <w:p w:rsidR="00000000" w:rsidDel="00000000" w:rsidP="00000000" w:rsidRDefault="00000000" w:rsidRPr="00000000" w14:paraId="0000001F">
      <w:pPr>
        <w:rPr>
          <w:rFonts w:ascii="Assistant" w:cs="Assistant" w:eastAsia="Assistant" w:hAnsi="Assistant"/>
        </w:rPr>
      </w:pPr>
      <w:r w:rsidDel="00000000" w:rsidR="00000000" w:rsidRPr="00000000">
        <w:rPr>
          <w:rFonts w:ascii="Assistant" w:cs="Assistant" w:eastAsia="Assistant" w:hAnsi="Assistant"/>
          <w:rtl w:val="0"/>
        </w:rPr>
        <w:t xml:space="preserve">Event cards (repeatable, 1-6 items):</w:t>
      </w:r>
    </w:p>
    <w:p w:rsidR="00000000" w:rsidDel="00000000" w:rsidP="00000000" w:rsidRDefault="00000000" w:rsidRPr="00000000" w14:paraId="00000020">
      <w:pPr>
        <w:rPr>
          <w:rFonts w:ascii="Assistant" w:cs="Assistant" w:eastAsia="Assistant" w:hAnsi="Assistant"/>
        </w:rPr>
      </w:pPr>
      <w:r w:rsidDel="00000000" w:rsidR="00000000" w:rsidRPr="00000000">
        <w:rPr>
          <w:rFonts w:ascii="Assistant" w:cs="Assistant" w:eastAsia="Assistant" w:hAnsi="Assistant"/>
          <w:rtl w:val="0"/>
        </w:rPr>
        <w:t xml:space="preserve">Card 1:</w:t>
      </w:r>
    </w:p>
    <w:p w:rsidR="00000000" w:rsidDel="00000000" w:rsidP="00000000" w:rsidRDefault="00000000" w:rsidRPr="00000000" w14:paraId="00000021">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Date circle (month + day) — Every Monday</w:t>
      </w:r>
    </w:p>
    <w:p w:rsidR="00000000" w:rsidDel="00000000" w:rsidP="00000000" w:rsidRDefault="00000000" w:rsidRPr="00000000" w14:paraId="00000022">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Overline (small label) — Virtual</w:t>
      </w:r>
    </w:p>
    <w:p w:rsidR="00000000" w:rsidDel="00000000" w:rsidP="00000000" w:rsidRDefault="00000000" w:rsidRPr="00000000" w14:paraId="00000023">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 Founders Happy Hour</w:t>
      </w:r>
    </w:p>
    <w:p w:rsidR="00000000" w:rsidDel="00000000" w:rsidP="00000000" w:rsidRDefault="00000000" w:rsidRPr="00000000" w14:paraId="00000024">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(2-3 sentences) — Who’s happy on Monday afternoon? We are! Join members of Pearl’s founding  team every Monday for a practical walkthrough of the PearlOS ecosystem. Learn what’s new and what’s next, get tips and insider information, and bring your questions to the team.</w:t>
      </w:r>
    </w:p>
    <w:p w:rsidR="00000000" w:rsidDel="00000000" w:rsidP="00000000" w:rsidRDefault="00000000" w:rsidRPr="00000000" w14:paraId="00000025">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Meta line (text) — Pearl Village Discord · 1–2 PM ET</w:t>
      </w:r>
    </w:p>
    <w:p w:rsidR="00000000" w:rsidDel="00000000" w:rsidP="00000000" w:rsidRDefault="00000000" w:rsidRPr="00000000" w14:paraId="00000026">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link (text) — Join the Village</w:t>
      </w:r>
    </w:p>
    <w:p w:rsidR="00000000" w:rsidDel="00000000" w:rsidP="00000000" w:rsidRDefault="00000000" w:rsidRPr="00000000" w14:paraId="00000027">
      <w:pPr>
        <w:rPr>
          <w:rFonts w:ascii="Assistant" w:cs="Assistant" w:eastAsia="Assistant" w:hAnsi="Assistant"/>
        </w:rPr>
      </w:pPr>
      <w:r w:rsidDel="00000000" w:rsidR="00000000" w:rsidRPr="00000000">
        <w:rPr>
          <w:rFonts w:ascii="Assistant" w:cs="Assistant" w:eastAsia="Assistant" w:hAnsi="Assistant"/>
          <w:rtl w:val="0"/>
        </w:rPr>
        <w:t xml:space="preserve">Card 2:</w:t>
      </w:r>
    </w:p>
    <w:p w:rsidR="00000000" w:rsidDel="00000000" w:rsidP="00000000" w:rsidRDefault="00000000" w:rsidRPr="00000000" w14:paraId="00000028">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Date circle (month + day) — Every Thursday</w:t>
      </w:r>
    </w:p>
    <w:p w:rsidR="00000000" w:rsidDel="00000000" w:rsidP="00000000" w:rsidRDefault="00000000" w:rsidRPr="00000000" w14:paraId="00000029">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Overline (small label) —Virtual</w:t>
      </w:r>
    </w:p>
    <w:p w:rsidR="00000000" w:rsidDel="00000000" w:rsidP="00000000" w:rsidRDefault="00000000" w:rsidRPr="00000000" w14:paraId="0000002A">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 Pearl’s Social Hour</w:t>
      </w:r>
    </w:p>
    <w:p w:rsidR="00000000" w:rsidDel="00000000" w:rsidP="00000000" w:rsidRDefault="00000000" w:rsidRPr="00000000" w14:paraId="0000002B">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(2-3 sentences) — A no-agenda social gathering for the Village. Dawn-breaking in the US and round out the day for our Eurasia family. Come meet the rest of the community. Show up because it takes a Village.</w:t>
      </w:r>
    </w:p>
    <w:p w:rsidR="00000000" w:rsidDel="00000000" w:rsidP="00000000" w:rsidRDefault="00000000" w:rsidRPr="00000000" w14:paraId="0000002C">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Meta line (text) — Pearl Village Discord · 9–10 AM ET"</w:t>
      </w:r>
    </w:p>
    <w:p w:rsidR="00000000" w:rsidDel="00000000" w:rsidP="00000000" w:rsidRDefault="00000000" w:rsidRPr="00000000" w14:paraId="0000002D">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link (text) — Join the Village</w:t>
      </w:r>
    </w:p>
    <w:p w:rsidR="00000000" w:rsidDel="00000000" w:rsidP="00000000" w:rsidRDefault="00000000" w:rsidRPr="00000000" w14:paraId="0000002E">
      <w:pPr>
        <w:rPr>
          <w:rFonts w:ascii="Assistant" w:cs="Assistant" w:eastAsia="Assistant" w:hAnsi="Assistant"/>
        </w:rPr>
      </w:pPr>
      <w:r w:rsidDel="00000000" w:rsidR="00000000" w:rsidRPr="00000000">
        <w:rPr>
          <w:rtl w:val="0"/>
        </w:rPr>
      </w:r>
    </w:p>
    <w:p w:rsidR="00000000" w:rsidDel="00000000" w:rsidP="00000000" w:rsidRDefault="00000000" w:rsidRPr="00000000" w14:paraId="0000002F">
      <w:pPr>
        <w:rPr>
          <w:rFonts w:ascii="Assistant" w:cs="Assistant" w:eastAsia="Assistant" w:hAnsi="Assistant"/>
        </w:rPr>
      </w:pPr>
      <w:r w:rsidDel="00000000" w:rsidR="00000000" w:rsidRPr="00000000">
        <w:rPr>
          <w:rFonts w:ascii="Assistant" w:cs="Assistant" w:eastAsia="Assistant" w:hAnsi="Assistant"/>
          <w:rtl w:val="0"/>
        </w:rPr>
        <w:t xml:space="preserve">DISCOVER / EXPLORE SECTION (carousel)</w:t>
        <w:br w:type="textWrapping"/>
        <w:t xml:space="preserve">(this is the scroll demo Pearl built and put up at https://uncertainty-permit-beyond-kevin.trycloudflare.com/scroll-demo.html)</w:t>
      </w:r>
    </w:p>
    <w:p w:rsidR="00000000" w:rsidDel="00000000" w:rsidP="00000000" w:rsidRDefault="00000000" w:rsidRPr="00000000" w14:paraId="00000030">
      <w:pPr>
        <w:rPr>
          <w:rFonts w:ascii="Assistant" w:cs="Assistant" w:eastAsia="Assistant" w:hAnsi="Assistant"/>
        </w:rPr>
      </w:pPr>
      <w:r w:rsidDel="00000000" w:rsidR="00000000" w:rsidRPr="00000000">
        <w:rPr>
          <w:rFonts w:ascii="Assistant" w:cs="Assistant" w:eastAsia="Assistant" w:hAnsi="Assistant"/>
          <w:rtl w:val="0"/>
        </w:rPr>
        <w:t xml:space="preserve">Section headline (large display text, 3-8 words) — Your Life, with Superpowers</w:t>
      </w:r>
    </w:p>
    <w:p w:rsidR="00000000" w:rsidDel="00000000" w:rsidP="00000000" w:rsidRDefault="00000000" w:rsidRPr="00000000" w14:paraId="00000031">
      <w:pPr>
        <w:rPr>
          <w:rFonts w:ascii="Assistant" w:cs="Assistant" w:eastAsia="Assistant" w:hAnsi="Assistant"/>
        </w:rPr>
      </w:pPr>
      <w:r w:rsidDel="00000000" w:rsidR="00000000" w:rsidRPr="00000000">
        <w:rPr>
          <w:rFonts w:ascii="Assistant" w:cs="Assistant" w:eastAsia="Assistant" w:hAnsi="Assistant"/>
          <w:rtl w:val="0"/>
        </w:rPr>
        <w:t xml:space="preserve">Section body (1 sentence) — Pearl is on your side to help you have enough hours in the day to be the business owner, musician, parent, traveller, superhero and dreamer you are ready to be. </w:t>
      </w:r>
    </w:p>
    <w:p w:rsidR="00000000" w:rsidDel="00000000" w:rsidP="00000000" w:rsidRDefault="00000000" w:rsidRPr="00000000" w14:paraId="00000032">
      <w:pPr>
        <w:rPr>
          <w:rFonts w:ascii="Assistant" w:cs="Assistant" w:eastAsia="Assistant" w:hAnsi="Assistant"/>
        </w:rPr>
      </w:pPr>
      <w:r w:rsidDel="00000000" w:rsidR="00000000" w:rsidRPr="00000000">
        <w:rPr>
          <w:rFonts w:ascii="Assistant" w:cs="Assistant" w:eastAsia="Assistant" w:hAnsi="Assistant"/>
          <w:rtl w:val="0"/>
        </w:rPr>
        <w:t xml:space="preserve">Cards (repeatable, 3-8 items), each card:</w:t>
      </w:r>
    </w:p>
    <w:p w:rsidR="00000000" w:rsidDel="00000000" w:rsidP="00000000" w:rsidRDefault="00000000" w:rsidRPr="00000000" w14:paraId="00000033">
      <w:pPr>
        <w:rPr>
          <w:rFonts w:ascii="Assistant" w:cs="Assistant" w:eastAsia="Assistant" w:hAnsi="Assistant"/>
        </w:rPr>
      </w:pPr>
      <w:r w:rsidDel="00000000" w:rsidR="00000000" w:rsidRPr="00000000">
        <w:rPr>
          <w:rFonts w:ascii="Assistant" w:cs="Assistant" w:eastAsia="Assistant" w:hAnsi="Assistant"/>
          <w:rtl w:val="0"/>
        </w:rPr>
        <w:br w:type="textWrapping"/>
        <w:t xml:space="preserve">Card 1: </w:t>
      </w:r>
    </w:p>
    <w:p w:rsidR="00000000" w:rsidDel="00000000" w:rsidP="00000000" w:rsidRDefault="00000000" w:rsidRPr="00000000" w14:paraId="00000034">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Visual (image or gradient) — C1 Phenomenal You 250x370.png</w:t>
      </w:r>
    </w:p>
    <w:p w:rsidR="00000000" w:rsidDel="00000000" w:rsidP="00000000" w:rsidRDefault="00000000" w:rsidRPr="00000000" w14:paraId="00000035">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3-8 words) — Be your Phenomenal You</w:t>
      </w:r>
    </w:p>
    <w:p w:rsidR="00000000" w:rsidDel="00000000" w:rsidP="00000000" w:rsidRDefault="00000000" w:rsidRPr="00000000" w14:paraId="00000036">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(1-2 sentences) — What if all the planning, research, worries and hurdles were taken care of? What would you spend your time doing?</w:t>
      </w:r>
    </w:p>
    <w:p w:rsidR="00000000" w:rsidDel="00000000" w:rsidP="00000000" w:rsidRDefault="00000000" w:rsidRPr="00000000" w14:paraId="00000037">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button (text + link) — Find out (link to waitlist)</w:t>
      </w:r>
    </w:p>
    <w:p w:rsidR="00000000" w:rsidDel="00000000" w:rsidP="00000000" w:rsidRDefault="00000000" w:rsidRPr="00000000" w14:paraId="00000038">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Mobile card images (image) — shown inside cards on mobile only</w:t>
      </w:r>
    </w:p>
    <w:p w:rsidR="00000000" w:rsidDel="00000000" w:rsidP="00000000" w:rsidRDefault="00000000" w:rsidRPr="00000000" w14:paraId="00000039">
      <w:pPr>
        <w:rPr>
          <w:rFonts w:ascii="Assistant" w:cs="Assistant" w:eastAsia="Assistant" w:hAnsi="Assistant"/>
        </w:rPr>
      </w:pPr>
      <w:r w:rsidDel="00000000" w:rsidR="00000000" w:rsidRPr="00000000">
        <w:rPr>
          <w:rFonts w:ascii="Assistant" w:cs="Assistant" w:eastAsia="Assistant" w:hAnsi="Assistant"/>
          <w:rtl w:val="0"/>
        </w:rPr>
        <w:t xml:space="preserve">Card 2: </w:t>
      </w:r>
    </w:p>
    <w:p w:rsidR="00000000" w:rsidDel="00000000" w:rsidP="00000000" w:rsidRDefault="00000000" w:rsidRPr="00000000" w14:paraId="0000003A">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Visual (image or gradient) — Intelligence for your Day 250x370.png</w:t>
      </w:r>
    </w:p>
    <w:p w:rsidR="00000000" w:rsidDel="00000000" w:rsidP="00000000" w:rsidRDefault="00000000" w:rsidRPr="00000000" w14:paraId="0000003B">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3-8 words) — Intelligence for your Day, Everyday</w:t>
      </w:r>
    </w:p>
    <w:p w:rsidR="00000000" w:rsidDel="00000000" w:rsidP="00000000" w:rsidRDefault="00000000" w:rsidRPr="00000000" w14:paraId="0000003C">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(1-2 sentences) — Imagine the version of your day where busy work is done, you do zero web searches and you have a friend ready to help 24/7. What would you do? </w:t>
      </w:r>
    </w:p>
    <w:p w:rsidR="00000000" w:rsidDel="00000000" w:rsidP="00000000" w:rsidRDefault="00000000" w:rsidRPr="00000000" w14:paraId="0000003D">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button (text + link) — Claim Your Pearl</w:t>
      </w:r>
    </w:p>
    <w:p w:rsidR="00000000" w:rsidDel="00000000" w:rsidP="00000000" w:rsidRDefault="00000000" w:rsidRPr="00000000" w14:paraId="0000003E">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Mobile card images (image) — shown inside cards on mobile only</w:t>
      </w:r>
    </w:p>
    <w:p w:rsidR="00000000" w:rsidDel="00000000" w:rsidP="00000000" w:rsidRDefault="00000000" w:rsidRPr="00000000" w14:paraId="0000003F">
      <w:pPr>
        <w:rPr>
          <w:rFonts w:ascii="Assistant" w:cs="Assistant" w:eastAsia="Assistant" w:hAnsi="Assistant"/>
        </w:rPr>
      </w:pPr>
      <w:r w:rsidDel="00000000" w:rsidR="00000000" w:rsidRPr="00000000">
        <w:rPr>
          <w:rFonts w:ascii="Assistant" w:cs="Assistant" w:eastAsia="Assistant" w:hAnsi="Assistant"/>
          <w:rtl w:val="0"/>
        </w:rPr>
        <w:t xml:space="preserve">Card 3: </w:t>
      </w:r>
    </w:p>
    <w:p w:rsidR="00000000" w:rsidDel="00000000" w:rsidP="00000000" w:rsidRDefault="00000000" w:rsidRPr="00000000" w14:paraId="00000040">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Visual (image or gradient) — C3 Superpowers 250x370.png</w:t>
      </w:r>
    </w:p>
    <w:p w:rsidR="00000000" w:rsidDel="00000000" w:rsidP="00000000" w:rsidRDefault="00000000" w:rsidRPr="00000000" w14:paraId="00000041">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3-8 words) — Superpowers, on Demand</w:t>
      </w:r>
    </w:p>
    <w:p w:rsidR="00000000" w:rsidDel="00000000" w:rsidP="00000000" w:rsidRDefault="00000000" w:rsidRPr="00000000" w14:paraId="00000042">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(1-2 sentences) — Be a creative, a builder, a strategist, and a social organizer - all before lunch. Your Pearl shifts her own skill sets to rise to your occasion.</w:t>
      </w:r>
    </w:p>
    <w:p w:rsidR="00000000" w:rsidDel="00000000" w:rsidP="00000000" w:rsidRDefault="00000000" w:rsidRPr="00000000" w14:paraId="00000043">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button (text + link) — </w:t>
      </w:r>
    </w:p>
    <w:p w:rsidR="00000000" w:rsidDel="00000000" w:rsidP="00000000" w:rsidRDefault="00000000" w:rsidRPr="00000000" w14:paraId="00000044">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Mobile card images (image) — shown inside cards on mobile only</w:t>
      </w:r>
    </w:p>
    <w:p w:rsidR="00000000" w:rsidDel="00000000" w:rsidP="00000000" w:rsidRDefault="00000000" w:rsidRPr="00000000" w14:paraId="00000045">
      <w:pPr>
        <w:rPr>
          <w:rFonts w:ascii="Assistant" w:cs="Assistant" w:eastAsia="Assistant" w:hAnsi="Assistant"/>
        </w:rPr>
      </w:pPr>
      <w:r w:rsidDel="00000000" w:rsidR="00000000" w:rsidRPr="00000000">
        <w:rPr>
          <w:rFonts w:ascii="Assistant" w:cs="Assistant" w:eastAsia="Assistant" w:hAnsi="Assistant"/>
          <w:rtl w:val="0"/>
        </w:rPr>
        <w:t xml:space="preserve">Card 4: </w:t>
      </w:r>
    </w:p>
    <w:p w:rsidR="00000000" w:rsidDel="00000000" w:rsidP="00000000" w:rsidRDefault="00000000" w:rsidRPr="00000000" w14:paraId="00000046">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Visual (image or gradient) — C4 Clamshell 250x370.png</w:t>
      </w:r>
    </w:p>
    <w:p w:rsidR="00000000" w:rsidDel="00000000" w:rsidP="00000000" w:rsidRDefault="00000000" w:rsidRPr="00000000" w14:paraId="00000047">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3-8 words) — Tight as a Clamshell</w:t>
      </w:r>
    </w:p>
    <w:p w:rsidR="00000000" w:rsidDel="00000000" w:rsidP="00000000" w:rsidRDefault="00000000" w:rsidRPr="00000000" w14:paraId="00000048">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(1-2 sentences) — Locked tight, running deep and yours alone. No data extraction, no surveillance, no hidden costs.</w:t>
      </w:r>
    </w:p>
    <w:p w:rsidR="00000000" w:rsidDel="00000000" w:rsidP="00000000" w:rsidRDefault="00000000" w:rsidRPr="00000000" w14:paraId="00000049">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button (text + link) — </w:t>
      </w:r>
    </w:p>
    <w:p w:rsidR="00000000" w:rsidDel="00000000" w:rsidP="00000000" w:rsidRDefault="00000000" w:rsidRPr="00000000" w14:paraId="0000004A">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Mobile card images (image) — shown inside cards on mobile only</w:t>
      </w:r>
    </w:p>
    <w:p w:rsidR="00000000" w:rsidDel="00000000" w:rsidP="00000000" w:rsidRDefault="00000000" w:rsidRPr="00000000" w14:paraId="0000004B">
      <w:pPr>
        <w:rPr>
          <w:rFonts w:ascii="Assistant" w:cs="Assistant" w:eastAsia="Assistant" w:hAnsi="Assistant"/>
        </w:rPr>
      </w:pPr>
      <w:r w:rsidDel="00000000" w:rsidR="00000000" w:rsidRPr="00000000">
        <w:rPr>
          <w:rFonts w:ascii="Assistant" w:cs="Assistant" w:eastAsia="Assistant" w:hAnsi="Assistant"/>
          <w:rtl w:val="0"/>
        </w:rPr>
        <w:t xml:space="preserve">Card 5: </w:t>
      </w:r>
    </w:p>
    <w:p w:rsidR="00000000" w:rsidDel="00000000" w:rsidP="00000000" w:rsidRDefault="00000000" w:rsidRPr="00000000" w14:paraId="0000004C">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Visual (image or gradient) — C5 Your Now 250x370.png</w:t>
      </w:r>
    </w:p>
    <w:p w:rsidR="00000000" w:rsidDel="00000000" w:rsidP="00000000" w:rsidRDefault="00000000" w:rsidRPr="00000000" w14:paraId="0000004D">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3-8 words) — This is Your Now</w:t>
      </w:r>
    </w:p>
    <w:p w:rsidR="00000000" w:rsidDel="00000000" w:rsidP="00000000" w:rsidRDefault="00000000" w:rsidRPr="00000000" w14:paraId="0000004E">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(1-2 sentences) — Whether you need to talk it out, covertly text, write it out, or listen for hours, your Pearl meets you in your moment.</w:t>
      </w:r>
    </w:p>
    <w:p w:rsidR="00000000" w:rsidDel="00000000" w:rsidP="00000000" w:rsidRDefault="00000000" w:rsidRPr="00000000" w14:paraId="0000004F">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button (text + link) — </w:t>
      </w:r>
    </w:p>
    <w:p w:rsidR="00000000" w:rsidDel="00000000" w:rsidP="00000000" w:rsidRDefault="00000000" w:rsidRPr="00000000" w14:paraId="00000050">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Mobile card images (image) — shown inside cards on mobile only</w:t>
      </w:r>
    </w:p>
    <w:p w:rsidR="00000000" w:rsidDel="00000000" w:rsidP="00000000" w:rsidRDefault="00000000" w:rsidRPr="00000000" w14:paraId="00000051">
      <w:pPr>
        <w:rPr>
          <w:rFonts w:ascii="Assistant" w:cs="Assistant" w:eastAsia="Assistant" w:hAnsi="Assistant"/>
        </w:rPr>
      </w:pPr>
      <w:r w:rsidDel="00000000" w:rsidR="00000000" w:rsidRPr="00000000">
        <w:rPr>
          <w:rFonts w:ascii="Assistant" w:cs="Assistant" w:eastAsia="Assistant" w:hAnsi="Assistant"/>
          <w:rtl w:val="0"/>
        </w:rPr>
        <w:t xml:space="preserve">Card 6: </w:t>
      </w:r>
    </w:p>
    <w:p w:rsidR="00000000" w:rsidDel="00000000" w:rsidP="00000000" w:rsidRDefault="00000000" w:rsidRPr="00000000" w14:paraId="00000052">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Visual (image or gradient) — C6 Open Future 250x370.png</w:t>
      </w:r>
    </w:p>
    <w:p w:rsidR="00000000" w:rsidDel="00000000" w:rsidP="00000000" w:rsidRDefault="00000000" w:rsidRPr="00000000" w14:paraId="00000053">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Headline (title, 3-8 words) — Open Source, Open Future</w:t>
      </w:r>
    </w:p>
    <w:p w:rsidR="00000000" w:rsidDel="00000000" w:rsidP="00000000" w:rsidRDefault="00000000" w:rsidRPr="00000000" w14:paraId="00000054">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Body (1-2 sentences) — We build in the open because we have nothing to hide and everything to share. We believe in technology for human flourishing instead of optimization at humanity’s expense.</w:t>
      </w:r>
    </w:p>
    <w:p w:rsidR="00000000" w:rsidDel="00000000" w:rsidP="00000000" w:rsidRDefault="00000000" w:rsidRPr="00000000" w14:paraId="00000055">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CTA button (text + link) — </w:t>
      </w:r>
    </w:p>
    <w:p w:rsidR="00000000" w:rsidDel="00000000" w:rsidP="00000000" w:rsidRDefault="00000000" w:rsidRPr="00000000" w14:paraId="00000056">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Mobile card images (image) — shown inside cards on mobile only</w:t>
      </w:r>
    </w:p>
    <w:p w:rsidR="00000000" w:rsidDel="00000000" w:rsidP="00000000" w:rsidRDefault="00000000" w:rsidRPr="00000000" w14:paraId="00000057">
      <w:pPr>
        <w:rPr>
          <w:rFonts w:ascii="Assistant" w:cs="Assistant" w:eastAsia="Assistant" w:hAnsi="Assistant"/>
        </w:rPr>
      </w:pPr>
      <w:r w:rsidDel="00000000" w:rsidR="00000000" w:rsidRPr="00000000">
        <w:rPr>
          <w:rtl w:val="0"/>
        </w:rPr>
      </w:r>
    </w:p>
    <w:p w:rsidR="00000000" w:rsidDel="00000000" w:rsidP="00000000" w:rsidRDefault="00000000" w:rsidRPr="00000000" w14:paraId="00000058">
      <w:pPr>
        <w:rPr>
          <w:rFonts w:ascii="Assistant" w:cs="Assistant" w:eastAsia="Assistant" w:hAnsi="Assistant"/>
        </w:rPr>
      </w:pPr>
      <w:r w:rsidDel="00000000" w:rsidR="00000000" w:rsidRPr="00000000">
        <w:rPr>
          <w:rFonts w:ascii="Assistant" w:cs="Assistant" w:eastAsia="Assistant" w:hAnsi="Assistant"/>
          <w:rtl w:val="0"/>
        </w:rPr>
        <w:t xml:space="preserve">USE CASES</w:t>
      </w:r>
    </w:p>
    <w:p w:rsidR="00000000" w:rsidDel="00000000" w:rsidP="00000000" w:rsidRDefault="00000000" w:rsidRPr="00000000" w14:paraId="00000059">
      <w:pPr>
        <w:rPr>
          <w:rFonts w:ascii="Assistant" w:cs="Assistant" w:eastAsia="Assistant" w:hAnsi="Assistant"/>
        </w:rPr>
      </w:pPr>
      <w:r w:rsidDel="00000000" w:rsidR="00000000" w:rsidRPr="00000000">
        <w:rPr>
          <w:rFonts w:ascii="Assistant" w:cs="Assistant" w:eastAsia="Assistant" w:hAnsi="Assistant"/>
          <w:rtl w:val="0"/>
        </w:rPr>
        <w:t xml:space="preserve">Full-viewport statement section</w:t>
      </w:r>
    </w:p>
    <w:p w:rsidR="00000000" w:rsidDel="00000000" w:rsidP="00000000" w:rsidRDefault="00000000" w:rsidRPr="00000000" w14:paraId="0000005A">
      <w:pPr>
        <w:rPr>
          <w:rFonts w:ascii="Assistant" w:cs="Assistant" w:eastAsia="Assistant" w:hAnsi="Assistant"/>
        </w:rPr>
      </w:pPr>
      <w:r w:rsidDel="00000000" w:rsidR="00000000" w:rsidRPr="00000000">
        <w:rPr>
          <w:rFonts w:ascii="Assistant" w:cs="Assistant" w:eastAsia="Assistant" w:hAnsi="Assistant"/>
          <w:rtl w:val="0"/>
        </w:rPr>
        <w:t xml:space="preserve">Headline (large display text, 3-8 words) — Pearl’s People</w:t>
      </w:r>
    </w:p>
    <w:p w:rsidR="00000000" w:rsidDel="00000000" w:rsidP="00000000" w:rsidRDefault="00000000" w:rsidRPr="00000000" w14:paraId="0000005B">
      <w:pPr>
        <w:rPr>
          <w:rFonts w:ascii="Assistant" w:cs="Assistant" w:eastAsia="Assistant" w:hAnsi="Assistant"/>
        </w:rPr>
      </w:pPr>
      <w:r w:rsidDel="00000000" w:rsidR="00000000" w:rsidRPr="00000000">
        <w:rPr>
          <w:rFonts w:ascii="Assistant" w:cs="Assistant" w:eastAsia="Assistant" w:hAnsi="Assistant"/>
          <w:rtl w:val="0"/>
        </w:rPr>
        <w:t xml:space="preserve">Body (1-2 sentences) — Turn the cards to see how people have used their Pearls in Beta</w:t>
      </w:r>
    </w:p>
    <w:p w:rsidR="00000000" w:rsidDel="00000000" w:rsidP="00000000" w:rsidRDefault="00000000" w:rsidRPr="00000000" w14:paraId="0000005C">
      <w:pPr>
        <w:rPr>
          <w:rFonts w:ascii="Assistant" w:cs="Assistant" w:eastAsia="Assistant" w:hAnsi="Assistant"/>
        </w:rPr>
      </w:pPr>
      <w:r w:rsidDel="00000000" w:rsidR="00000000" w:rsidRPr="00000000">
        <w:rPr>
          <w:rFonts w:ascii="Assistant" w:cs="Assistant" w:eastAsia="Assistant" w:hAnsi="Assistant"/>
          <w:rtl w:val="0"/>
        </w:rPr>
        <w:t xml:space="preserve">Cards (laid out the category cards in a grid, reverse side up showing the category. when people interact - by hovering on desktop or tapping on mobile - turn the card over and spread out multiple like a magician spreads a deck of cards on a table to reveal the text for each card in the category), per card:</w:t>
      </w:r>
    </w:p>
    <w:p w:rsidR="00000000" w:rsidDel="00000000" w:rsidP="00000000" w:rsidRDefault="00000000" w:rsidRPr="00000000" w14:paraId="0000005D">
      <w:pPr>
        <w:numPr>
          <w:ilvl w:val="0"/>
          <w:numId w:val="1"/>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Starting a new job (Business &amp; Work)</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Studying for test (Learning &amp; Growth)</w:t>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Interview prep (Learning &amp; Growth)</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Website redesign (Business &amp; Work)</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Baby feeding tracker (Planning &amp; Organization)</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Brainstorming (Creativity &amp; Making)</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Cringe check (Writing &amp; Communication)</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Tracking customer (Business &amp; Work)</w:t>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News updates (Research &amp; Information)</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Social media dispatch (Writing &amp; Communication)</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Daily reminders (Planning &amp; Organization)</w:t>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Content creation (Writing &amp; Communication)</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Gut checks (Planning &amp; Organization)</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International meeting coordinator (Business &amp; Work)</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Research (Research &amp; Information)</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Outlines of ideas (Planning &amp; Organization)</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Project reminders (Planning &amp; Organization)</w:t>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Group collaboration (Business &amp; Work)</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Global gatherings (Business &amp; Work)</w:t>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Translation (Writing &amp; Communication)</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Personal trivia game (Learning &amp; Growth)</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Writing evaluation (Writing &amp; Communication)</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Kids bedtime stories (Creativity &amp; Making)</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Solar system learning app (Creativity &amp; Making)</w:t>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Note taking (Research &amp; Information)</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Studying for Professional Exam (Learning &amp; Growth)</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YouTube searches (Learning &amp; Growth)</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Google search to notes (Research &amp; Information)</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Business Partner (Business &amp; Work)</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Marketing ideas (Business &amp; Work)</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Image generation (Creativity &amp; Making)</w:t>
      </w:r>
    </w:p>
    <w:p w:rsidR="00000000" w:rsidDel="00000000" w:rsidP="00000000" w:rsidRDefault="00000000" w:rsidRPr="00000000" w14:paraId="0000007C">
      <w:pPr>
        <w:numPr>
          <w:ilvl w:val="0"/>
          <w:numId w:val="1"/>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Social ideas (Writing &amp; Communication)</w:t>
      </w:r>
    </w:p>
    <w:p w:rsidR="00000000" w:rsidDel="00000000" w:rsidP="00000000" w:rsidRDefault="00000000" w:rsidRPr="00000000" w14:paraId="0000007D">
      <w:pPr>
        <w:rPr>
          <w:rFonts w:ascii="Assistant" w:cs="Assistant" w:eastAsia="Assistant" w:hAnsi="Assistant"/>
        </w:rPr>
      </w:pPr>
      <w:r w:rsidDel="00000000" w:rsidR="00000000" w:rsidRPr="00000000">
        <w:rPr>
          <w:rtl w:val="0"/>
        </w:rPr>
      </w:r>
    </w:p>
    <w:p w:rsidR="00000000" w:rsidDel="00000000" w:rsidP="00000000" w:rsidRDefault="00000000" w:rsidRPr="00000000" w14:paraId="0000007E">
      <w:pPr>
        <w:rPr>
          <w:rFonts w:ascii="Assistant" w:cs="Assistant" w:eastAsia="Assistant" w:hAnsi="Assistant"/>
        </w:rPr>
      </w:pPr>
      <w:r w:rsidDel="00000000" w:rsidR="00000000" w:rsidRPr="00000000">
        <w:rPr>
          <w:rtl w:val="0"/>
        </w:rPr>
      </w:r>
    </w:p>
    <w:p w:rsidR="00000000" w:rsidDel="00000000" w:rsidP="00000000" w:rsidRDefault="00000000" w:rsidRPr="00000000" w14:paraId="0000007F">
      <w:pPr>
        <w:rPr>
          <w:rFonts w:ascii="Assistant" w:cs="Assistant" w:eastAsia="Assistant" w:hAnsi="Assistant"/>
        </w:rPr>
      </w:pPr>
      <w:r w:rsidDel="00000000" w:rsidR="00000000" w:rsidRPr="00000000">
        <w:rPr>
          <w:rFonts w:ascii="Assistant" w:cs="Assistant" w:eastAsia="Assistant" w:hAnsi="Assistant"/>
          <w:rtl w:val="0"/>
        </w:rPr>
        <w:t xml:space="preserve">TEAM SECTION</w:t>
      </w:r>
    </w:p>
    <w:p w:rsidR="00000000" w:rsidDel="00000000" w:rsidP="00000000" w:rsidRDefault="00000000" w:rsidRPr="00000000" w14:paraId="00000080">
      <w:pPr>
        <w:rPr>
          <w:rFonts w:ascii="Assistant" w:cs="Assistant" w:eastAsia="Assistant" w:hAnsi="Assistant"/>
        </w:rPr>
      </w:pPr>
      <w:r w:rsidDel="00000000" w:rsidR="00000000" w:rsidRPr="00000000">
        <w:rPr>
          <w:rFonts w:ascii="Assistant" w:cs="Assistant" w:eastAsia="Assistant" w:hAnsi="Assistant"/>
          <w:rtl w:val="0"/>
        </w:rPr>
        <w:t xml:space="preserve">Section headline (text, 2-6 words) — e.g. "Meet Pearl’s Grit"</w:t>
      </w:r>
    </w:p>
    <w:p w:rsidR="00000000" w:rsidDel="00000000" w:rsidP="00000000" w:rsidRDefault="00000000" w:rsidRPr="00000000" w14:paraId="00000081">
      <w:pPr>
        <w:rPr>
          <w:rFonts w:ascii="Assistant" w:cs="Assistant" w:eastAsia="Assistant" w:hAnsi="Assistant"/>
        </w:rPr>
      </w:pPr>
      <w:r w:rsidDel="00000000" w:rsidR="00000000" w:rsidRPr="00000000">
        <w:rPr>
          <w:rFonts w:ascii="Assistant" w:cs="Assistant" w:eastAsia="Assistant" w:hAnsi="Assistant"/>
          <w:rtl w:val="0"/>
        </w:rPr>
        <w:t xml:space="preserve">Section body (1 sentence) — We are engineers who are artists, designers who code, and experiential creatives who bridge tech and story. We’re mothers and fathers, pet parents and world travelers, musicians and filmmakers, community organizers and volunteers. We create experiences. We design for a better future. We build for the people. </w:t>
      </w:r>
    </w:p>
    <w:p w:rsidR="00000000" w:rsidDel="00000000" w:rsidP="00000000" w:rsidRDefault="00000000" w:rsidRPr="00000000" w14:paraId="00000082">
      <w:pPr>
        <w:rPr>
          <w:rFonts w:ascii="Assistant" w:cs="Assistant" w:eastAsia="Assistant" w:hAnsi="Assistant"/>
        </w:rPr>
      </w:pPr>
      <w:r w:rsidDel="00000000" w:rsidR="00000000" w:rsidRPr="00000000">
        <w:rPr>
          <w:rtl w:val="0"/>
        </w:rPr>
      </w:r>
    </w:p>
    <w:p w:rsidR="00000000" w:rsidDel="00000000" w:rsidP="00000000" w:rsidRDefault="00000000" w:rsidRPr="00000000" w14:paraId="00000083">
      <w:pPr>
        <w:rPr>
          <w:rFonts w:ascii="Assistant" w:cs="Assistant" w:eastAsia="Assistant" w:hAnsi="Assistant"/>
        </w:rPr>
      </w:pPr>
      <w:r w:rsidDel="00000000" w:rsidR="00000000" w:rsidRPr="00000000">
        <w:rPr>
          <w:rFonts w:ascii="Assistant" w:cs="Assistant" w:eastAsia="Assistant" w:hAnsi="Assistant"/>
          <w:rtl w:val="0"/>
        </w:rPr>
        <w:t xml:space="preserve">Team carousel (auto-scrolling Right to Left row of headshots in a continuous loop — images only, no copy)</w:t>
      </w:r>
    </w:p>
    <w:p w:rsidR="00000000" w:rsidDel="00000000" w:rsidP="00000000" w:rsidRDefault="00000000" w:rsidRPr="00000000" w14:paraId="00000084">
      <w:pPr>
        <w:rPr>
          <w:rFonts w:ascii="Assistant" w:cs="Assistant" w:eastAsia="Assistant" w:hAnsi="Assistant"/>
        </w:rPr>
      </w:pPr>
      <w:r w:rsidDel="00000000" w:rsidR="00000000" w:rsidRPr="00000000">
        <w:rPr>
          <w:rFonts w:ascii="Assistant" w:cs="Assistant" w:eastAsia="Assistant" w:hAnsi="Assistant"/>
          <w:rtl w:val="0"/>
        </w:rPr>
        <w:t xml:space="preserve">Headshot 1: (Stephanie)</w:t>
      </w:r>
    </w:p>
    <w:p w:rsidR="00000000" w:rsidDel="00000000" w:rsidP="00000000" w:rsidRDefault="00000000" w:rsidRPr="00000000" w14:paraId="00000085">
      <w:pPr>
        <w:rPr>
          <w:rFonts w:ascii="Assistant" w:cs="Assistant" w:eastAsia="Assistant" w:hAnsi="Assistant"/>
        </w:rPr>
      </w:pPr>
      <w:r w:rsidDel="00000000" w:rsidR="00000000" w:rsidRPr="00000000">
        <w:rPr>
          <w:rFonts w:ascii="Assistant" w:cs="Assistant" w:eastAsia="Assistant" w:hAnsi="Assistant"/>
          <w:rtl w:val="0"/>
        </w:rPr>
        <w:t xml:space="preserve">Headshot 2: (Blair)</w:t>
      </w:r>
    </w:p>
    <w:p w:rsidR="00000000" w:rsidDel="00000000" w:rsidP="00000000" w:rsidRDefault="00000000" w:rsidRPr="00000000" w14:paraId="00000086">
      <w:pPr>
        <w:rPr>
          <w:rFonts w:ascii="Assistant" w:cs="Assistant" w:eastAsia="Assistant" w:hAnsi="Assistant"/>
        </w:rPr>
      </w:pPr>
      <w:r w:rsidDel="00000000" w:rsidR="00000000" w:rsidRPr="00000000">
        <w:rPr>
          <w:rFonts w:ascii="Assistant" w:cs="Assistant" w:eastAsia="Assistant" w:hAnsi="Assistant"/>
          <w:rtl w:val="0"/>
        </w:rPr>
        <w:t xml:space="preserve">Headshot 3: (Himanshu)</w:t>
      </w:r>
    </w:p>
    <w:p w:rsidR="00000000" w:rsidDel="00000000" w:rsidP="00000000" w:rsidRDefault="00000000" w:rsidRPr="00000000" w14:paraId="00000087">
      <w:pPr>
        <w:rPr>
          <w:rFonts w:ascii="Assistant" w:cs="Assistant" w:eastAsia="Assistant" w:hAnsi="Assistant"/>
        </w:rPr>
      </w:pPr>
      <w:r w:rsidDel="00000000" w:rsidR="00000000" w:rsidRPr="00000000">
        <w:rPr>
          <w:rFonts w:ascii="Assistant" w:cs="Assistant" w:eastAsia="Assistant" w:hAnsi="Assistant"/>
          <w:rtl w:val="0"/>
        </w:rPr>
        <w:t xml:space="preserve">Headshot 4: (Kia)</w:t>
      </w:r>
    </w:p>
    <w:p w:rsidR="00000000" w:rsidDel="00000000" w:rsidP="00000000" w:rsidRDefault="00000000" w:rsidRPr="00000000" w14:paraId="00000088">
      <w:pPr>
        <w:rPr>
          <w:rFonts w:ascii="Assistant" w:cs="Assistant" w:eastAsia="Assistant" w:hAnsi="Assistant"/>
        </w:rPr>
      </w:pPr>
      <w:r w:rsidDel="00000000" w:rsidR="00000000" w:rsidRPr="00000000">
        <w:rPr>
          <w:rFonts w:ascii="Assistant" w:cs="Assistant" w:eastAsia="Assistant" w:hAnsi="Assistant"/>
          <w:rtl w:val="0"/>
        </w:rPr>
        <w:t xml:space="preserve">Headshot 5: (Paddy)</w:t>
      </w:r>
    </w:p>
    <w:p w:rsidR="00000000" w:rsidDel="00000000" w:rsidP="00000000" w:rsidRDefault="00000000" w:rsidRPr="00000000" w14:paraId="00000089">
      <w:pPr>
        <w:rPr>
          <w:rFonts w:ascii="Assistant" w:cs="Assistant" w:eastAsia="Assistant" w:hAnsi="Assistant"/>
        </w:rPr>
      </w:pPr>
      <w:r w:rsidDel="00000000" w:rsidR="00000000" w:rsidRPr="00000000">
        <w:rPr>
          <w:rFonts w:ascii="Assistant" w:cs="Assistant" w:eastAsia="Assistant" w:hAnsi="Assistant"/>
          <w:rtl w:val="0"/>
        </w:rPr>
        <w:t xml:space="preserve">Headshot 6: (Angel)</w:t>
      </w:r>
    </w:p>
    <w:p w:rsidR="00000000" w:rsidDel="00000000" w:rsidP="00000000" w:rsidRDefault="00000000" w:rsidRPr="00000000" w14:paraId="0000008A">
      <w:pPr>
        <w:rPr>
          <w:rFonts w:ascii="Assistant" w:cs="Assistant" w:eastAsia="Assistant" w:hAnsi="Assistant"/>
        </w:rPr>
      </w:pPr>
      <w:r w:rsidDel="00000000" w:rsidR="00000000" w:rsidRPr="00000000">
        <w:rPr>
          <w:rFonts w:ascii="Assistant" w:cs="Assistant" w:eastAsia="Assistant" w:hAnsi="Assistant"/>
          <w:rtl w:val="0"/>
        </w:rPr>
        <w:t xml:space="preserve">Headshot 7: (Nitesh)</w:t>
      </w:r>
    </w:p>
    <w:p w:rsidR="00000000" w:rsidDel="00000000" w:rsidP="00000000" w:rsidRDefault="00000000" w:rsidRPr="00000000" w14:paraId="0000008B">
      <w:pPr>
        <w:rPr>
          <w:rFonts w:ascii="Assistant" w:cs="Assistant" w:eastAsia="Assistant" w:hAnsi="Assistant"/>
        </w:rPr>
      </w:pPr>
      <w:r w:rsidDel="00000000" w:rsidR="00000000" w:rsidRPr="00000000">
        <w:rPr>
          <w:rtl w:val="0"/>
        </w:rPr>
      </w:r>
    </w:p>
    <w:p w:rsidR="00000000" w:rsidDel="00000000" w:rsidP="00000000" w:rsidRDefault="00000000" w:rsidRPr="00000000" w14:paraId="0000008C">
      <w:pPr>
        <w:rPr>
          <w:rFonts w:ascii="Assistant" w:cs="Assistant" w:eastAsia="Assistant" w:hAnsi="Assistant"/>
        </w:rPr>
      </w:pPr>
      <w:r w:rsidDel="00000000" w:rsidR="00000000" w:rsidRPr="00000000">
        <w:rPr>
          <w:rtl w:val="0"/>
        </w:rPr>
      </w:r>
    </w:p>
    <w:p w:rsidR="00000000" w:rsidDel="00000000" w:rsidP="00000000" w:rsidRDefault="00000000" w:rsidRPr="00000000" w14:paraId="0000008D">
      <w:pPr>
        <w:rPr>
          <w:rFonts w:ascii="Assistant" w:cs="Assistant" w:eastAsia="Assistant" w:hAnsi="Assistant"/>
        </w:rPr>
      </w:pPr>
      <w:r w:rsidDel="00000000" w:rsidR="00000000" w:rsidRPr="00000000">
        <w:rPr>
          <w:rtl w:val="0"/>
        </w:rPr>
      </w:r>
    </w:p>
    <w:p w:rsidR="00000000" w:rsidDel="00000000" w:rsidP="00000000" w:rsidRDefault="00000000" w:rsidRPr="00000000" w14:paraId="0000008E">
      <w:pPr>
        <w:rPr>
          <w:rFonts w:ascii="Assistant" w:cs="Assistant" w:eastAsia="Assistant" w:hAnsi="Assistant"/>
        </w:rPr>
      </w:pPr>
      <w:r w:rsidDel="00000000" w:rsidR="00000000" w:rsidRPr="00000000">
        <w:rPr>
          <w:rFonts w:ascii="Assistant" w:cs="Assistant" w:eastAsia="Assistant" w:hAnsi="Assistant"/>
          <w:rtl w:val="0"/>
        </w:rPr>
        <w:t xml:space="preserve">FOOTER</w:t>
      </w:r>
    </w:p>
    <w:p w:rsidR="00000000" w:rsidDel="00000000" w:rsidP="00000000" w:rsidRDefault="00000000" w:rsidRPr="00000000" w14:paraId="0000008F">
      <w:pPr>
        <w:rPr>
          <w:rFonts w:ascii="Assistant" w:cs="Assistant" w:eastAsia="Assistant" w:hAnsi="Assistant"/>
        </w:rPr>
      </w:pPr>
      <w:r w:rsidDel="00000000" w:rsidR="00000000" w:rsidRPr="00000000">
        <w:rPr>
          <w:rFonts w:ascii="Assistant" w:cs="Assistant" w:eastAsia="Assistant" w:hAnsi="Assistant"/>
          <w:rtl w:val="0"/>
        </w:rPr>
        <w:t xml:space="preserve">Footer logo (image) — Pearl wordmark</w:t>
      </w:r>
    </w:p>
    <w:p w:rsidR="00000000" w:rsidDel="00000000" w:rsidP="00000000" w:rsidRDefault="00000000" w:rsidRPr="00000000" w14:paraId="00000090">
      <w:pPr>
        <w:rPr>
          <w:rFonts w:ascii="Assistant" w:cs="Assistant" w:eastAsia="Assistant" w:hAnsi="Assistant"/>
        </w:rPr>
      </w:pPr>
      <w:r w:rsidDel="00000000" w:rsidR="00000000" w:rsidRPr="00000000">
        <w:rPr>
          <w:rFonts w:ascii="Assistant" w:cs="Assistant" w:eastAsia="Assistant" w:hAnsi="Assistant"/>
          <w:rtl w:val="0"/>
        </w:rPr>
        <w:t xml:space="preserve">About text (1-2 sentences) — Intelligence for the Rest of Us</w:t>
      </w:r>
    </w:p>
    <w:p w:rsidR="00000000" w:rsidDel="00000000" w:rsidP="00000000" w:rsidRDefault="00000000" w:rsidRPr="00000000" w14:paraId="00000091">
      <w:pPr>
        <w:rPr>
          <w:rFonts w:ascii="Assistant" w:cs="Assistant" w:eastAsia="Assistant" w:hAnsi="Assistant"/>
        </w:rPr>
      </w:pPr>
      <w:r w:rsidDel="00000000" w:rsidR="00000000" w:rsidRPr="00000000">
        <w:rPr>
          <w:rFonts w:ascii="Assistant" w:cs="Assistant" w:eastAsia="Assistant" w:hAnsi="Assistant"/>
          <w:rtl w:val="0"/>
        </w:rPr>
        <w:t xml:space="preserve">About link (text) — e.g. "Meet the team"</w:t>
      </w:r>
    </w:p>
    <w:p w:rsidR="00000000" w:rsidDel="00000000" w:rsidP="00000000" w:rsidRDefault="00000000" w:rsidRPr="00000000" w14:paraId="00000092">
      <w:pPr>
        <w:rPr>
          <w:rFonts w:ascii="Assistant" w:cs="Assistant" w:eastAsia="Assistant" w:hAnsi="Assistant"/>
        </w:rPr>
      </w:pPr>
      <w:r w:rsidDel="00000000" w:rsidR="00000000" w:rsidRPr="00000000">
        <w:rPr>
          <w:rFonts w:ascii="Assistant" w:cs="Assistant" w:eastAsia="Assistant" w:hAnsi="Assistant"/>
          <w:rtl w:val="0"/>
        </w:rPr>
        <w:t xml:space="preserve">Page links (text, 8-12 items) — e.g. About, FAQ, Blog, Docs, Contact, GitHub, Discord, Privacy, Terms, etc.</w:t>
      </w:r>
    </w:p>
    <w:p w:rsidR="00000000" w:rsidDel="00000000" w:rsidP="00000000" w:rsidRDefault="00000000" w:rsidRPr="00000000" w14:paraId="00000093">
      <w:pPr>
        <w:rPr>
          <w:rFonts w:ascii="Assistant" w:cs="Assistant" w:eastAsia="Assistant" w:hAnsi="Assistant"/>
        </w:rPr>
      </w:pPr>
      <w:r w:rsidDel="00000000" w:rsidR="00000000" w:rsidRPr="00000000">
        <w:rPr>
          <w:rFonts w:ascii="Assistant" w:cs="Assistant" w:eastAsia="Assistant" w:hAnsi="Assistant"/>
          <w:rtl w:val="0"/>
        </w:rPr>
        <w:t xml:space="preserve">Social links (icon + text, platforms) — Discord, GitHub, Reddit, YouTube, Twitter/X, Bluesky, LinkedIn</w:t>
      </w:r>
    </w:p>
    <w:p w:rsidR="00000000" w:rsidDel="00000000" w:rsidP="00000000" w:rsidRDefault="00000000" w:rsidRPr="00000000" w14:paraId="00000094">
      <w:pPr>
        <w:rPr>
          <w:rFonts w:ascii="Assistant" w:cs="Assistant" w:eastAsia="Assistant" w:hAnsi="Assistant"/>
        </w:rPr>
      </w:pPr>
      <w:r w:rsidDel="00000000" w:rsidR="00000000" w:rsidRPr="00000000">
        <w:rPr>
          <w:rFonts w:ascii="Assistant" w:cs="Assistant" w:eastAsia="Assistant" w:hAnsi="Assistant"/>
          <w:rtl w:val="0"/>
        </w:rPr>
        <w:t xml:space="preserve">Legal links (text) — Privacy Policy, Terms of Service</w:t>
      </w:r>
    </w:p>
    <w:p w:rsidR="00000000" w:rsidDel="00000000" w:rsidP="00000000" w:rsidRDefault="00000000" w:rsidRPr="00000000" w14:paraId="00000095">
      <w:pPr>
        <w:rPr>
          <w:rFonts w:ascii="Assistant" w:cs="Assistant" w:eastAsia="Assistant" w:hAnsi="Assistant"/>
        </w:rPr>
      </w:pPr>
      <w:r w:rsidDel="00000000" w:rsidR="00000000" w:rsidRPr="00000000">
        <w:rPr>
          <w:rFonts w:ascii="Assistant" w:cs="Assistant" w:eastAsia="Assistant" w:hAnsi="Assistant"/>
          <w:rtl w:val="0"/>
        </w:rPr>
        <w:t xml:space="preserve">Copyright (text) — e.g. "© 2025 Nia Holdings Inc"</w:t>
      </w:r>
    </w:p>
    <w:p w:rsidR="00000000" w:rsidDel="00000000" w:rsidP="00000000" w:rsidRDefault="00000000" w:rsidRPr="00000000" w14:paraId="00000096">
      <w:pPr>
        <w:rPr>
          <w:rFonts w:ascii="Assistant" w:cs="Assistant" w:eastAsia="Assistant" w:hAnsi="Assistant"/>
        </w:rPr>
      </w:pPr>
      <w:r w:rsidDel="00000000" w:rsidR="00000000" w:rsidRPr="00000000">
        <w:rPr>
          <w:rtl w:val="0"/>
        </w:rPr>
      </w:r>
    </w:p>
    <w:p w:rsidR="00000000" w:rsidDel="00000000" w:rsidP="00000000" w:rsidRDefault="00000000" w:rsidRPr="00000000" w14:paraId="00000097">
      <w:pPr>
        <w:rPr>
          <w:rFonts w:ascii="Assistant" w:cs="Assistant" w:eastAsia="Assistant" w:hAnsi="Assistant"/>
        </w:rPr>
      </w:pPr>
      <w:r w:rsidDel="00000000" w:rsidR="00000000" w:rsidRPr="00000000">
        <w:rPr>
          <w:rFonts w:ascii="Assistant" w:cs="Assistant" w:eastAsia="Assistant" w:hAnsi="Assistant"/>
          <w:rtl w:val="0"/>
        </w:rPr>
        <w:t xml:space="preserve">---</w:t>
      </w:r>
    </w:p>
    <w:p w:rsidR="00000000" w:rsidDel="00000000" w:rsidP="00000000" w:rsidRDefault="00000000" w:rsidRPr="00000000" w14:paraId="00000098">
      <w:pPr>
        <w:rPr>
          <w:rFonts w:ascii="Assistant" w:cs="Assistant" w:eastAsia="Assistant" w:hAnsi="Assistant"/>
        </w:rPr>
      </w:pPr>
      <w:r w:rsidDel="00000000" w:rsidR="00000000" w:rsidRPr="00000000">
        <w:rPr>
          <w:rtl w:val="0"/>
        </w:rPr>
      </w:r>
    </w:p>
    <w:p w:rsidR="00000000" w:rsidDel="00000000" w:rsidP="00000000" w:rsidRDefault="00000000" w:rsidRPr="00000000" w14:paraId="00000099">
      <w:pPr>
        <w:rPr>
          <w:rFonts w:ascii="Assistant" w:cs="Assistant" w:eastAsia="Assistant" w:hAnsi="Assistant"/>
        </w:rPr>
      </w:pPr>
      <w:r w:rsidDel="00000000" w:rsidR="00000000" w:rsidRPr="00000000">
        <w:rPr>
          <w:rFonts w:ascii="Assistant" w:cs="Assistant" w:eastAsia="Assistant" w:hAnsi="Assistant"/>
          <w:rtl w:val="0"/>
        </w:rPr>
        <w:t xml:space="preserve">ASSETS (non-copy)</w:t>
      </w:r>
    </w:p>
    <w:p w:rsidR="00000000" w:rsidDel="00000000" w:rsidP="00000000" w:rsidRDefault="00000000" w:rsidRPr="00000000" w14:paraId="0000009A">
      <w:pPr>
        <w:rPr>
          <w:rFonts w:ascii="Assistant" w:cs="Assistant" w:eastAsia="Assistant" w:hAnsi="Assistant"/>
        </w:rPr>
      </w:pPr>
      <w:r w:rsidDel="00000000" w:rsidR="00000000" w:rsidRPr="00000000">
        <w:rPr>
          <w:rFonts w:ascii="Assistant" w:cs="Assistant" w:eastAsia="Assistant" w:hAnsi="Assistant"/>
          <w:rtl w:val="0"/>
        </w:rPr>
        <w:t xml:space="preserve">Logo SVG (nav + hero + footer)</w:t>
      </w:r>
    </w:p>
    <w:p w:rsidR="00000000" w:rsidDel="00000000" w:rsidP="00000000" w:rsidRDefault="00000000" w:rsidRPr="00000000" w14:paraId="0000009B">
      <w:pPr>
        <w:rPr>
          <w:rFonts w:ascii="Assistant" w:cs="Assistant" w:eastAsia="Assistant" w:hAnsi="Assistant"/>
        </w:rPr>
      </w:pPr>
      <w:r w:rsidDel="00000000" w:rsidR="00000000" w:rsidRPr="00000000">
        <w:rPr>
          <w:rFonts w:ascii="Assistant" w:cs="Assistant" w:eastAsia="Assistant" w:hAnsi="Assistant"/>
          <w:rtl w:val="0"/>
        </w:rPr>
        <w:t xml:space="preserve">Static noise texture (PNG) — the grain overlay</w:t>
      </w:r>
    </w:p>
    <w:p w:rsidR="00000000" w:rsidDel="00000000" w:rsidP="00000000" w:rsidRDefault="00000000" w:rsidRPr="00000000" w14:paraId="0000009C">
      <w:pPr>
        <w:rPr>
          <w:rFonts w:ascii="Assistant" w:cs="Assistant" w:eastAsia="Assistant" w:hAnsi="Assistant"/>
        </w:rPr>
      </w:pPr>
      <w:r w:rsidDel="00000000" w:rsidR="00000000" w:rsidRPr="00000000">
        <w:rPr>
          <w:rFonts w:ascii="Assistant" w:cs="Assistant" w:eastAsia="Assistant" w:hAnsi="Assistant"/>
          <w:rtl w:val="0"/>
        </w:rPr>
        <w:t xml:space="preserve">Discover Section Card Images x6</w:t>
      </w:r>
    </w:p>
    <w:p w:rsidR="00000000" w:rsidDel="00000000" w:rsidP="00000000" w:rsidRDefault="00000000" w:rsidRPr="00000000" w14:paraId="0000009D">
      <w:pPr>
        <w:rPr>
          <w:rFonts w:ascii="Assistant" w:cs="Assistant" w:eastAsia="Assistant" w:hAnsi="Assistant"/>
        </w:rPr>
      </w:pPr>
      <w:r w:rsidDel="00000000" w:rsidR="00000000" w:rsidRPr="00000000">
        <w:rPr>
          <w:rFonts w:ascii="Assistant" w:cs="Assistant" w:eastAsia="Assistant" w:hAnsi="Assistant"/>
          <w:rtl w:val="0"/>
        </w:rPr>
        <w:t xml:space="preserve">Team headshots (images, 150x150px min)</w:t>
      </w:r>
    </w:p>
    <w:p w:rsidR="00000000" w:rsidDel="00000000" w:rsidP="00000000" w:rsidRDefault="00000000" w:rsidRPr="00000000" w14:paraId="0000009E">
      <w:pPr>
        <w:rPr>
          <w:rFonts w:ascii="Assistant" w:cs="Assistant" w:eastAsia="Assistant" w:hAnsi="Assistant"/>
        </w:rPr>
      </w:pPr>
      <w:r w:rsidDel="00000000" w:rsidR="00000000" w:rsidRPr="00000000">
        <w:rPr>
          <w:rFonts w:ascii="Assistant" w:cs="Assistant" w:eastAsia="Assistant" w:hAnsi="Assistant"/>
          <w:rtl w:val="0"/>
        </w:rPr>
        <w:t xml:space="preserve">Background gradient values (hex codes) — use existing PearlOS palette</w:t>
      </w:r>
    </w:p>
    <w:p w:rsidR="00000000" w:rsidDel="00000000" w:rsidP="00000000" w:rsidRDefault="00000000" w:rsidRPr="00000000" w14:paraId="0000009F">
      <w:pPr>
        <w:rPr>
          <w:rFonts w:ascii="Assistant" w:cs="Assistant" w:eastAsia="Assistant" w:hAnsi="Assistant"/>
        </w:rPr>
      </w:pPr>
      <w:r w:rsidDel="00000000" w:rsidR="00000000" w:rsidRPr="00000000">
        <w:rPr>
          <w:rFonts w:ascii="Assistant" w:cs="Assistant" w:eastAsia="Assistant" w:hAnsi="Assistant"/>
          <w:rtl w:val="0"/>
        </w:rPr>
        <w:t xml:space="preserve">Favicon / app icon (PNG/SVG)</w:t>
      </w:r>
    </w:p>
    <w:p w:rsidR="00000000" w:rsidDel="00000000" w:rsidP="00000000" w:rsidRDefault="00000000" w:rsidRPr="00000000" w14:paraId="000000A0">
      <w:pPr>
        <w:rPr>
          <w:rFonts w:ascii="Assistant" w:cs="Assistant" w:eastAsia="Assistant" w:hAnsi="Assistant"/>
        </w:rPr>
      </w:pPr>
      <w:r w:rsidDel="00000000" w:rsidR="00000000" w:rsidRPr="00000000">
        <w:rPr>
          <w:rtl w:val="0"/>
        </w:rPr>
      </w:r>
    </w:p>
    <w:p w:rsidR="00000000" w:rsidDel="00000000" w:rsidP="00000000" w:rsidRDefault="00000000" w:rsidRPr="00000000" w14:paraId="000000A1">
      <w:pPr>
        <w:rPr>
          <w:rFonts w:ascii="Assistant" w:cs="Assistant" w:eastAsia="Assistant" w:hAnsi="Assistant"/>
        </w:rPr>
      </w:pPr>
      <w:r w:rsidDel="00000000" w:rsidR="00000000" w:rsidRPr="00000000">
        <w:rPr>
          <w:rFonts w:ascii="Assistant" w:cs="Assistant" w:eastAsia="Assistant" w:hAnsi="Assistant"/>
          <w:rtl w:val="0"/>
        </w:rPr>
        <w:t xml:space="preserve">---</w:t>
      </w:r>
    </w:p>
    <w:p w:rsidR="00000000" w:rsidDel="00000000" w:rsidP="00000000" w:rsidRDefault="00000000" w:rsidRPr="00000000" w14:paraId="000000A2">
      <w:pPr>
        <w:rPr>
          <w:rFonts w:ascii="Assistant" w:cs="Assistant" w:eastAsia="Assistant" w:hAnsi="Assistant"/>
        </w:rPr>
      </w:pPr>
      <w:r w:rsidDel="00000000" w:rsidR="00000000" w:rsidRPr="00000000">
        <w:rPr>
          <w:rtl w:val="0"/>
        </w:rPr>
      </w:r>
    </w:p>
    <w:p w:rsidR="00000000" w:rsidDel="00000000" w:rsidP="00000000" w:rsidRDefault="00000000" w:rsidRPr="00000000" w14:paraId="000000A3">
      <w:pPr>
        <w:rPr>
          <w:rFonts w:ascii="Assistant" w:cs="Assistant" w:eastAsia="Assistant" w:hAnsi="Assistant"/>
        </w:rPr>
      </w:pPr>
      <w:r w:rsidDel="00000000" w:rsidR="00000000" w:rsidRPr="00000000">
        <w:rPr>
          <w:rtl w:val="0"/>
        </w:rPr>
      </w:r>
    </w:p>
    <w:p w:rsidR="00000000" w:rsidDel="00000000" w:rsidP="00000000" w:rsidRDefault="00000000" w:rsidRPr="00000000" w14:paraId="000000A4">
      <w:pPr>
        <w:rPr>
          <w:rFonts w:ascii="Assistant" w:cs="Assistant" w:eastAsia="Assistant" w:hAnsi="Assistan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ssistan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og.org/" TargetMode="External"/><Relationship Id="rId7" Type="http://schemas.openxmlformats.org/officeDocument/2006/relationships/hyperlink" Target="https://drive.google.com/drive/folders/1qYv_DHk2b0d6O5dJ_7TpftAx9b8pg3ry?usp=sharing" TargetMode="External"/><Relationship Id="rId8" Type="http://schemas.openxmlformats.org/officeDocument/2006/relationships/hyperlink" Target="https://www.nvidia.com/en-us/startu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