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AD" w14:textId="24B48298" w:rsidR="005F5E3B" w:rsidRPr="00A850F9" w:rsidRDefault="00947775" w:rsidP="00344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1F3">
        <w:rPr>
          <w:rFonts w:ascii="Times New Roman" w:hAnsi="Times New Roman" w:cs="Times New Roman"/>
          <w:b/>
          <w:sz w:val="28"/>
          <w:szCs w:val="28"/>
        </w:rPr>
        <w:t>Тема</w:t>
      </w:r>
      <w:r w:rsidR="005F5E3B" w:rsidRPr="00C87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50F9">
        <w:rPr>
          <w:rFonts w:ascii="Times New Roman" w:hAnsi="Times New Roman" w:cs="Times New Roman"/>
          <w:b/>
          <w:sz w:val="28"/>
          <w:szCs w:val="28"/>
        </w:rPr>
        <w:t>№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24</w:t>
      </w:r>
    </w:p>
    <w:p w14:paraId="1459457F" w14:textId="6DF8B902" w:rsidR="00C17721" w:rsidRPr="00A850F9" w:rsidRDefault="00F52E87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 по 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аза от данни за </w:t>
      </w:r>
      <w:r w:rsidR="00A850F9">
        <w:rPr>
          <w:rFonts w:ascii="Times New Roman" w:hAnsi="Times New Roman" w:cs="Times New Roman"/>
          <w:b/>
          <w:sz w:val="28"/>
          <w:szCs w:val="28"/>
          <w:lang w:val="en-US"/>
        </w:rPr>
        <w:t>Dancing Stars</w:t>
      </w:r>
    </w:p>
    <w:p w14:paraId="1D8E6677" w14:textId="022F536B" w:rsidR="00A850F9" w:rsidRDefault="00947775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Изготвил</w:t>
      </w:r>
      <w:r w:rsidR="00D510C4">
        <w:rPr>
          <w:rFonts w:ascii="Times New Roman" w:hAnsi="Times New Roman" w:cs="Times New Roman"/>
          <w:b/>
          <w:sz w:val="26"/>
          <w:szCs w:val="26"/>
        </w:rPr>
        <w:t>и</w:t>
      </w:r>
      <w:r w:rsidRPr="00C871F3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3FCBDC59" w14:textId="35306B3A" w:rsidR="005F5E3B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850F9">
        <w:rPr>
          <w:rFonts w:ascii="Times New Roman" w:hAnsi="Times New Roman" w:cs="Times New Roman"/>
          <w:b/>
          <w:sz w:val="26"/>
          <w:szCs w:val="26"/>
        </w:rPr>
        <w:t>Ния Попова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ф.н.</w:t>
      </w:r>
      <w:r w:rsidRPr="00A850F9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="00947775" w:rsidRPr="00A850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MI0700204</w:t>
      </w:r>
    </w:p>
    <w:p w14:paraId="7006B2D8" w14:textId="0A8B690D" w:rsidR="00A850F9" w:rsidRPr="00A850F9" w:rsidRDefault="00A850F9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Никол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Топозлийска</w:t>
      </w:r>
      <w:proofErr w:type="spellEnd"/>
      <w:r w:rsidRPr="00A850F9">
        <w:rPr>
          <w:rFonts w:ascii="Times New Roman" w:hAnsi="Times New Roman" w:cs="Times New Roman"/>
          <w:b/>
          <w:sz w:val="26"/>
          <w:szCs w:val="26"/>
        </w:rPr>
        <w:t xml:space="preserve"> ф.н. :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5MI0700203</w:t>
      </w:r>
    </w:p>
    <w:p w14:paraId="0AD1198D" w14:textId="77777777" w:rsidR="00C17721" w:rsidRPr="00C871F3" w:rsidRDefault="00C17721" w:rsidP="00FA103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CDFA30" w14:textId="77777777" w:rsidR="00C17721" w:rsidRPr="007D5F84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4E46FB04" w14:textId="79ABA450" w:rsidR="007D5F84" w:rsidRPr="007D5F84" w:rsidRDefault="00344396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Dancing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Stars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е шоу-предаване, в което 16 звезди се включват в танцово състезание. Звездите са част от отбори по двама, като съотборникът им е и техен треньор, който е професионален танцьор. Предаването се води от двама водещи, а оценките на отборите се формират от журито и публиката. Журито се състои от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четири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>ма човека,</w:t>
      </w:r>
      <w:r w:rsidR="007D5F84">
        <w:rPr>
          <w:rFonts w:ascii="Times New Roman" w:hAnsi="Times New Roman" w:cs="Times New Roman"/>
          <w:bCs/>
          <w:sz w:val="26"/>
          <w:szCs w:val="26"/>
        </w:rPr>
        <w:t xml:space="preserve"> които също са известни личности,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като всеки един трябва да оцени всеки отбор с оценка от 1 до 10 след неговото представяне. Оценката от публиката се формира, като се събере общия брой вотове от всеки зрител. Зрителите могат да гласуват повече от веднъж, като изпратят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на телефонен номер, който е различен за всяка двойка. </w:t>
      </w:r>
      <w:r w:rsidR="007D5F84">
        <w:rPr>
          <w:rFonts w:ascii="Times New Roman" w:hAnsi="Times New Roman" w:cs="Times New Roman"/>
          <w:bCs/>
          <w:sz w:val="26"/>
          <w:szCs w:val="26"/>
        </w:rPr>
        <w:t>Един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D5F84"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7D5F84" w:rsidRPr="007D5F84">
        <w:rPr>
          <w:rFonts w:ascii="Times New Roman" w:hAnsi="Times New Roman" w:cs="Times New Roman"/>
          <w:bCs/>
          <w:sz w:val="26"/>
          <w:szCs w:val="26"/>
        </w:rPr>
        <w:t xml:space="preserve"> се равнява на един вот. Всеки епизод на предаването има различна тематика. В края на всеки епизод една двойка отпада, като това е двойката с най-малко точки. Наградата за победителя в шоуто още не е ясна(май). </w:t>
      </w:r>
    </w:p>
    <w:p w14:paraId="14189F4C" w14:textId="77777777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60BD3D1" w14:textId="2C533DBA" w:rsidR="007D5F84" w:rsidRPr="007D5F84" w:rsidRDefault="007D5F84" w:rsidP="007D5F84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D5F84">
        <w:rPr>
          <w:rFonts w:ascii="Times New Roman" w:hAnsi="Times New Roman" w:cs="Times New Roman"/>
          <w:bCs/>
          <w:sz w:val="26"/>
          <w:szCs w:val="26"/>
        </w:rPr>
        <w:t>Всеки от участниците в отборите има уникално име. Всеки от отбора е или танцьор или звезда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със 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съответна професия. Всеки отбор има уникален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 номер и точки които е събрал от журито и от зрителите. Всеки от журито и водещите има име</w:t>
      </w:r>
      <w:r w:rsidR="00D510C4">
        <w:rPr>
          <w:rFonts w:ascii="Times New Roman" w:hAnsi="Times New Roman" w:cs="Times New Roman"/>
          <w:bCs/>
          <w:sz w:val="26"/>
          <w:szCs w:val="26"/>
        </w:rPr>
        <w:t xml:space="preserve"> и професия</w:t>
      </w:r>
      <w:r w:rsidRPr="007D5F8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068DD4DF" w14:textId="0A2C3500" w:rsidR="00C15799" w:rsidRPr="007D5F84" w:rsidRDefault="00C15799" w:rsidP="002C49C3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4452835" w14:textId="77777777" w:rsidR="00C17721" w:rsidRPr="00C871F3" w:rsidRDefault="00C17721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 w14:paraId="57AAA225" w14:textId="0F42868A" w:rsidR="00A850F9" w:rsidRPr="00A850F9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 xml:space="preserve">Жури </w:t>
      </w:r>
      <w:r w:rsidR="006F18CA">
        <w:rPr>
          <w:rFonts w:ascii="Times New Roman" w:hAnsi="Times New Roman" w:cs="Times New Roman"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6F18CA">
        <w:rPr>
          <w:rFonts w:ascii="Times New Roman" w:hAnsi="Times New Roman" w:cs="Times New Roman"/>
          <w:sz w:val="26"/>
          <w:szCs w:val="26"/>
        </w:rPr>
        <w:t>, име, професия</w:t>
      </w:r>
    </w:p>
    <w:p w14:paraId="402CF6EC" w14:textId="31DA55F8" w:rsidR="001A5E34" w:rsidRPr="001A5E34" w:rsidRDefault="00A850F9" w:rsidP="001A5E3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Отбор</w:t>
      </w:r>
      <w:r w:rsidR="006F18CA">
        <w:rPr>
          <w:rFonts w:ascii="Times New Roman" w:hAnsi="Times New Roman" w:cs="Times New Roman"/>
          <w:sz w:val="26"/>
          <w:szCs w:val="26"/>
        </w:rPr>
        <w:t>и</w:t>
      </w:r>
      <w:r w:rsidR="006F18CA"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="008C0468"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 w:rsidR="008C0468">
        <w:rPr>
          <w:rFonts w:ascii="Times New Roman" w:hAnsi="Times New Roman" w:cs="Times New Roman"/>
          <w:sz w:val="26"/>
          <w:szCs w:val="26"/>
        </w:rPr>
        <w:t>номер</w:t>
      </w:r>
      <w:r w:rsidR="006F18CA">
        <w:rPr>
          <w:rFonts w:ascii="Times New Roman" w:hAnsi="Times New Roman" w:cs="Times New Roman"/>
          <w:sz w:val="26"/>
          <w:szCs w:val="26"/>
        </w:rPr>
        <w:t>, име на участник, професия на участник, име на професионалист, финална позиция</w:t>
      </w:r>
    </w:p>
    <w:p w14:paraId="0E8DA980" w14:textId="2CA72E35" w:rsidR="006F18CA" w:rsidRDefault="001A5E34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Танц</w:t>
      </w:r>
      <w:r w:rsidR="006F18CA">
        <w:rPr>
          <w:rFonts w:ascii="Times New Roman" w:hAnsi="Times New Roman" w:cs="Times New Roman"/>
          <w:sz w:val="26"/>
          <w:szCs w:val="26"/>
        </w:rPr>
        <w:t xml:space="preserve">и - </w:t>
      </w:r>
      <w:r>
        <w:rPr>
          <w:rFonts w:ascii="Times New Roman" w:hAnsi="Times New Roman" w:cs="Times New Roman"/>
          <w:sz w:val="26"/>
          <w:szCs w:val="26"/>
        </w:rPr>
        <w:t>име, описание</w:t>
      </w:r>
    </w:p>
    <w:p w14:paraId="2E4EC61D" w14:textId="05AD8325" w:rsid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Оценки - оценка</w:t>
      </w:r>
    </w:p>
    <w:p w14:paraId="232AD623" w14:textId="222B97F4" w:rsidR="006F18CA" w:rsidRPr="006F18CA" w:rsidRDefault="006F18CA" w:rsidP="006F18C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Епизоди – дата, тематика, оценка от публика</w:t>
      </w:r>
    </w:p>
    <w:p w14:paraId="48ED6A9C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B0F7411" w14:textId="77777777" w:rsidR="00013363" w:rsidRDefault="00013363" w:rsidP="00FA103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 w14:paraId="60AC108C" w14:textId="049ABB5F" w:rsidR="008C0468" w:rsidRPr="00A850F9" w:rsidRDefault="008C0468" w:rsidP="008C046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Жури</w:t>
      </w:r>
    </w:p>
    <w:p w14:paraId="03A46CFB" w14:textId="17F0595B" w:rsidR="006F18CA" w:rsidRP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r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положително цяло число</w:t>
      </w:r>
    </w:p>
    <w:p w14:paraId="3D0C38F1" w14:textId="709ADB81" w:rsidR="006F18CA" w:rsidRDefault="006F18CA" w:rsidP="006F18C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низ</w:t>
      </w:r>
    </w:p>
    <w:p w14:paraId="7D0A96C9" w14:textId="2C4A416F" w:rsidR="006F18CA" w:rsidRDefault="006F18CA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Професия - низ</w:t>
      </w:r>
    </w:p>
    <w:p w14:paraId="7790A11F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6ABCCC1" w14:textId="65D1DB04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Отбор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3961D9A5" w14:textId="438FFFBE" w:rsidR="006F18CA" w:rsidRPr="006F18CA" w:rsidRDefault="006F18CA" w:rsidP="006F18C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SMS </w:t>
      </w:r>
      <w:r>
        <w:rPr>
          <w:rFonts w:ascii="Times New Roman" w:hAnsi="Times New Roman" w:cs="Times New Roman"/>
          <w:sz w:val="26"/>
          <w:szCs w:val="26"/>
        </w:rPr>
        <w:t>номер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цяло положително число</w:t>
      </w:r>
    </w:p>
    <w:p w14:paraId="47DAF403" w14:textId="4CC946ED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</w:rPr>
        <w:t xml:space="preserve"> на участник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68F850E4" w14:textId="3BDEC7D5" w:rsidR="001A5E34" w:rsidRP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Имен на професионалист </w:t>
      </w:r>
      <w:r w:rsidR="006F18CA">
        <w:rPr>
          <w:rFonts w:ascii="Times New Roman" w:hAnsi="Times New Roman" w:cs="Times New Roman"/>
          <w:sz w:val="26"/>
          <w:szCs w:val="26"/>
        </w:rPr>
        <w:t>- низ</w:t>
      </w:r>
    </w:p>
    <w:p w14:paraId="0ED06B0E" w14:textId="77777777" w:rsid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28213DB" w14:textId="3ECC0A89" w:rsidR="001A5E34" w:rsidRPr="001A5E34" w:rsidRDefault="001A5E34" w:rsidP="001A5E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Танц</w:t>
      </w:r>
      <w:r w:rsidR="007854FB">
        <w:rPr>
          <w:rFonts w:ascii="Times New Roman" w:hAnsi="Times New Roman" w:cs="Times New Roman"/>
          <w:b/>
          <w:sz w:val="26"/>
          <w:szCs w:val="26"/>
        </w:rPr>
        <w:t>и</w:t>
      </w:r>
    </w:p>
    <w:p w14:paraId="53407A1F" w14:textId="677DC28F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50F9">
        <w:rPr>
          <w:rFonts w:ascii="Times New Roman" w:hAnsi="Times New Roman" w:cs="Times New Roman"/>
          <w:sz w:val="26"/>
          <w:szCs w:val="26"/>
        </w:rPr>
        <w:t>Име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- низ</w:t>
      </w:r>
    </w:p>
    <w:p w14:paraId="6B3B8F7B" w14:textId="0B606D4B" w:rsidR="001A5E34" w:rsidRDefault="001A5E34" w:rsidP="001A5E3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</w:t>
      </w:r>
      <w:r w:rsidR="007854F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54FB">
        <w:rPr>
          <w:rFonts w:ascii="Times New Roman" w:hAnsi="Times New Roman" w:cs="Times New Roman"/>
          <w:sz w:val="26"/>
          <w:szCs w:val="26"/>
        </w:rPr>
        <w:t>низ</w:t>
      </w:r>
    </w:p>
    <w:p w14:paraId="75D0D153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4B93AFA" w14:textId="77267FD4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Оценки</w:t>
      </w:r>
    </w:p>
    <w:p w14:paraId="11185EEB" w14:textId="6811AF5A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– цяло положително число</w:t>
      </w:r>
    </w:p>
    <w:p w14:paraId="0153C927" w14:textId="77777777" w:rsidR="007854FB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981044A" w14:textId="7F86319B" w:rsidR="007854FB" w:rsidRPr="001A5E34" w:rsidRDefault="007854FB" w:rsidP="007854F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Епизоди</w:t>
      </w:r>
    </w:p>
    <w:p w14:paraId="358E3046" w14:textId="63F033C9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дата</w:t>
      </w:r>
    </w:p>
    <w:p w14:paraId="2ADEB969" w14:textId="063EC568" w:rsid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Тематика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низ</w:t>
      </w:r>
    </w:p>
    <w:p w14:paraId="5550A024" w14:textId="280B1F8E" w:rsidR="007854FB" w:rsidRPr="007854FB" w:rsidRDefault="007854FB" w:rsidP="007854F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Оценка от публика - цяло положително число</w:t>
      </w:r>
    </w:p>
    <w:p w14:paraId="11A9F453" w14:textId="77777777" w:rsidR="001A5E34" w:rsidRPr="001A5E34" w:rsidRDefault="001A5E34" w:rsidP="001A5E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8FDC3C7" w14:textId="77777777" w:rsidR="00C17721" w:rsidRDefault="00C17721" w:rsidP="003B38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Връзки</w:t>
      </w:r>
    </w:p>
    <w:p w14:paraId="40C32233" w14:textId="20D15D10" w:rsidR="00A850F9" w:rsidRPr="00A850F9" w:rsidRDefault="007854FB" w:rsidP="00A850F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Оценка се дава от едно жури. Журито дава много оценки. </w:t>
      </w:r>
    </w:p>
    <w:p w14:paraId="7052BB84" w14:textId="6A9D48BE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Оценка е от един епизод. Един епизод има много оценки.</w:t>
      </w:r>
    </w:p>
    <w:p w14:paraId="2D183BDD" w14:textId="766D0203" w:rsidR="007854FB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Танц е в един епизод. В един епизод има много танци.</w:t>
      </w:r>
    </w:p>
    <w:p w14:paraId="59E0BB3F" w14:textId="4EF25342" w:rsidR="001A5E34" w:rsidRPr="007854FB" w:rsidRDefault="007854FB" w:rsidP="007854FB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Отбор е от един епизод. В един епизод има много отбори.</w:t>
      </w:r>
    </w:p>
    <w:p w14:paraId="4AC713E9" w14:textId="77777777" w:rsidR="00C17721" w:rsidRPr="00C871F3" w:rsidRDefault="00C17721" w:rsidP="002C49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Ограничения по единствена </w:t>
      </w:r>
      <w:r w:rsidR="00F43106" w:rsidRPr="00C871F3">
        <w:rPr>
          <w:rFonts w:ascii="Times New Roman" w:hAnsi="Times New Roman" w:cs="Times New Roman"/>
          <w:b/>
          <w:sz w:val="26"/>
          <w:szCs w:val="26"/>
        </w:rPr>
        <w:t>стойност</w:t>
      </w:r>
      <w:r w:rsidRPr="00C871F3">
        <w:rPr>
          <w:rFonts w:ascii="Times New Roman" w:hAnsi="Times New Roman" w:cs="Times New Roman"/>
          <w:b/>
          <w:sz w:val="26"/>
          <w:szCs w:val="26"/>
        </w:rPr>
        <w:t>, референтна цялостност и друг тип ограничения</w:t>
      </w:r>
    </w:p>
    <w:p w14:paraId="0CD61816" w14:textId="06338418" w:rsidR="00344396" w:rsidRDefault="00C15799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…………………………………………………….</w:t>
      </w:r>
      <w:r w:rsidR="00344396">
        <w:rPr>
          <w:rFonts w:ascii="Times New Roman" w:hAnsi="Times New Roman" w:cs="Times New Roman"/>
          <w:sz w:val="26"/>
          <w:szCs w:val="26"/>
        </w:rPr>
        <w:tab/>
      </w:r>
    </w:p>
    <w:p w14:paraId="3CCFDF9D" w14:textId="77777777" w:rsidR="00344396" w:rsidRDefault="00344396" w:rsidP="00344396">
      <w:pPr>
        <w:pStyle w:val="ListParagraph"/>
        <w:tabs>
          <w:tab w:val="left" w:pos="643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6DC2E6" w14:textId="2D04AAC0" w:rsidR="00344396" w:rsidRDefault="00344396" w:rsidP="00344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Ключове</w:t>
      </w:r>
    </w:p>
    <w:p w14:paraId="449ACB76" w14:textId="018E11E4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44396">
        <w:rPr>
          <w:rFonts w:ascii="Times New Roman" w:hAnsi="Times New Roman" w:cs="Times New Roman"/>
          <w:bCs/>
          <w:sz w:val="26"/>
          <w:szCs w:val="26"/>
        </w:rPr>
        <w:t xml:space="preserve">Жури </w:t>
      </w:r>
      <w:r>
        <w:rPr>
          <w:rFonts w:ascii="Times New Roman" w:hAnsi="Times New Roman" w:cs="Times New Roman"/>
          <w:bCs/>
          <w:sz w:val="26"/>
          <w:szCs w:val="26"/>
        </w:rPr>
        <w:t>-</w:t>
      </w:r>
      <w:r w:rsidRPr="0034439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4396">
        <w:rPr>
          <w:rFonts w:ascii="Times New Roman" w:hAnsi="Times New Roman" w:cs="Times New Roman"/>
          <w:bCs/>
          <w:sz w:val="26"/>
          <w:szCs w:val="26"/>
          <w:lang w:val="en-US"/>
        </w:rPr>
        <w:t>id</w:t>
      </w:r>
      <w:r w:rsidRPr="00344396">
        <w:rPr>
          <w:rFonts w:ascii="Times New Roman" w:hAnsi="Times New Roman" w:cs="Times New Roman"/>
          <w:bCs/>
          <w:sz w:val="26"/>
          <w:szCs w:val="26"/>
        </w:rPr>
        <w:t>: еднозначно определено</w:t>
      </w:r>
      <w:r>
        <w:rPr>
          <w:rFonts w:ascii="Times New Roman" w:hAnsi="Times New Roman" w:cs="Times New Roman"/>
          <w:bCs/>
          <w:sz w:val="26"/>
          <w:szCs w:val="26"/>
        </w:rPr>
        <w:t xml:space="preserve"> от шоуто</w:t>
      </w:r>
    </w:p>
    <w:p w14:paraId="78F72C55" w14:textId="669CF4D4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Отбори –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>
        <w:rPr>
          <w:rFonts w:ascii="Times New Roman" w:hAnsi="Times New Roman" w:cs="Times New Roman"/>
          <w:bCs/>
          <w:sz w:val="26"/>
          <w:szCs w:val="26"/>
        </w:rPr>
        <w:t xml:space="preserve"> номер: еднозначно определен от шоуто</w:t>
      </w:r>
    </w:p>
    <w:p w14:paraId="39178D6D" w14:textId="6F32A329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Танци - име: еднозначно определено </w:t>
      </w:r>
    </w:p>
    <w:p w14:paraId="1770B343" w14:textId="464653F0" w:rsid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Епизоди - дата: еднозначно определена от датата на излъчване</w:t>
      </w:r>
    </w:p>
    <w:p w14:paraId="40483679" w14:textId="0618F31E" w:rsidR="00344396" w:rsidRPr="00344396" w:rsidRDefault="00344396" w:rsidP="003443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Оценки – оценка: еднозначно определена от журито</w:t>
      </w:r>
    </w:p>
    <w:p w14:paraId="2CCCDE02" w14:textId="77777777" w:rsidR="00344396" w:rsidRPr="00344396" w:rsidRDefault="00344396" w:rsidP="0034439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0546960" w14:textId="77777777" w:rsidR="00C15799" w:rsidRPr="00874CC6" w:rsidRDefault="00C15799" w:rsidP="00874CC6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Pr="00A850F9" w:rsidRDefault="00C17721" w:rsidP="00874C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025133D2" w14:textId="3A9C9957" w:rsidR="00A850F9" w:rsidRPr="00A850F9" w:rsidRDefault="001A5E3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номерът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е </w:t>
      </w:r>
      <w:r w:rsidR="00D510C4">
        <w:rPr>
          <w:rFonts w:ascii="Times New Roman" w:hAnsi="Times New Roman" w:cs="Times New Roman"/>
          <w:bCs/>
          <w:sz w:val="26"/>
          <w:szCs w:val="26"/>
        </w:rPr>
        <w:t>петцифрено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положително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D510C4">
        <w:rPr>
          <w:rFonts w:ascii="Times New Roman" w:hAnsi="Times New Roman" w:cs="Times New Roman"/>
          <w:bCs/>
          <w:sz w:val="26"/>
          <w:szCs w:val="26"/>
        </w:rPr>
        <w:t>цяло число</w:t>
      </w:r>
    </w:p>
    <w:p w14:paraId="003DC0D1" w14:textId="77584999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>Точките от журито са цяло число от 1 до 10 включително</w:t>
      </w:r>
    </w:p>
    <w:p w14:paraId="0FEAFC8C" w14:textId="5F64CA93" w:rsidR="00A850F9" w:rsidRPr="00A850F9" w:rsidRDefault="00D510C4" w:rsidP="00A850F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Един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SMS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се равнява на една</w:t>
      </w:r>
      <w:r w:rsidR="00A850F9" w:rsidRPr="00A850F9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точка.</w:t>
      </w:r>
    </w:p>
    <w:p w14:paraId="6CD9EA3F" w14:textId="77777777" w:rsidR="00A850F9" w:rsidRPr="00A850F9" w:rsidRDefault="00A850F9" w:rsidP="00A850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03A90D" w14:textId="77777777" w:rsidR="00F52E87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54E94270" w14:textId="13A6A8E5" w:rsidR="00A55550" w:rsidRPr="00A55550" w:rsidRDefault="00C15799" w:rsidP="00112B48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55550">
        <w:rPr>
          <w:rFonts w:ascii="Times New Roman" w:hAnsi="Times New Roman" w:cs="Times New Roman"/>
          <w:noProof/>
          <w:sz w:val="26"/>
          <w:szCs w:val="26"/>
        </w:rPr>
        <w:t xml:space="preserve">    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</w:rPr>
        <w:t xml:space="preserve">(Картинка на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  <w:lang w:val="en-US"/>
        </w:rPr>
        <w:t xml:space="preserve">E/R </w:t>
      </w:r>
      <w:r w:rsidRPr="00A55550">
        <w:rPr>
          <w:rFonts w:ascii="Times New Roman" w:hAnsi="Times New Roman" w:cs="Times New Roman"/>
          <w:noProof/>
          <w:sz w:val="26"/>
          <w:szCs w:val="26"/>
          <w:highlight w:val="yellow"/>
        </w:rPr>
        <w:t>диаграма на модела)</w:t>
      </w:r>
    </w:p>
    <w:p w14:paraId="4A76F46F" w14:textId="77777777" w:rsidR="00F52E87" w:rsidRPr="00A55550" w:rsidRDefault="00F52E87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3F3C522A" w14:textId="40641B89" w:rsidR="00F52E87" w:rsidRDefault="00FA1D25" w:rsidP="00F52E87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Преобразуване на 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E/R 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</w:rPr>
        <w:t>към релационен модел на данни</w:t>
      </w:r>
      <w:r w:rsidR="00F52E87"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. </w:t>
      </w:r>
      <w:r w:rsidR="00C15799" w:rsidRPr="00C15799">
        <w:rPr>
          <w:rFonts w:ascii="Times New Roman" w:hAnsi="Times New Roman" w:cs="Times New Roman"/>
          <w:sz w:val="26"/>
          <w:szCs w:val="26"/>
          <w:highlight w:val="yellow"/>
        </w:rPr>
        <w:t>Релационни схеми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3DD0297" w14:textId="083E3762" w:rsidR="00F52E87" w:rsidRDefault="0053469A" w:rsidP="00F52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 w14:paraId="7D9C3DFB" w14:textId="56EC2672" w:rsidR="00F52E87" w:rsidRPr="00C15799" w:rsidRDefault="00C15799" w:rsidP="00C15799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C15799">
        <w:rPr>
          <w:rFonts w:ascii="Times New Roman" w:hAnsi="Times New Roman" w:cs="Times New Roman"/>
          <w:sz w:val="26"/>
          <w:szCs w:val="26"/>
          <w:highlight w:val="yellow"/>
        </w:rPr>
        <w:t xml:space="preserve">(Картинка на релационен модел от </w:t>
      </w:r>
      <w:r w:rsidRPr="00C15799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Data Grip)</w:t>
      </w:r>
    </w:p>
    <w:p w14:paraId="0660683B" w14:textId="77777777" w:rsidR="00F72B8B" w:rsidRPr="00C871F3" w:rsidRDefault="00F72B8B" w:rsidP="00F72B8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A32372F" w14:textId="7F4D3907" w:rsidR="00FA1D25" w:rsidRDefault="00FA1D25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Изгледи</w:t>
      </w:r>
    </w:p>
    <w:p w14:paraId="4FD63677" w14:textId="40FF0EE6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t>(</w:t>
      </w:r>
      <w:r>
        <w:rPr>
          <w:rFonts w:ascii="Times New Roman" w:hAnsi="Times New Roman" w:cs="Times New Roman"/>
          <w:sz w:val="26"/>
          <w:szCs w:val="26"/>
          <w:highlight w:val="yellow"/>
        </w:rPr>
        <w:t>Скрипт за създаване на изгледите и картинки от резултата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04801A2B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74C2B4" w14:textId="34DAD536" w:rsidR="00112B48" w:rsidRDefault="00112B48" w:rsidP="00112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2B48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53469A">
        <w:rPr>
          <w:rFonts w:ascii="Times New Roman" w:hAnsi="Times New Roman" w:cs="Times New Roman"/>
          <w:b/>
          <w:sz w:val="26"/>
          <w:szCs w:val="26"/>
        </w:rPr>
        <w:t>е за достъп до базата</w:t>
      </w:r>
    </w:p>
    <w:p w14:paraId="59253B13" w14:textId="0ACB72FB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A1D25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(Картинк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и – </w:t>
      </w: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screenshot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от приложението</w:t>
      </w:r>
      <w:r w:rsidRPr="00FA1D25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</w:t>
      </w:r>
    </w:p>
    <w:p w14:paraId="49015E54" w14:textId="77777777" w:rsidR="00FA1D25" w:rsidRPr="00FA1D25" w:rsidRDefault="00FA1D25" w:rsidP="00FA1D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4FD32FF" w14:textId="77777777" w:rsidR="007D5F84" w:rsidRPr="007D5F84" w:rsidRDefault="007D5F84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7D5F84">
        <w:rPr>
          <w:rFonts w:ascii="Times New Roman" w:hAnsi="Times New Roman" w:cs="Times New Roman"/>
          <w:b/>
          <w:sz w:val="26"/>
          <w:szCs w:val="26"/>
          <w:lang w:val="en-US"/>
        </w:rPr>
        <w:t>Източници</w:t>
      </w:r>
      <w:proofErr w:type="spellEnd"/>
      <w:r w:rsidRPr="007D5F84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8AD20CE" w14:textId="41DA8043" w:rsidR="00112B48" w:rsidRDefault="00000000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hyperlink r:id="rId8" w:history="1">
        <w:r w:rsidR="001A5E34" w:rsidRPr="00870A0E">
          <w:rPr>
            <w:rStyle w:val="Hyperlink"/>
            <w:rFonts w:ascii="Times New Roman" w:hAnsi="Times New Roman" w:cs="Times New Roman"/>
            <w:b/>
            <w:sz w:val="26"/>
            <w:szCs w:val="26"/>
            <w:lang w:val="en-US"/>
          </w:rPr>
          <w:t>https://www.btv.bg/shows/dancing-stars/about/</w:t>
        </w:r>
      </w:hyperlink>
    </w:p>
    <w:p w14:paraId="1F93C8B6" w14:textId="1422FDD8" w:rsidR="001A5E34" w:rsidRPr="000C6B74" w:rsidRDefault="001A5E34" w:rsidP="007D5F8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A5E34">
        <w:rPr>
          <w:rFonts w:ascii="Times New Roman" w:hAnsi="Times New Roman" w:cs="Times New Roman"/>
          <w:b/>
          <w:sz w:val="26"/>
          <w:szCs w:val="26"/>
          <w:lang w:val="en-US"/>
        </w:rPr>
        <w:t>https://en.wikipedia.org/wiki/Dancing_Stars_(Bulgarian_TV_series)</w:t>
      </w:r>
    </w:p>
    <w:sectPr w:rsidR="001A5E34" w:rsidRPr="000C6B74" w:rsidSect="001F15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4A29" w14:textId="77777777" w:rsidR="001F15B5" w:rsidRDefault="001F15B5" w:rsidP="00E73EBA">
      <w:pPr>
        <w:spacing w:after="0" w:line="240" w:lineRule="auto"/>
      </w:pPr>
      <w:r>
        <w:separator/>
      </w:r>
    </w:p>
  </w:endnote>
  <w:endnote w:type="continuationSeparator" w:id="0">
    <w:p w14:paraId="36E4C8B4" w14:textId="77777777" w:rsidR="001F15B5" w:rsidRDefault="001F15B5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AD9A" w14:textId="77777777" w:rsidR="00E73EBA" w:rsidRDefault="00E73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Footer"/>
          <w:jc w:val="right"/>
        </w:pPr>
      </w:p>
      <w:p w14:paraId="78F0F352" w14:textId="77777777" w:rsidR="00E73EBA" w:rsidRDefault="00E73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A91B" w14:textId="77777777" w:rsidR="00E73EBA" w:rsidRDefault="00E7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726B" w14:textId="77777777" w:rsidR="001F15B5" w:rsidRDefault="001F15B5" w:rsidP="00E73EBA">
      <w:pPr>
        <w:spacing w:after="0" w:line="240" w:lineRule="auto"/>
      </w:pPr>
      <w:r>
        <w:separator/>
      </w:r>
    </w:p>
  </w:footnote>
  <w:footnote w:type="continuationSeparator" w:id="0">
    <w:p w14:paraId="785F9BD2" w14:textId="77777777" w:rsidR="001F15B5" w:rsidRDefault="001F15B5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215" w14:textId="77777777" w:rsidR="00E73EBA" w:rsidRDefault="00E73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B65F" w14:textId="77777777" w:rsidR="00E73EBA" w:rsidRDefault="00E73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4027" w14:textId="77777777" w:rsidR="00E73EBA" w:rsidRDefault="00E73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0236F"/>
    <w:multiLevelType w:val="hybridMultilevel"/>
    <w:tmpl w:val="3FA4D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05889"/>
    <w:multiLevelType w:val="hybridMultilevel"/>
    <w:tmpl w:val="89CCE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D413C"/>
    <w:multiLevelType w:val="hybridMultilevel"/>
    <w:tmpl w:val="BE403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E56A7"/>
    <w:multiLevelType w:val="hybridMultilevel"/>
    <w:tmpl w:val="3A1007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776CBB"/>
    <w:multiLevelType w:val="hybridMultilevel"/>
    <w:tmpl w:val="298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704A5"/>
    <w:multiLevelType w:val="hybridMultilevel"/>
    <w:tmpl w:val="BD1C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F70AAB"/>
    <w:multiLevelType w:val="hybridMultilevel"/>
    <w:tmpl w:val="DD7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5" w15:restartNumberingAfterBreak="0">
    <w:nsid w:val="38C359B2"/>
    <w:multiLevelType w:val="hybridMultilevel"/>
    <w:tmpl w:val="25463AF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94547D5"/>
    <w:multiLevelType w:val="hybridMultilevel"/>
    <w:tmpl w:val="392E1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561C4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D67CC"/>
    <w:multiLevelType w:val="hybridMultilevel"/>
    <w:tmpl w:val="F250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D7F0179"/>
    <w:multiLevelType w:val="hybridMultilevel"/>
    <w:tmpl w:val="735E5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17"/>
  </w:num>
  <w:num w:numId="2" w16cid:durableId="329793571">
    <w:abstractNumId w:val="4"/>
  </w:num>
  <w:num w:numId="3" w16cid:durableId="389425021">
    <w:abstractNumId w:val="25"/>
  </w:num>
  <w:num w:numId="4" w16cid:durableId="1976327317">
    <w:abstractNumId w:val="20"/>
  </w:num>
  <w:num w:numId="5" w16cid:durableId="1467357247">
    <w:abstractNumId w:val="10"/>
  </w:num>
  <w:num w:numId="6" w16cid:durableId="1376462952">
    <w:abstractNumId w:val="28"/>
  </w:num>
  <w:num w:numId="7" w16cid:durableId="1711372998">
    <w:abstractNumId w:val="21"/>
  </w:num>
  <w:num w:numId="8" w16cid:durableId="2100641754">
    <w:abstractNumId w:val="29"/>
  </w:num>
  <w:num w:numId="9" w16cid:durableId="867453749">
    <w:abstractNumId w:val="12"/>
  </w:num>
  <w:num w:numId="10" w16cid:durableId="1282570688">
    <w:abstractNumId w:val="31"/>
  </w:num>
  <w:num w:numId="11" w16cid:durableId="804011246">
    <w:abstractNumId w:val="23"/>
  </w:num>
  <w:num w:numId="12" w16cid:durableId="2004312110">
    <w:abstractNumId w:val="19"/>
  </w:num>
  <w:num w:numId="13" w16cid:durableId="843281377">
    <w:abstractNumId w:val="0"/>
  </w:num>
  <w:num w:numId="14" w16cid:durableId="980308610">
    <w:abstractNumId w:val="24"/>
  </w:num>
  <w:num w:numId="15" w16cid:durableId="64305993">
    <w:abstractNumId w:val="8"/>
  </w:num>
  <w:num w:numId="16" w16cid:durableId="578565158">
    <w:abstractNumId w:val="9"/>
  </w:num>
  <w:num w:numId="17" w16cid:durableId="692851210">
    <w:abstractNumId w:val="22"/>
  </w:num>
  <w:num w:numId="18" w16cid:durableId="1592615704">
    <w:abstractNumId w:val="14"/>
  </w:num>
  <w:num w:numId="19" w16cid:durableId="1491484864">
    <w:abstractNumId w:val="13"/>
  </w:num>
  <w:num w:numId="20" w16cid:durableId="1567033000">
    <w:abstractNumId w:val="26"/>
  </w:num>
  <w:num w:numId="21" w16cid:durableId="1117798950">
    <w:abstractNumId w:val="30"/>
  </w:num>
  <w:num w:numId="22" w16cid:durableId="1735934439">
    <w:abstractNumId w:val="27"/>
  </w:num>
  <w:num w:numId="23" w16cid:durableId="702362167">
    <w:abstractNumId w:val="5"/>
  </w:num>
  <w:num w:numId="24" w16cid:durableId="1460874854">
    <w:abstractNumId w:val="11"/>
  </w:num>
  <w:num w:numId="25" w16cid:durableId="964625357">
    <w:abstractNumId w:val="18"/>
  </w:num>
  <w:num w:numId="26" w16cid:durableId="1823811753">
    <w:abstractNumId w:val="16"/>
  </w:num>
  <w:num w:numId="27" w16cid:durableId="632373796">
    <w:abstractNumId w:val="1"/>
  </w:num>
  <w:num w:numId="28" w16cid:durableId="401682772">
    <w:abstractNumId w:val="6"/>
  </w:num>
  <w:num w:numId="29" w16cid:durableId="1028408438">
    <w:abstractNumId w:val="15"/>
  </w:num>
  <w:num w:numId="30" w16cid:durableId="1776366839">
    <w:abstractNumId w:val="7"/>
  </w:num>
  <w:num w:numId="31" w16cid:durableId="1864057003">
    <w:abstractNumId w:val="2"/>
  </w:num>
  <w:num w:numId="32" w16cid:durableId="6883390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85384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1A5E34"/>
    <w:rsid w:val="001A690C"/>
    <w:rsid w:val="001F15B5"/>
    <w:rsid w:val="002228FE"/>
    <w:rsid w:val="002C49C3"/>
    <w:rsid w:val="00316AD9"/>
    <w:rsid w:val="00344396"/>
    <w:rsid w:val="00361107"/>
    <w:rsid w:val="00363B0A"/>
    <w:rsid w:val="003B38A3"/>
    <w:rsid w:val="00404C71"/>
    <w:rsid w:val="004162AC"/>
    <w:rsid w:val="0044734A"/>
    <w:rsid w:val="00482195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A05EC"/>
    <w:rsid w:val="005A0D5D"/>
    <w:rsid w:val="005B3909"/>
    <w:rsid w:val="005C7701"/>
    <w:rsid w:val="005E082C"/>
    <w:rsid w:val="005E74E6"/>
    <w:rsid w:val="005F350B"/>
    <w:rsid w:val="005F5E3B"/>
    <w:rsid w:val="006151A3"/>
    <w:rsid w:val="00623F8F"/>
    <w:rsid w:val="006265A7"/>
    <w:rsid w:val="006509E7"/>
    <w:rsid w:val="00687395"/>
    <w:rsid w:val="006A65F4"/>
    <w:rsid w:val="006F18CA"/>
    <w:rsid w:val="006F3324"/>
    <w:rsid w:val="0074017D"/>
    <w:rsid w:val="00755CEC"/>
    <w:rsid w:val="007627A8"/>
    <w:rsid w:val="0078013E"/>
    <w:rsid w:val="007854FB"/>
    <w:rsid w:val="00790FF9"/>
    <w:rsid w:val="007B47C4"/>
    <w:rsid w:val="007C6301"/>
    <w:rsid w:val="007D5F84"/>
    <w:rsid w:val="00822F92"/>
    <w:rsid w:val="0084323F"/>
    <w:rsid w:val="00854638"/>
    <w:rsid w:val="008670FD"/>
    <w:rsid w:val="00874CC6"/>
    <w:rsid w:val="008B3BAB"/>
    <w:rsid w:val="008C0468"/>
    <w:rsid w:val="00905F2A"/>
    <w:rsid w:val="00933118"/>
    <w:rsid w:val="00947775"/>
    <w:rsid w:val="009867A4"/>
    <w:rsid w:val="009E65BE"/>
    <w:rsid w:val="00A07F2D"/>
    <w:rsid w:val="00A2280B"/>
    <w:rsid w:val="00A44C32"/>
    <w:rsid w:val="00A55550"/>
    <w:rsid w:val="00A850F9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D2799"/>
    <w:rsid w:val="00D474F7"/>
    <w:rsid w:val="00D510C4"/>
    <w:rsid w:val="00D60191"/>
    <w:rsid w:val="00D85E67"/>
    <w:rsid w:val="00D908DD"/>
    <w:rsid w:val="00E056C0"/>
    <w:rsid w:val="00E43D56"/>
    <w:rsid w:val="00E73EBA"/>
    <w:rsid w:val="00EC02A6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8284BDE9-3F14-4CBA-AA46-FD00971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v.bg/shows/dancing-stars/abou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6E06-C839-4F5B-B95F-9F76504E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Nia Popova</cp:lastModifiedBy>
  <cp:revision>4</cp:revision>
  <cp:lastPrinted>2021-02-21T18:59:00Z</cp:lastPrinted>
  <dcterms:created xsi:type="dcterms:W3CDTF">2024-03-09T13:53:00Z</dcterms:created>
  <dcterms:modified xsi:type="dcterms:W3CDTF">2024-03-18T14:11:00Z</dcterms:modified>
</cp:coreProperties>
</file>