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6CEC" w14:textId="77777777" w:rsidR="00BF4863" w:rsidRDefault="0018016A">
      <w:pPr>
        <w:pStyle w:val="a4"/>
      </w:pPr>
      <w:r>
        <w:t>Отчёт по лабораторной работе 4</w:t>
      </w:r>
    </w:p>
    <w:p w14:paraId="490A48B7" w14:textId="77777777" w:rsidR="00BF4863" w:rsidRDefault="0018016A">
      <w:pPr>
        <w:pStyle w:val="a5"/>
      </w:pPr>
      <w:r>
        <w:t>Модель гармонического осциллятора</w:t>
      </w:r>
    </w:p>
    <w:p w14:paraId="2A946A0D" w14:textId="77777777" w:rsidR="00BF4863" w:rsidRDefault="0018016A">
      <w:pPr>
        <w:pStyle w:val="Author"/>
      </w:pPr>
      <w:r>
        <w:t>Калинина Кристина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29592701"/>
        <w:docPartObj>
          <w:docPartGallery w:val="Table of Contents"/>
          <w:docPartUnique/>
        </w:docPartObj>
      </w:sdtPr>
      <w:sdtEndPr/>
      <w:sdtContent>
        <w:p w14:paraId="1AB538D6" w14:textId="77777777" w:rsidR="00BF4863" w:rsidRDefault="0018016A">
          <w:pPr>
            <w:pStyle w:val="ae"/>
          </w:pPr>
          <w:r>
            <w:t>Содержание</w:t>
          </w:r>
        </w:p>
        <w:p w14:paraId="3552217D" w14:textId="2ECD90E9" w:rsidR="0031441E" w:rsidRDefault="0018016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963489" w:history="1">
            <w:r w:rsidR="0031441E" w:rsidRPr="00650099">
              <w:rPr>
                <w:rStyle w:val="ad"/>
                <w:noProof/>
              </w:rPr>
              <w:t>Цель работы</w:t>
            </w:r>
            <w:r w:rsidR="0031441E">
              <w:rPr>
                <w:noProof/>
                <w:webHidden/>
              </w:rPr>
              <w:tab/>
            </w:r>
            <w:r w:rsidR="0031441E">
              <w:rPr>
                <w:noProof/>
                <w:webHidden/>
              </w:rPr>
              <w:fldChar w:fldCharType="begin"/>
            </w:r>
            <w:r w:rsidR="0031441E">
              <w:rPr>
                <w:noProof/>
                <w:webHidden/>
              </w:rPr>
              <w:instrText xml:space="preserve"> PAGEREF _Toc65963489 \h </w:instrText>
            </w:r>
            <w:r w:rsidR="0031441E">
              <w:rPr>
                <w:noProof/>
                <w:webHidden/>
              </w:rPr>
            </w:r>
            <w:r w:rsidR="0031441E">
              <w:rPr>
                <w:noProof/>
                <w:webHidden/>
              </w:rPr>
              <w:fldChar w:fldCharType="separate"/>
            </w:r>
            <w:r w:rsidR="00A102BE">
              <w:rPr>
                <w:noProof/>
                <w:webHidden/>
              </w:rPr>
              <w:t>1</w:t>
            </w:r>
            <w:r w:rsidR="0031441E">
              <w:rPr>
                <w:noProof/>
                <w:webHidden/>
              </w:rPr>
              <w:fldChar w:fldCharType="end"/>
            </w:r>
          </w:hyperlink>
        </w:p>
        <w:p w14:paraId="2ADB97A5" w14:textId="03CD579F" w:rsidR="0031441E" w:rsidRDefault="00661F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63490" w:history="1">
            <w:r w:rsidR="0031441E" w:rsidRPr="00650099">
              <w:rPr>
                <w:rStyle w:val="ad"/>
                <w:noProof/>
              </w:rPr>
              <w:t>Теоретическое введение</w:t>
            </w:r>
            <w:r w:rsidR="0031441E">
              <w:rPr>
                <w:noProof/>
                <w:webHidden/>
              </w:rPr>
              <w:tab/>
            </w:r>
            <w:r w:rsidR="0031441E">
              <w:rPr>
                <w:noProof/>
                <w:webHidden/>
              </w:rPr>
              <w:fldChar w:fldCharType="begin"/>
            </w:r>
            <w:r w:rsidR="0031441E">
              <w:rPr>
                <w:noProof/>
                <w:webHidden/>
              </w:rPr>
              <w:instrText xml:space="preserve"> PAGEREF _Toc65963490 \h </w:instrText>
            </w:r>
            <w:r w:rsidR="0031441E">
              <w:rPr>
                <w:noProof/>
                <w:webHidden/>
              </w:rPr>
            </w:r>
            <w:r w:rsidR="0031441E">
              <w:rPr>
                <w:noProof/>
                <w:webHidden/>
              </w:rPr>
              <w:fldChar w:fldCharType="separate"/>
            </w:r>
            <w:r w:rsidR="00A102BE">
              <w:rPr>
                <w:noProof/>
                <w:webHidden/>
              </w:rPr>
              <w:t>1</w:t>
            </w:r>
            <w:r w:rsidR="0031441E">
              <w:rPr>
                <w:noProof/>
                <w:webHidden/>
              </w:rPr>
              <w:fldChar w:fldCharType="end"/>
            </w:r>
          </w:hyperlink>
        </w:p>
        <w:p w14:paraId="4555699C" w14:textId="61B3F183" w:rsidR="0031441E" w:rsidRDefault="00661F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63491" w:history="1">
            <w:r w:rsidR="0031441E" w:rsidRPr="00650099">
              <w:rPr>
                <w:rStyle w:val="ad"/>
                <w:noProof/>
              </w:rPr>
              <w:t>Задание</w:t>
            </w:r>
            <w:r w:rsidR="0031441E">
              <w:rPr>
                <w:noProof/>
                <w:webHidden/>
              </w:rPr>
              <w:tab/>
            </w:r>
            <w:r w:rsidR="0031441E">
              <w:rPr>
                <w:noProof/>
                <w:webHidden/>
              </w:rPr>
              <w:fldChar w:fldCharType="begin"/>
            </w:r>
            <w:r w:rsidR="0031441E">
              <w:rPr>
                <w:noProof/>
                <w:webHidden/>
              </w:rPr>
              <w:instrText xml:space="preserve"> PAGEREF _Toc65963491 \h </w:instrText>
            </w:r>
            <w:r w:rsidR="0031441E">
              <w:rPr>
                <w:noProof/>
                <w:webHidden/>
              </w:rPr>
            </w:r>
            <w:r w:rsidR="0031441E">
              <w:rPr>
                <w:noProof/>
                <w:webHidden/>
              </w:rPr>
              <w:fldChar w:fldCharType="separate"/>
            </w:r>
            <w:r w:rsidR="00A102BE">
              <w:rPr>
                <w:noProof/>
                <w:webHidden/>
              </w:rPr>
              <w:t>1</w:t>
            </w:r>
            <w:r w:rsidR="0031441E">
              <w:rPr>
                <w:noProof/>
                <w:webHidden/>
              </w:rPr>
              <w:fldChar w:fldCharType="end"/>
            </w:r>
          </w:hyperlink>
        </w:p>
        <w:p w14:paraId="78C16940" w14:textId="289A5C07" w:rsidR="0031441E" w:rsidRDefault="00661F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63492" w:history="1">
            <w:r w:rsidR="0031441E" w:rsidRPr="00650099">
              <w:rPr>
                <w:rStyle w:val="ad"/>
                <w:noProof/>
              </w:rPr>
              <w:t>Выполнение лабораторной работы</w:t>
            </w:r>
            <w:r w:rsidR="0031441E">
              <w:rPr>
                <w:noProof/>
                <w:webHidden/>
              </w:rPr>
              <w:tab/>
            </w:r>
            <w:r w:rsidR="0031441E">
              <w:rPr>
                <w:noProof/>
                <w:webHidden/>
              </w:rPr>
              <w:fldChar w:fldCharType="begin"/>
            </w:r>
            <w:r w:rsidR="0031441E">
              <w:rPr>
                <w:noProof/>
                <w:webHidden/>
              </w:rPr>
              <w:instrText xml:space="preserve"> PAGEREF _Toc65963492 \h </w:instrText>
            </w:r>
            <w:r w:rsidR="0031441E">
              <w:rPr>
                <w:noProof/>
                <w:webHidden/>
              </w:rPr>
            </w:r>
            <w:r w:rsidR="0031441E">
              <w:rPr>
                <w:noProof/>
                <w:webHidden/>
              </w:rPr>
              <w:fldChar w:fldCharType="separate"/>
            </w:r>
            <w:r w:rsidR="00A102BE">
              <w:rPr>
                <w:noProof/>
                <w:webHidden/>
              </w:rPr>
              <w:t>2</w:t>
            </w:r>
            <w:r w:rsidR="0031441E">
              <w:rPr>
                <w:noProof/>
                <w:webHidden/>
              </w:rPr>
              <w:fldChar w:fldCharType="end"/>
            </w:r>
          </w:hyperlink>
        </w:p>
        <w:p w14:paraId="2EEFA573" w14:textId="78CC5DE5" w:rsidR="0031441E" w:rsidRDefault="00661F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63493" w:history="1">
            <w:r w:rsidR="0031441E" w:rsidRPr="00650099">
              <w:rPr>
                <w:rStyle w:val="ad"/>
                <w:noProof/>
              </w:rPr>
              <w:t>Выводы</w:t>
            </w:r>
            <w:r w:rsidR="0031441E">
              <w:rPr>
                <w:noProof/>
                <w:webHidden/>
              </w:rPr>
              <w:tab/>
            </w:r>
            <w:r w:rsidR="0031441E">
              <w:rPr>
                <w:noProof/>
                <w:webHidden/>
              </w:rPr>
              <w:fldChar w:fldCharType="begin"/>
            </w:r>
            <w:r w:rsidR="0031441E">
              <w:rPr>
                <w:noProof/>
                <w:webHidden/>
              </w:rPr>
              <w:instrText xml:space="preserve"> PAGEREF _Toc65963493 \h </w:instrText>
            </w:r>
            <w:r w:rsidR="0031441E">
              <w:rPr>
                <w:noProof/>
                <w:webHidden/>
              </w:rPr>
            </w:r>
            <w:r w:rsidR="0031441E">
              <w:rPr>
                <w:noProof/>
                <w:webHidden/>
              </w:rPr>
              <w:fldChar w:fldCharType="separate"/>
            </w:r>
            <w:r w:rsidR="00A102BE">
              <w:rPr>
                <w:noProof/>
                <w:webHidden/>
              </w:rPr>
              <w:t>5</w:t>
            </w:r>
            <w:r w:rsidR="0031441E">
              <w:rPr>
                <w:noProof/>
                <w:webHidden/>
              </w:rPr>
              <w:fldChar w:fldCharType="end"/>
            </w:r>
          </w:hyperlink>
        </w:p>
        <w:p w14:paraId="3AAB0784" w14:textId="1A514A65" w:rsidR="0031441E" w:rsidRDefault="00661F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63494" w:history="1">
            <w:r w:rsidR="0031441E" w:rsidRPr="00650099">
              <w:rPr>
                <w:rStyle w:val="ad"/>
                <w:noProof/>
              </w:rPr>
              <w:t>Контрольные вопросы</w:t>
            </w:r>
            <w:r w:rsidR="0031441E">
              <w:rPr>
                <w:noProof/>
                <w:webHidden/>
              </w:rPr>
              <w:tab/>
            </w:r>
            <w:r w:rsidR="0031441E">
              <w:rPr>
                <w:noProof/>
                <w:webHidden/>
              </w:rPr>
              <w:fldChar w:fldCharType="begin"/>
            </w:r>
            <w:r w:rsidR="0031441E">
              <w:rPr>
                <w:noProof/>
                <w:webHidden/>
              </w:rPr>
              <w:instrText xml:space="preserve"> PAGEREF _Toc65963494 \h </w:instrText>
            </w:r>
            <w:r w:rsidR="0031441E">
              <w:rPr>
                <w:noProof/>
                <w:webHidden/>
              </w:rPr>
            </w:r>
            <w:r w:rsidR="0031441E">
              <w:rPr>
                <w:noProof/>
                <w:webHidden/>
              </w:rPr>
              <w:fldChar w:fldCharType="separate"/>
            </w:r>
            <w:r w:rsidR="00A102BE">
              <w:rPr>
                <w:noProof/>
                <w:webHidden/>
              </w:rPr>
              <w:t>5</w:t>
            </w:r>
            <w:r w:rsidR="0031441E">
              <w:rPr>
                <w:noProof/>
                <w:webHidden/>
              </w:rPr>
              <w:fldChar w:fldCharType="end"/>
            </w:r>
          </w:hyperlink>
        </w:p>
        <w:p w14:paraId="4E4C2B85" w14:textId="77777777" w:rsidR="00BF4863" w:rsidRDefault="0018016A">
          <w:r>
            <w:fldChar w:fldCharType="end"/>
          </w:r>
        </w:p>
      </w:sdtContent>
    </w:sdt>
    <w:p w14:paraId="5B2E5B9D" w14:textId="77777777" w:rsidR="00BF4863" w:rsidRDefault="0018016A">
      <w:pPr>
        <w:pStyle w:val="1"/>
      </w:pPr>
      <w:bookmarkStart w:id="0" w:name="_Toc65963489"/>
      <w:bookmarkStart w:id="1" w:name="цель-работы"/>
      <w:r>
        <w:t>Цель работы</w:t>
      </w:r>
      <w:bookmarkEnd w:id="0"/>
    </w:p>
    <w:p w14:paraId="1C7D8F1F" w14:textId="77777777" w:rsidR="00BF4863" w:rsidRDefault="0018016A">
      <w:pPr>
        <w:pStyle w:val="FirstParagraph"/>
      </w:pPr>
      <w:r>
        <w:t>Построить модель гармонического осциллятора.</w:t>
      </w:r>
    </w:p>
    <w:p w14:paraId="17E8601F" w14:textId="77777777" w:rsidR="00BF4863" w:rsidRDefault="0018016A">
      <w:pPr>
        <w:pStyle w:val="1"/>
      </w:pPr>
      <w:bookmarkStart w:id="2" w:name="_Toc65963490"/>
      <w:bookmarkStart w:id="3" w:name="теоретическое-введение"/>
      <w:bookmarkEnd w:id="1"/>
      <w:r>
        <w:t>Теоретическое введение</w:t>
      </w:r>
      <w:bookmarkEnd w:id="2"/>
    </w:p>
    <w:p w14:paraId="48BC4028" w14:textId="77777777" w:rsidR="00BF4863" w:rsidRDefault="0018016A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w14:paraId="78F60F87" w14:textId="77777777" w:rsidR="00BF4863" w:rsidRDefault="0018016A">
      <w:pPr>
        <w:pStyle w:val="1"/>
      </w:pPr>
      <w:bookmarkStart w:id="4" w:name="_Toc65963491"/>
      <w:bookmarkStart w:id="5" w:name="задание"/>
      <w:bookmarkEnd w:id="3"/>
      <w:r>
        <w:t>Задание</w:t>
      </w:r>
      <w:bookmarkEnd w:id="4"/>
    </w:p>
    <w:p w14:paraId="12BE9572" w14:textId="77777777" w:rsidR="00BF4863" w:rsidRDefault="0018016A">
      <w:pPr>
        <w:pStyle w:val="FirstParagraph"/>
      </w:pPr>
      <w:r>
        <w:t>Вариант 40</w:t>
      </w:r>
    </w:p>
    <w:p w14:paraId="3478035E" w14:textId="77777777" w:rsidR="00BF4863" w:rsidRDefault="0018016A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7B25F587" w14:textId="77777777" w:rsidR="00BF4863" w:rsidRDefault="0018016A">
      <w:pPr>
        <w:numPr>
          <w:ilvl w:val="0"/>
          <w:numId w:val="2"/>
        </w:numPr>
      </w:pPr>
      <w:r>
        <w:t>Колебания гармонического осциллятора без затуханий и без действий внешней силы x" + 7.5x = 0</w:t>
      </w:r>
    </w:p>
    <w:p w14:paraId="7A4927B6" w14:textId="77777777" w:rsidR="00BF4863" w:rsidRDefault="0018016A">
      <w:pPr>
        <w:numPr>
          <w:ilvl w:val="0"/>
          <w:numId w:val="2"/>
        </w:numPr>
      </w:pPr>
      <w:r>
        <w:t>Колебания гармонического осциллятора c затуханием и без действий внешней силы x" + 2x’ + 5.5х = 0</w:t>
      </w:r>
    </w:p>
    <w:p w14:paraId="63857211" w14:textId="77777777" w:rsidR="00BF4863" w:rsidRDefault="0018016A">
      <w:pPr>
        <w:numPr>
          <w:ilvl w:val="0"/>
          <w:numId w:val="2"/>
        </w:numPr>
      </w:pPr>
      <w:r>
        <w:t>Колебания гармонического осциллятора c затуханием и под действием внешней силы x" + 2.4x’ + 5х = 5.2sin(2t)</w:t>
      </w:r>
    </w:p>
    <w:p w14:paraId="1175E73F" w14:textId="77777777" w:rsidR="00BF4863" w:rsidRDefault="0018016A">
      <w:pPr>
        <w:pStyle w:val="FirstParagraph"/>
      </w:pPr>
      <w:r>
        <w:lastRenderedPageBreak/>
        <w:t xml:space="preserve">На интервале </w:t>
      </w:r>
      <w:proofErr w:type="gramStart"/>
      <w:r>
        <w:t>t(</w:t>
      </w:r>
      <w:proofErr w:type="gramEnd"/>
      <w:r>
        <w:t>0; 42), шаг 0.05 с начальными условиями: x0 = 1.2 , y0 = 1</w:t>
      </w:r>
    </w:p>
    <w:p w14:paraId="73351308" w14:textId="77777777" w:rsidR="00BF4863" w:rsidRDefault="0018016A">
      <w:pPr>
        <w:pStyle w:val="1"/>
      </w:pPr>
      <w:bookmarkStart w:id="6" w:name="_Toc65963492"/>
      <w:bookmarkStart w:id="7" w:name="выполнение-лабораторной-работы"/>
      <w:bookmarkEnd w:id="5"/>
      <w:r>
        <w:t>Выполнение лабораторной работы</w:t>
      </w:r>
      <w:bookmarkEnd w:id="6"/>
    </w:p>
    <w:p w14:paraId="56280E1E" w14:textId="77777777" w:rsidR="00BF4863" w:rsidRDefault="0018016A">
      <w:pPr>
        <w:pStyle w:val="Compact"/>
        <w:numPr>
          <w:ilvl w:val="0"/>
          <w:numId w:val="3"/>
        </w:numPr>
      </w:pPr>
      <w:r>
        <w:t xml:space="preserve">Разобрав </w:t>
      </w:r>
      <w:proofErr w:type="gramStart"/>
      <w:r>
        <w:t>теорию</w:t>
      </w:r>
      <w:proofErr w:type="gramEnd"/>
      <w:r>
        <w:t xml:space="preserve"> я приступила к написанию кода на языке </w:t>
      </w:r>
      <w:proofErr w:type="spellStart"/>
      <w:r>
        <w:t>Julia</w:t>
      </w:r>
      <w:proofErr w:type="spellEnd"/>
      <w:r>
        <w:t>. Я подключила необходимые библиотеки. Ввела начальные условия (</w:t>
      </w:r>
      <w:proofErr w:type="spellStart"/>
      <w:r>
        <w:t>fig</w:t>
      </w:r>
      <w:proofErr w:type="spellEnd"/>
      <w:r>
        <w:t>. 1).</w:t>
      </w:r>
    </w:p>
    <w:p w14:paraId="59B28A9C" w14:textId="77777777" w:rsidR="00BF4863" w:rsidRDefault="0018016A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3AB32DC8" wp14:editId="06F032C4">
            <wp:extent cx="4559300" cy="2095500"/>
            <wp:effectExtent l="0" t="0" r="0" b="0"/>
            <wp:docPr id="1" name="Picture" descr="Figure 1: Библиотеки, началь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17C6A39" w14:textId="77777777" w:rsidR="00BF4863" w:rsidRDefault="0018016A">
      <w:pPr>
        <w:pStyle w:val="ImageCaption"/>
      </w:pPr>
      <w:proofErr w:type="spellStart"/>
      <w:r>
        <w:t>Figure</w:t>
      </w:r>
      <w:proofErr w:type="spellEnd"/>
      <w:r>
        <w:t xml:space="preserve"> 1: Библиотеки, начальные данные</w:t>
      </w:r>
    </w:p>
    <w:p w14:paraId="0D03E799" w14:textId="77777777" w:rsidR="00BF4863" w:rsidRDefault="0018016A">
      <w:pPr>
        <w:pStyle w:val="Compact"/>
        <w:numPr>
          <w:ilvl w:val="0"/>
          <w:numId w:val="4"/>
        </w:numPr>
      </w:pPr>
      <w:r>
        <w:t xml:space="preserve">Дальше я написала 3 функции для колебаний гармонического осциллятора без затуханий и без действий внешней силы, для колебаний гармонического осциллятора c затуханием и без действий внешней силы и для колебаний гармонического осциллятора c затуханием и под действием внешней </w:t>
      </w:r>
      <w:proofErr w:type="gramStart"/>
      <w:r>
        <w:t>силы(</w:t>
      </w:r>
      <w:proofErr w:type="spellStart"/>
      <w:proofErr w:type="gramEnd"/>
      <w:r>
        <w:t>fig</w:t>
      </w:r>
      <w:proofErr w:type="spellEnd"/>
      <w:r>
        <w:t>. 2, 3, 4).</w:t>
      </w:r>
    </w:p>
    <w:p w14:paraId="69D898B8" w14:textId="77777777" w:rsidR="00BF4863" w:rsidRDefault="0018016A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47D84C44" wp14:editId="4FF295FB">
            <wp:extent cx="4521200" cy="1384300"/>
            <wp:effectExtent l="0" t="0" r="0" b="0"/>
            <wp:docPr id="2" name="Picture" descr="Figure 2: Колебания гармонического осциллятора без затуханий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567B744" w14:textId="77777777" w:rsidR="00BF4863" w:rsidRDefault="0018016A">
      <w:pPr>
        <w:pStyle w:val="ImageCaption"/>
      </w:pPr>
      <w:proofErr w:type="spellStart"/>
      <w:r>
        <w:t>Figure</w:t>
      </w:r>
      <w:proofErr w:type="spellEnd"/>
      <w:r>
        <w:t xml:space="preserve"> 2: Колебания гармонического осциллятора без затуханий и без действий внешней силы</w:t>
      </w:r>
    </w:p>
    <w:p w14:paraId="66EE7F2C" w14:textId="77777777" w:rsidR="00BF4863" w:rsidRDefault="0018016A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2870B0C0" wp14:editId="0639852E">
            <wp:extent cx="5232400" cy="1409700"/>
            <wp:effectExtent l="0" t="0" r="0" b="0"/>
            <wp:docPr id="3" name="Picture" descr="Figure 3: Колебания гармонического осциллятора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691A229" w14:textId="77777777" w:rsidR="00BF4863" w:rsidRDefault="0018016A">
      <w:pPr>
        <w:pStyle w:val="ImageCaption"/>
      </w:pPr>
      <w:proofErr w:type="spellStart"/>
      <w:r>
        <w:t>Figure</w:t>
      </w:r>
      <w:proofErr w:type="spellEnd"/>
      <w:r>
        <w:t xml:space="preserve"> 3: Колебания гармонического осциллятора c затуханием и без действий внешней силы</w:t>
      </w:r>
    </w:p>
    <w:p w14:paraId="7C06DD4D" w14:textId="77777777" w:rsidR="00BF4863" w:rsidRDefault="0018016A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67B6D780" wp14:editId="6C7646A1">
            <wp:extent cx="5334000" cy="983766"/>
            <wp:effectExtent l="0" t="0" r="0" b="0"/>
            <wp:docPr id="4" name="Picture" descr="Figure 4: Колебания гармонического осциллятора c затуханием и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E64CE15" w14:textId="77777777" w:rsidR="00BF4863" w:rsidRDefault="0018016A">
      <w:pPr>
        <w:pStyle w:val="ImageCaption"/>
      </w:pPr>
      <w:proofErr w:type="spellStart"/>
      <w:r>
        <w:t>Figure</w:t>
      </w:r>
      <w:proofErr w:type="spellEnd"/>
      <w:r>
        <w:t xml:space="preserve"> 4: Колебания гармонического осциллятора c затуханием и под действием внешней силы</w:t>
      </w:r>
    </w:p>
    <w:p w14:paraId="6C42BFE3" w14:textId="77777777" w:rsidR="00BF4863" w:rsidRDefault="0018016A">
      <w:pPr>
        <w:pStyle w:val="Compact"/>
        <w:numPr>
          <w:ilvl w:val="0"/>
          <w:numId w:val="5"/>
        </w:numPr>
      </w:pPr>
      <w:r>
        <w:t>Затем я задала переменные для решений и вывела всё на графики (</w:t>
      </w:r>
      <w:proofErr w:type="spellStart"/>
      <w:r>
        <w:t>fig</w:t>
      </w:r>
      <w:proofErr w:type="spellEnd"/>
      <w:r>
        <w:t>. 5)</w:t>
      </w:r>
    </w:p>
    <w:p w14:paraId="57C85383" w14:textId="77777777" w:rsidR="00BF4863" w:rsidRDefault="0018016A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1080755E" wp14:editId="2B2359C3">
            <wp:extent cx="5334000" cy="2984500"/>
            <wp:effectExtent l="0" t="0" r="0" b="0"/>
            <wp:docPr id="5" name="Picture" descr="Figure 5: Решения уравнений и вывод на 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B389FBB" w14:textId="77777777" w:rsidR="00BF4863" w:rsidRDefault="0018016A">
      <w:pPr>
        <w:pStyle w:val="ImageCaption"/>
      </w:pPr>
      <w:proofErr w:type="spellStart"/>
      <w:r>
        <w:t>Figure</w:t>
      </w:r>
      <w:proofErr w:type="spellEnd"/>
      <w:r>
        <w:t xml:space="preserve"> 5: Решения уравнений и вывод на графики</w:t>
      </w:r>
    </w:p>
    <w:p w14:paraId="0654AC4B" w14:textId="77777777" w:rsidR="00BF4863" w:rsidRDefault="0018016A">
      <w:pPr>
        <w:pStyle w:val="Compact"/>
        <w:numPr>
          <w:ilvl w:val="0"/>
          <w:numId w:val="6"/>
        </w:numPr>
      </w:pPr>
      <w:r>
        <w:t>Финальный код для решения данной задачи (</w:t>
      </w:r>
      <w:proofErr w:type="spellStart"/>
      <w:r>
        <w:t>fig</w:t>
      </w:r>
      <w:proofErr w:type="spellEnd"/>
      <w:r>
        <w:t>. 6)</w:t>
      </w:r>
    </w:p>
    <w:p w14:paraId="7962672D" w14:textId="77777777" w:rsidR="00BF4863" w:rsidRDefault="0018016A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063753AD" wp14:editId="1391D26A">
            <wp:extent cx="5334000" cy="6472450"/>
            <wp:effectExtent l="0" t="0" r="0" b="0"/>
            <wp:docPr id="6" name="Picture" descr="Figure 6: Финальный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F1D1073" w14:textId="77777777" w:rsidR="00BF4863" w:rsidRDefault="0018016A">
      <w:pPr>
        <w:pStyle w:val="ImageCaption"/>
      </w:pPr>
      <w:proofErr w:type="spellStart"/>
      <w:r>
        <w:t>Figure</w:t>
      </w:r>
      <w:proofErr w:type="spellEnd"/>
      <w:r>
        <w:t xml:space="preserve"> 6: Финальный код</w:t>
      </w:r>
    </w:p>
    <w:p w14:paraId="290CE338" w14:textId="77777777" w:rsidR="00BF4863" w:rsidRDefault="0018016A">
      <w:pPr>
        <w:pStyle w:val="Compact"/>
        <w:numPr>
          <w:ilvl w:val="0"/>
          <w:numId w:val="7"/>
        </w:numPr>
      </w:pPr>
      <w:r>
        <w:t xml:space="preserve">Я получила графики для трёх </w:t>
      </w:r>
      <w:proofErr w:type="spellStart"/>
      <w:r>
        <w:t>описаных</w:t>
      </w:r>
      <w:proofErr w:type="spellEnd"/>
      <w:r>
        <w:t xml:space="preserve"> случаев </w:t>
      </w:r>
      <w:proofErr w:type="gramStart"/>
      <w:r>
        <w:t>случаев(</w:t>
      </w:r>
      <w:proofErr w:type="spellStart"/>
      <w:proofErr w:type="gramEnd"/>
      <w:r>
        <w:t>fig</w:t>
      </w:r>
      <w:proofErr w:type="spellEnd"/>
      <w:r>
        <w:t>. 7).</w:t>
      </w:r>
    </w:p>
    <w:p w14:paraId="6E75B435" w14:textId="77777777" w:rsidR="00BF4863" w:rsidRDefault="0018016A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5C41F9AF" wp14:editId="6A148BDC">
            <wp:extent cx="5334000" cy="3547110"/>
            <wp:effectExtent l="0" t="0" r="0" b="0"/>
            <wp:docPr id="7" name="Picture" descr="Figure 7: Итоговые 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48F3F6E" w14:textId="77777777" w:rsidR="00BF4863" w:rsidRDefault="0018016A">
      <w:pPr>
        <w:pStyle w:val="ImageCaption"/>
      </w:pPr>
      <w:proofErr w:type="spellStart"/>
      <w:r>
        <w:t>Figure</w:t>
      </w:r>
      <w:proofErr w:type="spellEnd"/>
      <w:r>
        <w:t xml:space="preserve"> 7: Итоговые графики</w:t>
      </w:r>
    </w:p>
    <w:p w14:paraId="76812145" w14:textId="77777777" w:rsidR="00BF4863" w:rsidRDefault="0018016A">
      <w:pPr>
        <w:pStyle w:val="1"/>
      </w:pPr>
      <w:bookmarkStart w:id="15" w:name="_Toc65963493"/>
      <w:bookmarkStart w:id="16" w:name="выводы"/>
      <w:bookmarkEnd w:id="7"/>
      <w:r>
        <w:t>Выводы</w:t>
      </w:r>
      <w:bookmarkEnd w:id="15"/>
    </w:p>
    <w:p w14:paraId="52E64AC1" w14:textId="77777777" w:rsidR="00BF4863" w:rsidRDefault="0018016A">
      <w:pPr>
        <w:pStyle w:val="FirstParagraph"/>
      </w:pPr>
      <w:r>
        <w:t xml:space="preserve">Таким образом я успешно построила модель гармонического осциллятора, используя язык </w:t>
      </w:r>
      <w:proofErr w:type="spellStart"/>
      <w:r>
        <w:t>Julia</w:t>
      </w:r>
      <w:proofErr w:type="spellEnd"/>
      <w:r>
        <w:t>.</w:t>
      </w:r>
    </w:p>
    <w:p w14:paraId="67CE9D29" w14:textId="77777777" w:rsidR="00BF4863" w:rsidRDefault="0018016A">
      <w:pPr>
        <w:pStyle w:val="1"/>
      </w:pPr>
      <w:bookmarkStart w:id="17" w:name="_Toc65963494"/>
      <w:bookmarkStart w:id="18" w:name="контрольные-вопросы"/>
      <w:bookmarkEnd w:id="16"/>
      <w:r>
        <w:t>Контрольные вопросы</w:t>
      </w:r>
      <w:bookmarkEnd w:id="17"/>
    </w:p>
    <w:p w14:paraId="7C701FEF" w14:textId="77777777" w:rsidR="00BF4863" w:rsidRDefault="0018016A">
      <w:pPr>
        <w:pStyle w:val="Compact"/>
        <w:numPr>
          <w:ilvl w:val="0"/>
          <w:numId w:val="8"/>
        </w:numPr>
      </w:pPr>
      <w:r>
        <w:t>Запишите простейшую модель гармонических колебаний</w:t>
      </w:r>
    </w:p>
    <w:p w14:paraId="7485FF32" w14:textId="77777777" w:rsidR="00BF4863" w:rsidRDefault="0018016A">
      <w:pPr>
        <w:pStyle w:val="FirstParagraph"/>
      </w:pPr>
      <w:r>
        <w:t>Простейшая модель гармонических колебаний выглядит следующим образом (</w:t>
      </w:r>
      <w:proofErr w:type="spellStart"/>
      <w:r>
        <w:t>fig</w:t>
      </w:r>
      <w:proofErr w:type="spellEnd"/>
      <w:r>
        <w:t>. 8):</w:t>
      </w:r>
    </w:p>
    <w:p w14:paraId="539C063E" w14:textId="77777777" w:rsidR="00BF4863" w:rsidRDefault="0018016A">
      <w:pPr>
        <w:pStyle w:val="CaptionedFigure"/>
      </w:pPr>
      <w:bookmarkStart w:id="19" w:name="fig:008"/>
      <w:r>
        <w:rPr>
          <w:noProof/>
        </w:rPr>
        <w:drawing>
          <wp:inline distT="0" distB="0" distL="0" distR="0" wp14:anchorId="3146563B" wp14:editId="7266F111">
            <wp:extent cx="2844800" cy="508000"/>
            <wp:effectExtent l="0" t="0" r="0" b="0"/>
            <wp:docPr id="8" name="Picture" descr="Figure 8: Модель гармонических колеба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3A853B7" w14:textId="77777777" w:rsidR="00BF4863" w:rsidRDefault="0018016A">
      <w:pPr>
        <w:pStyle w:val="ImageCaption"/>
      </w:pPr>
      <w:proofErr w:type="spellStart"/>
      <w:r>
        <w:t>Figure</w:t>
      </w:r>
      <w:proofErr w:type="spellEnd"/>
      <w:r>
        <w:t xml:space="preserve"> 8: Модель гармонических колебаний</w:t>
      </w:r>
    </w:p>
    <w:p w14:paraId="0BA04922" w14:textId="77777777" w:rsidR="00BF4863" w:rsidRDefault="0018016A">
      <w:pPr>
        <w:pStyle w:val="Compact"/>
        <w:numPr>
          <w:ilvl w:val="0"/>
          <w:numId w:val="9"/>
        </w:numPr>
      </w:pPr>
      <w:r>
        <w:t>Дайте определение осциллятора</w:t>
      </w:r>
    </w:p>
    <w:p w14:paraId="1F2252ED" w14:textId="77777777" w:rsidR="00BF4863" w:rsidRDefault="0018016A">
      <w:pPr>
        <w:pStyle w:val="FirstParagraph"/>
      </w:pPr>
      <w:r>
        <w:t>Осциллятор - система, совершающая колебания, то есть показатели которой периодически повторяются во времени.</w:t>
      </w:r>
    </w:p>
    <w:p w14:paraId="02D42312" w14:textId="77777777" w:rsidR="00BF4863" w:rsidRDefault="0018016A">
      <w:pPr>
        <w:pStyle w:val="Compact"/>
        <w:numPr>
          <w:ilvl w:val="0"/>
          <w:numId w:val="10"/>
        </w:numPr>
      </w:pPr>
      <w:r>
        <w:t>Запишите алгоритм перехода от дифференциального уравнения второго порядка к двум дифференциальным уравнениям первого порядка</w:t>
      </w:r>
    </w:p>
    <w:p w14:paraId="1F521C45" w14:textId="77777777" w:rsidR="00BF4863" w:rsidRDefault="0018016A">
      <w:pPr>
        <w:pStyle w:val="FirstParagraph"/>
      </w:pPr>
      <w:r>
        <w:t>У нас есть дифференциальное уравнение второго порядка, делаем для него замену, и переписываем нашу систему уравнений, учитывая эту замену.</w:t>
      </w:r>
    </w:p>
    <w:p w14:paraId="2C13356C" w14:textId="77777777" w:rsidR="00BF4863" w:rsidRDefault="0018016A">
      <w:pPr>
        <w:pStyle w:val="Compact"/>
        <w:numPr>
          <w:ilvl w:val="0"/>
          <w:numId w:val="11"/>
        </w:numPr>
      </w:pPr>
      <w:r>
        <w:lastRenderedPageBreak/>
        <w:t>Что такое фазовый портрет и фазовая траектория?</w:t>
      </w:r>
    </w:p>
    <w:p w14:paraId="77F53D1C" w14:textId="77777777" w:rsidR="00BF4863" w:rsidRDefault="0018016A">
      <w:pPr>
        <w:pStyle w:val="FirstParagraph"/>
      </w:pPr>
      <w:r>
        <w:t xml:space="preserve">Фазовый портрет представляет собой геометрическое представление траекторий динамической системы в фазовой </w:t>
      </w:r>
      <w:proofErr w:type="gramStart"/>
      <w:r>
        <w:t>плоскости .</w:t>
      </w:r>
      <w:proofErr w:type="gramEnd"/>
    </w:p>
    <w:p w14:paraId="163642F3" w14:textId="77777777" w:rsidR="00BF4863" w:rsidRDefault="0018016A">
      <w:pPr>
        <w:pStyle w:val="a0"/>
      </w:pPr>
      <w:r>
        <w:t xml:space="preserve">Фазовая траектория - кривая в фазовом пространстве, составленная из точек, представляющих состояние динамической системы в </w:t>
      </w:r>
      <w:proofErr w:type="spellStart"/>
      <w:r>
        <w:t>последоват</w:t>
      </w:r>
      <w:proofErr w:type="spellEnd"/>
      <w:r>
        <w:t>. моменты времени в течение всего времени эволюции.</w:t>
      </w:r>
      <w:bookmarkEnd w:id="18"/>
    </w:p>
    <w:sectPr w:rsidR="00BF486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6E86D" w14:textId="77777777" w:rsidR="00661F0A" w:rsidRDefault="00661F0A">
      <w:pPr>
        <w:spacing w:after="0"/>
      </w:pPr>
      <w:r>
        <w:separator/>
      </w:r>
    </w:p>
  </w:endnote>
  <w:endnote w:type="continuationSeparator" w:id="0">
    <w:p w14:paraId="519175F3" w14:textId="77777777" w:rsidR="00661F0A" w:rsidRDefault="00661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F5779" w14:textId="77777777" w:rsidR="00661F0A" w:rsidRDefault="00661F0A">
      <w:r>
        <w:separator/>
      </w:r>
    </w:p>
  </w:footnote>
  <w:footnote w:type="continuationSeparator" w:id="0">
    <w:p w14:paraId="1BCCA7D9" w14:textId="77777777" w:rsidR="00661F0A" w:rsidRDefault="0066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6BDEA55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E2D834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DBFA9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76F4E42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5F7476C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2DCAFC0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016A"/>
    <w:rsid w:val="0031441E"/>
    <w:rsid w:val="004E29B3"/>
    <w:rsid w:val="00590D07"/>
    <w:rsid w:val="00661F0A"/>
    <w:rsid w:val="00784D58"/>
    <w:rsid w:val="008D6863"/>
    <w:rsid w:val="00A102BE"/>
    <w:rsid w:val="00B86B75"/>
    <w:rsid w:val="00BC48D5"/>
    <w:rsid w:val="00BF486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0C7B"/>
  <w15:docId w15:val="{F7B539B1-F29B-4E56-AA52-EAE38BAF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144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Калинина Кристина Сергеевна</dc:creator>
  <cp:keywords/>
  <cp:lastModifiedBy>Калинина Кристина Сергеевна</cp:lastModifiedBy>
  <cp:revision>5</cp:revision>
  <cp:lastPrinted>2021-03-06T19:51:00Z</cp:lastPrinted>
  <dcterms:created xsi:type="dcterms:W3CDTF">2021-03-06T19:51:00Z</dcterms:created>
  <dcterms:modified xsi:type="dcterms:W3CDTF">2021-03-06T19:51:00Z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гармонического осциллятора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