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4" w:rsidRPr="00D71CAB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Департамент за чуждоезиково обучение и следдипломна квалификация</w:t>
      </w:r>
    </w:p>
    <w:p w:rsidR="005933B4" w:rsidRDefault="005933B4" w:rsidP="005933B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Курс „Учител по информатика и информационни технологии“</w:t>
      </w:r>
    </w:p>
    <w:p w:rsidR="005933B4" w:rsidRDefault="005933B4" w:rsidP="005933B4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Pr="00D71CAB" w:rsidRDefault="007F443C" w:rsidP="005933B4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</w:rPr>
        <w:t>ИЗПИТНО ЗАДАНИЕ</w:t>
      </w:r>
    </w:p>
    <w:p w:rsidR="005933B4" w:rsidRDefault="005933B4" w:rsidP="005933B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дисциплина</w:t>
      </w: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„</w:t>
      </w:r>
      <w:r w:rsidR="007F443C" w:rsidRPr="007F443C">
        <w:rPr>
          <w:rFonts w:ascii="Times New Roman" w:hAnsi="Times New Roman" w:cs="Times New Roman"/>
          <w:sz w:val="40"/>
          <w:szCs w:val="40"/>
        </w:rPr>
        <w:t>Информационни и комуникационни технологии в обучението и работа в дигитална среда</w:t>
      </w:r>
      <w:r>
        <w:rPr>
          <w:rFonts w:ascii="Times New Roman" w:hAnsi="Times New Roman" w:cs="Times New Roman"/>
          <w:sz w:val="40"/>
          <w:szCs w:val="40"/>
        </w:rPr>
        <w:t>“</w:t>
      </w:r>
    </w:p>
    <w:p w:rsidR="005933B4" w:rsidRDefault="005933B4" w:rsidP="005933B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тема</w:t>
      </w:r>
    </w:p>
    <w:p w:rsidR="005933B4" w:rsidRPr="00AF5FAC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  <w:r w:rsidRPr="00AF5FAC">
        <w:rPr>
          <w:rFonts w:ascii="Times New Roman" w:hAnsi="Times New Roman" w:cs="Times New Roman"/>
          <w:sz w:val="40"/>
          <w:szCs w:val="40"/>
        </w:rPr>
        <w:t>„</w:t>
      </w:r>
      <w:r w:rsidR="007F443C">
        <w:rPr>
          <w:rFonts w:ascii="Times New Roman" w:hAnsi="Times New Roman" w:cs="Times New Roman"/>
          <w:sz w:val="40"/>
          <w:szCs w:val="40"/>
        </w:rPr>
        <w:t xml:space="preserve">План за </w:t>
      </w:r>
      <w:r w:rsidR="007F443C">
        <w:rPr>
          <w:rFonts w:ascii="Times New Roman" w:hAnsi="Times New Roman" w:cs="Times New Roman"/>
          <w:sz w:val="40"/>
          <w:szCs w:val="40"/>
          <w:lang w:val="en-US"/>
        </w:rPr>
        <w:t>STEM</w:t>
      </w:r>
      <w:r>
        <w:rPr>
          <w:rFonts w:ascii="Times New Roman" w:hAnsi="Times New Roman" w:cs="Times New Roman"/>
          <w:sz w:val="40"/>
          <w:szCs w:val="40"/>
        </w:rPr>
        <w:t xml:space="preserve"> урок</w:t>
      </w:r>
      <w:r w:rsidRPr="00AF5FAC">
        <w:rPr>
          <w:rFonts w:ascii="Times New Roman" w:hAnsi="Times New Roman" w:cs="Times New Roman"/>
          <w:sz w:val="40"/>
          <w:szCs w:val="40"/>
        </w:rPr>
        <w:t>“</w:t>
      </w: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30"/>
          <w:szCs w:val="30"/>
        </w:rPr>
        <w:sectPr w:rsidR="005933B4" w:rsidSect="00794E8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3FD">
        <w:rPr>
          <w:rFonts w:ascii="Times New Roman" w:hAnsi="Times New Roman" w:cs="Times New Roman"/>
          <w:sz w:val="32"/>
          <w:szCs w:val="32"/>
        </w:rPr>
        <w:t>Изготвил:</w:t>
      </w: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3FD">
        <w:rPr>
          <w:rFonts w:ascii="Times New Roman" w:hAnsi="Times New Roman" w:cs="Times New Roman"/>
          <w:sz w:val="32"/>
          <w:szCs w:val="32"/>
        </w:rPr>
        <w:t xml:space="preserve">Ниагара Георгиева </w:t>
      </w: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3FD">
        <w:rPr>
          <w:rFonts w:ascii="Times New Roman" w:hAnsi="Times New Roman" w:cs="Times New Roman"/>
          <w:sz w:val="32"/>
          <w:szCs w:val="32"/>
        </w:rPr>
        <w:t>Фак. №: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233FD">
        <w:rPr>
          <w:rFonts w:ascii="Times New Roman" w:hAnsi="Times New Roman" w:cs="Times New Roman"/>
          <w:sz w:val="32"/>
          <w:szCs w:val="32"/>
        </w:rPr>
        <w:t>223052003</w:t>
      </w: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3FD">
        <w:rPr>
          <w:rFonts w:ascii="Times New Roman" w:hAnsi="Times New Roman" w:cs="Times New Roman"/>
          <w:sz w:val="32"/>
          <w:szCs w:val="32"/>
        </w:rPr>
        <w:t>Проверил:</w:t>
      </w:r>
    </w:p>
    <w:p w:rsidR="005933B4" w:rsidRPr="000233FD" w:rsidRDefault="00024335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4335">
        <w:rPr>
          <w:rFonts w:ascii="Times New Roman" w:hAnsi="Times New Roman" w:cs="Times New Roman"/>
          <w:sz w:val="32"/>
          <w:szCs w:val="32"/>
        </w:rPr>
        <w:t>доц. д-р Веселина Спасова</w:t>
      </w:r>
    </w:p>
    <w:p w:rsidR="005933B4" w:rsidRPr="00EA21A3" w:rsidRDefault="005933B4" w:rsidP="005933B4">
      <w:pPr>
        <w:jc w:val="center"/>
        <w:rPr>
          <w:rFonts w:ascii="Times New Roman" w:hAnsi="Times New Roman" w:cs="Times New Roman"/>
          <w:sz w:val="30"/>
          <w:szCs w:val="30"/>
          <w:lang w:val="ru-RU"/>
        </w:rPr>
        <w:sectPr w:rsidR="005933B4" w:rsidRPr="00EA21A3" w:rsidSect="00794E89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7435CC" w:rsidRDefault="007435CC" w:rsidP="005933B4">
      <w:pPr>
        <w:spacing w:before="240"/>
        <w:rPr>
          <w:rFonts w:ascii="Times New Roman" w:hAnsi="Times New Roman" w:cs="Times New Roman"/>
          <w:sz w:val="30"/>
          <w:szCs w:val="30"/>
          <w:lang w:val="ru-RU"/>
        </w:rPr>
      </w:pPr>
    </w:p>
    <w:tbl>
      <w:tblPr>
        <w:tblW w:w="11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1"/>
        <w:gridCol w:w="1489"/>
        <w:gridCol w:w="2126"/>
        <w:gridCol w:w="6951"/>
      </w:tblGrid>
      <w:tr w:rsidR="00212D72" w:rsidRPr="00F31AAF" w:rsidTr="00794E89">
        <w:trPr>
          <w:trHeight w:val="399"/>
          <w:jc w:val="center"/>
        </w:trPr>
        <w:tc>
          <w:tcPr>
            <w:tcW w:w="11057" w:type="dxa"/>
            <w:gridSpan w:val="4"/>
            <w:shd w:val="clear" w:color="auto" w:fill="CCC0D9"/>
            <w:vAlign w:val="center"/>
          </w:tcPr>
          <w:p w:rsidR="00212D72" w:rsidRPr="007B453A" w:rsidRDefault="00212D72" w:rsidP="00794E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  <w:b/>
              </w:rPr>
              <w:lastRenderedPageBreak/>
              <w:t>МЕТОДИЧЕСКА РАЗРАБОТКА НА УРОК</w:t>
            </w:r>
          </w:p>
        </w:tc>
      </w:tr>
      <w:tr w:rsidR="00373C7C" w:rsidRPr="00163539" w:rsidTr="00360B51">
        <w:trPr>
          <w:trHeight w:val="399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 xml:space="preserve">Тема </w:t>
            </w:r>
          </w:p>
        </w:tc>
        <w:tc>
          <w:tcPr>
            <w:tcW w:w="6951" w:type="dxa"/>
            <w:vAlign w:val="center"/>
          </w:tcPr>
          <w:p w:rsidR="00373C7C" w:rsidRPr="00E75409" w:rsidRDefault="00E75409" w:rsidP="00373C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</w:t>
            </w:r>
            <w:r w:rsidR="009B42F5">
              <w:rPr>
                <w:rFonts w:ascii="Times New Roman" w:hAnsi="Times New Roman"/>
              </w:rPr>
              <w:t>рафика на тригонометрична функция</w:t>
            </w:r>
          </w:p>
        </w:tc>
      </w:tr>
      <w:tr w:rsidR="008D3E36" w:rsidRPr="00163539" w:rsidTr="00360B51">
        <w:trPr>
          <w:jc w:val="center"/>
        </w:trPr>
        <w:tc>
          <w:tcPr>
            <w:tcW w:w="491" w:type="dxa"/>
            <w:vAlign w:val="center"/>
          </w:tcPr>
          <w:p w:rsidR="008D3E36" w:rsidRPr="00A91A8B" w:rsidRDefault="00212D72" w:rsidP="00794E8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D3E36"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8D3E36" w:rsidRPr="00A91A8B" w:rsidRDefault="008D3E36" w:rsidP="00794E89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 xml:space="preserve">Вид организационна форма </w:t>
            </w:r>
          </w:p>
        </w:tc>
        <w:tc>
          <w:tcPr>
            <w:tcW w:w="6951" w:type="dxa"/>
            <w:vAlign w:val="center"/>
          </w:tcPr>
          <w:p w:rsidR="008D3E36" w:rsidRPr="00A91A8B" w:rsidRDefault="008D3E36" w:rsidP="00794E8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класно урочна – урок в компютърен кабинет</w:t>
            </w:r>
          </w:p>
        </w:tc>
      </w:tr>
      <w:tr w:rsidR="008D3E36" w:rsidRPr="00A91A8B" w:rsidTr="00360B51">
        <w:trPr>
          <w:jc w:val="center"/>
        </w:trPr>
        <w:tc>
          <w:tcPr>
            <w:tcW w:w="491" w:type="dxa"/>
            <w:vAlign w:val="center"/>
          </w:tcPr>
          <w:p w:rsidR="008D3E36" w:rsidRPr="00A91A8B" w:rsidRDefault="00212D72" w:rsidP="00794E8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8D3E36" w:rsidRPr="00A91A8B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3615" w:type="dxa"/>
            <w:gridSpan w:val="2"/>
            <w:vAlign w:val="center"/>
          </w:tcPr>
          <w:p w:rsidR="008D3E36" w:rsidRPr="00A91A8B" w:rsidRDefault="008D3E36" w:rsidP="00794E89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Тип на урока</w:t>
            </w:r>
          </w:p>
        </w:tc>
        <w:tc>
          <w:tcPr>
            <w:tcW w:w="6951" w:type="dxa"/>
            <w:vAlign w:val="center"/>
          </w:tcPr>
          <w:p w:rsidR="008D3E36" w:rsidRPr="00A91A8B" w:rsidRDefault="008D3E36" w:rsidP="00794E8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упражнение</w:t>
            </w:r>
          </w:p>
        </w:tc>
      </w:tr>
      <w:tr w:rsidR="00373C7C" w:rsidRPr="00A91A8B" w:rsidTr="00360B51">
        <w:trPr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D71CAB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Предметни</w:t>
            </w:r>
            <w:r w:rsidR="00373C7C">
              <w:rPr>
                <w:rFonts w:ascii="Times New Roman" w:hAnsi="Times New Roman"/>
              </w:rPr>
              <w:t xml:space="preserve"> връзки</w:t>
            </w:r>
          </w:p>
        </w:tc>
        <w:tc>
          <w:tcPr>
            <w:tcW w:w="6951" w:type="dxa"/>
            <w:vAlign w:val="center"/>
          </w:tcPr>
          <w:p w:rsidR="00596BF1" w:rsidRDefault="00596BF1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Математика ООП 11 клас – „Тригонометрия. Графика на функциите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Times New Roman" w:hAnsi="Times New Roman"/>
              </w:rPr>
              <w:t>“</w:t>
            </w:r>
          </w:p>
          <w:p w:rsidR="00D2261E" w:rsidRDefault="00D2261E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2261E">
              <w:rPr>
                <w:rFonts w:ascii="Times New Roman" w:hAnsi="Times New Roman"/>
                <w:lang w:val="ru-RU"/>
              </w:rPr>
              <w:t>нформационни технологии</w:t>
            </w:r>
            <w:r>
              <w:rPr>
                <w:rFonts w:ascii="Times New Roman" w:hAnsi="Times New Roman"/>
              </w:rPr>
              <w:t xml:space="preserve"> ПП 11 клас модул 2 „Мултимедия“ – „Създаване и обработка на векторни изображения“</w:t>
            </w:r>
          </w:p>
          <w:p w:rsidR="00373C7C" w:rsidRDefault="00D71CAB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Физика и астрономия ООП 9 клас – „Трептения и вълни. Графика на хармонично трептене“</w:t>
            </w:r>
          </w:p>
          <w:p w:rsidR="00D2261E" w:rsidRPr="007F28BC" w:rsidRDefault="00D2261E" w:rsidP="007F28BC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  <w:tr w:rsidR="00373C7C" w:rsidRPr="00A91A8B" w:rsidTr="00212D72">
        <w:trPr>
          <w:jc w:val="center"/>
        </w:trPr>
        <w:tc>
          <w:tcPr>
            <w:tcW w:w="491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10566" w:type="dxa"/>
            <w:gridSpan w:val="3"/>
            <w:vAlign w:val="center"/>
          </w:tcPr>
          <w:p w:rsidR="00373C7C" w:rsidRDefault="00373C7C" w:rsidP="00373C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4F44">
              <w:rPr>
                <w:rFonts w:ascii="Times New Roman" w:hAnsi="Times New Roman"/>
              </w:rPr>
              <w:t xml:space="preserve">Цели </w:t>
            </w:r>
            <w:r>
              <w:rPr>
                <w:rFonts w:ascii="Times New Roman" w:hAnsi="Times New Roman"/>
              </w:rPr>
              <w:t>на урока, съобразени с държавните образователни стандарти</w:t>
            </w:r>
          </w:p>
        </w:tc>
      </w:tr>
      <w:tr w:rsidR="00373C7C" w:rsidRPr="005419EA" w:rsidTr="00360B51">
        <w:trPr>
          <w:trHeight w:val="559"/>
          <w:jc w:val="center"/>
        </w:trPr>
        <w:tc>
          <w:tcPr>
            <w:tcW w:w="4106" w:type="dxa"/>
            <w:gridSpan w:val="3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 Класически</w:t>
            </w:r>
          </w:p>
        </w:tc>
        <w:tc>
          <w:tcPr>
            <w:tcW w:w="6951" w:type="dxa"/>
            <w:vAlign w:val="center"/>
          </w:tcPr>
          <w:p w:rsidR="00373C7C" w:rsidRPr="00FB57E9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Обучение:</w:t>
            </w:r>
            <w:r>
              <w:rPr>
                <w:rFonts w:ascii="Times New Roman" w:hAnsi="Times New Roman"/>
              </w:rPr>
              <w:t xml:space="preserve"> Учениците научават какво представлява сценарий на образователен проект.</w:t>
            </w:r>
          </w:p>
          <w:p w:rsidR="00373C7C" w:rsidRPr="00FB57E9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Възпитание:</w:t>
            </w:r>
            <w:r>
              <w:rPr>
                <w:rFonts w:ascii="Times New Roman" w:hAnsi="Times New Roman"/>
              </w:rPr>
              <w:t xml:space="preserve"> Учениците поемат отговорност за планиране на проект.</w:t>
            </w:r>
          </w:p>
          <w:p w:rsidR="00373C7C" w:rsidRPr="00FB57E9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Развиване</w:t>
            </w:r>
            <w:r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</w:rPr>
              <w:t>Учениците умеят да декомпозират историята на отделни сцени.</w:t>
            </w:r>
          </w:p>
        </w:tc>
      </w:tr>
      <w:tr w:rsidR="00373C7C" w:rsidRPr="005419EA" w:rsidTr="00360B51">
        <w:trPr>
          <w:trHeight w:val="559"/>
          <w:jc w:val="center"/>
        </w:trPr>
        <w:tc>
          <w:tcPr>
            <w:tcW w:w="1980" w:type="dxa"/>
            <w:gridSpan w:val="2"/>
            <w:vMerge w:val="restart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 Алтернативни</w:t>
            </w:r>
          </w:p>
        </w:tc>
        <w:tc>
          <w:tcPr>
            <w:tcW w:w="2126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</w:t>
            </w: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</w:rPr>
              <w:t xml:space="preserve"> Репродуктвни</w:t>
            </w:r>
          </w:p>
        </w:tc>
        <w:tc>
          <w:tcPr>
            <w:tcW w:w="6951" w:type="dxa"/>
            <w:vAlign w:val="center"/>
          </w:tcPr>
          <w:p w:rsidR="00373C7C" w:rsidRPr="00290571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Запомняне:</w:t>
            </w:r>
            <w:r>
              <w:rPr>
                <w:rFonts w:ascii="Times New Roman" w:hAnsi="Times New Roman"/>
              </w:rPr>
              <w:t xml:space="preserve"> Учениците описват стъпките от алгоритъма за броене на елементи.</w:t>
            </w:r>
          </w:p>
          <w:p w:rsidR="00373C7C" w:rsidRPr="00290571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Разбиране:</w:t>
            </w:r>
            <w:r>
              <w:rPr>
                <w:rFonts w:ascii="Times New Roman" w:hAnsi="Times New Roman"/>
              </w:rPr>
              <w:t xml:space="preserve"> Учениците обясняват техниките за програмиране на придвижване на героя съответно чрез мишката и клавиатурата.</w:t>
            </w:r>
          </w:p>
          <w:p w:rsidR="00373C7C" w:rsidRPr="00290571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Приложение:</w:t>
            </w:r>
            <w:r>
              <w:rPr>
                <w:rFonts w:ascii="Times New Roman" w:hAnsi="Times New Roman"/>
              </w:rPr>
              <w:t xml:space="preserve"> Учениците могат да планират сценарий на образователен проект на тема по избор.</w:t>
            </w:r>
          </w:p>
        </w:tc>
      </w:tr>
      <w:tr w:rsidR="00373C7C" w:rsidRPr="005419EA" w:rsidTr="00360B51">
        <w:trPr>
          <w:trHeight w:val="559"/>
          <w:jc w:val="center"/>
        </w:trPr>
        <w:tc>
          <w:tcPr>
            <w:tcW w:w="1980" w:type="dxa"/>
            <w:gridSpan w:val="2"/>
            <w:vMerge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:rsidR="00373C7C" w:rsidRPr="00212D72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</w:t>
            </w:r>
            <w:r>
              <w:rPr>
                <w:rFonts w:ascii="Times New Roman" w:hAnsi="Times New Roman"/>
                <w:lang w:val="en-US"/>
              </w:rPr>
              <w:t>b</w:t>
            </w:r>
            <w:r>
              <w:rPr>
                <w:rFonts w:ascii="Times New Roman" w:hAnsi="Times New Roman"/>
              </w:rPr>
              <w:t xml:space="preserve"> Творчески</w:t>
            </w:r>
          </w:p>
        </w:tc>
        <w:tc>
          <w:tcPr>
            <w:tcW w:w="6951" w:type="dxa"/>
            <w:vAlign w:val="center"/>
          </w:tcPr>
          <w:p w:rsidR="00373C7C" w:rsidRPr="00CD4F44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Идентифициране на проблем:</w:t>
            </w:r>
            <w:r>
              <w:rPr>
                <w:rFonts w:ascii="Times New Roman" w:hAnsi="Times New Roman"/>
              </w:rPr>
              <w:t xml:space="preserve"> Учениците извличат целта на образователната игра от условието.</w:t>
            </w:r>
          </w:p>
          <w:p w:rsidR="00373C7C" w:rsidRPr="00CD4F44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Формулиране на хипотеза:</w:t>
            </w:r>
            <w:r>
              <w:rPr>
                <w:rFonts w:ascii="Times New Roman" w:hAnsi="Times New Roman"/>
              </w:rPr>
              <w:t xml:space="preserve"> Учениците съставят сценарий, обхващащ различните етапи от играта.</w:t>
            </w:r>
          </w:p>
          <w:p w:rsidR="00373C7C" w:rsidRPr="00CD4F44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Извършване на проверка на хипотеза: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t xml:space="preserve">Учениците изработват и тестват програмата на играта чрез </w:t>
            </w:r>
            <w:r>
              <w:rPr>
                <w:rFonts w:ascii="Times New Roman" w:hAnsi="Times New Roman"/>
                <w:lang w:val="en-US"/>
              </w:rPr>
              <w:t>Scratch</w:t>
            </w:r>
            <w:r>
              <w:rPr>
                <w:rFonts w:ascii="Times New Roman" w:hAnsi="Times New Roman"/>
                <w:lang w:val="ru-RU"/>
              </w:rPr>
              <w:t>.</w:t>
            </w:r>
          </w:p>
        </w:tc>
      </w:tr>
      <w:tr w:rsidR="00373C7C" w:rsidRPr="005419EA" w:rsidTr="00212D72">
        <w:trPr>
          <w:trHeight w:val="400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10566" w:type="dxa"/>
            <w:gridSpan w:val="3"/>
            <w:vAlign w:val="center"/>
          </w:tcPr>
          <w:p w:rsidR="00373C7C" w:rsidRPr="00A91A8B" w:rsidRDefault="00373C7C" w:rsidP="00373C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Методи</w:t>
            </w:r>
          </w:p>
        </w:tc>
      </w:tr>
      <w:tr w:rsidR="00373C7C" w:rsidRPr="00A91A8B" w:rsidTr="00360B51">
        <w:trPr>
          <w:trHeight w:val="260"/>
          <w:jc w:val="center"/>
        </w:trPr>
        <w:tc>
          <w:tcPr>
            <w:tcW w:w="4106" w:type="dxa"/>
            <w:gridSpan w:val="3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A91A8B">
              <w:rPr>
                <w:rFonts w:ascii="Times New Roman" w:hAnsi="Times New Roman"/>
              </w:rPr>
              <w:t>.1 Словесни методи</w:t>
            </w:r>
          </w:p>
        </w:tc>
        <w:tc>
          <w:tcPr>
            <w:tcW w:w="695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дискусия, анализ</w:t>
            </w:r>
          </w:p>
        </w:tc>
      </w:tr>
      <w:tr w:rsidR="00373C7C" w:rsidRPr="00163539" w:rsidTr="00360B51">
        <w:trPr>
          <w:trHeight w:val="245"/>
          <w:jc w:val="center"/>
        </w:trPr>
        <w:tc>
          <w:tcPr>
            <w:tcW w:w="4106" w:type="dxa"/>
            <w:gridSpan w:val="3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A91A8B">
              <w:rPr>
                <w:rFonts w:ascii="Times New Roman" w:hAnsi="Times New Roman"/>
              </w:rPr>
              <w:t>.2 Нагледни методи</w:t>
            </w:r>
          </w:p>
        </w:tc>
        <w:tc>
          <w:tcPr>
            <w:tcW w:w="695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работа с компютър, чертаене на схеми</w:t>
            </w:r>
            <w:r>
              <w:rPr>
                <w:rFonts w:ascii="Times New Roman" w:hAnsi="Times New Roman"/>
              </w:rPr>
              <w:t xml:space="preserve"> на сцените</w:t>
            </w:r>
            <w:r w:rsidRPr="00A91A8B">
              <w:rPr>
                <w:rFonts w:ascii="Times New Roman" w:hAnsi="Times New Roman"/>
              </w:rPr>
              <w:t xml:space="preserve"> на бяла дъска</w:t>
            </w:r>
          </w:p>
        </w:tc>
      </w:tr>
      <w:tr w:rsidR="00373C7C" w:rsidRPr="00163539" w:rsidTr="00360B51">
        <w:trPr>
          <w:trHeight w:val="245"/>
          <w:jc w:val="center"/>
        </w:trPr>
        <w:tc>
          <w:tcPr>
            <w:tcW w:w="491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3615" w:type="dxa"/>
            <w:gridSpan w:val="2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Предварителна подготовка за урока</w:t>
            </w:r>
          </w:p>
        </w:tc>
        <w:tc>
          <w:tcPr>
            <w:tcW w:w="6951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Необходимо е предварително да се подберат необходимите изображения за герои и декори.</w:t>
            </w:r>
          </w:p>
        </w:tc>
      </w:tr>
      <w:tr w:rsidR="00373C7C" w:rsidRPr="00163539" w:rsidTr="00360B51">
        <w:trPr>
          <w:trHeight w:val="558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Контрол и оценка</w:t>
            </w:r>
          </w:p>
        </w:tc>
        <w:tc>
          <w:tcPr>
            <w:tcW w:w="6951" w:type="dxa"/>
            <w:vAlign w:val="center"/>
          </w:tcPr>
          <w:p w:rsidR="00373C7C" w:rsidRPr="00A91A8B" w:rsidRDefault="00373C7C" w:rsidP="00373C7C">
            <w:pPr>
              <w:rPr>
                <w:rFonts w:ascii="Times New Roman" w:hAnsi="Times New Roman"/>
                <w:color w:val="000000"/>
              </w:rPr>
            </w:pPr>
            <w:r w:rsidRPr="00A91A8B">
              <w:rPr>
                <w:rFonts w:ascii="Times New Roman" w:hAnsi="Times New Roman"/>
                <w:color w:val="000000"/>
              </w:rPr>
              <w:t>Преглед</w:t>
            </w:r>
            <w:r>
              <w:rPr>
                <w:rFonts w:ascii="Times New Roman" w:hAnsi="Times New Roman"/>
                <w:color w:val="000000"/>
              </w:rPr>
              <w:t xml:space="preserve"> на изпълнението на задачата и участие в дискусията по време на урока</w:t>
            </w:r>
            <w:r w:rsidRPr="00A91A8B"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373C7C" w:rsidRPr="00163539" w:rsidTr="00360B51">
        <w:trPr>
          <w:trHeight w:val="558"/>
          <w:jc w:val="center"/>
        </w:trPr>
        <w:tc>
          <w:tcPr>
            <w:tcW w:w="491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Домашна работа</w:t>
            </w:r>
          </w:p>
        </w:tc>
        <w:tc>
          <w:tcPr>
            <w:tcW w:w="6951" w:type="dxa"/>
            <w:vAlign w:val="center"/>
          </w:tcPr>
          <w:p w:rsidR="00373C7C" w:rsidRPr="00360B51" w:rsidRDefault="00373C7C" w:rsidP="00373C7C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</w:rPr>
              <w:t xml:space="preserve">Изготвяне на образователна игра по собствена идея със </w:t>
            </w:r>
            <w:r>
              <w:rPr>
                <w:rFonts w:ascii="Times New Roman" w:hAnsi="Times New Roman"/>
                <w:color w:val="000000"/>
                <w:lang w:val="en-US"/>
              </w:rPr>
              <w:t>Scratch</w:t>
            </w:r>
            <w:r w:rsidRPr="00360B51"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</w:tr>
      <w:tr w:rsidR="00373C7C" w:rsidRPr="00163539" w:rsidTr="00360B51">
        <w:trPr>
          <w:trHeight w:val="558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Речник</w:t>
            </w:r>
          </w:p>
        </w:tc>
        <w:tc>
          <w:tcPr>
            <w:tcW w:w="6951" w:type="dxa"/>
            <w:vAlign w:val="center"/>
          </w:tcPr>
          <w:p w:rsidR="00373C7C" w:rsidRPr="00163539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образователен проект, сценарий,сцена, декомпозиране</w:t>
            </w:r>
          </w:p>
        </w:tc>
      </w:tr>
      <w:tr w:rsidR="00373C7C" w:rsidRPr="00163539" w:rsidTr="00360B51">
        <w:trPr>
          <w:trHeight w:val="416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 xml:space="preserve">Въпроси към урока </w:t>
            </w:r>
          </w:p>
        </w:tc>
        <w:tc>
          <w:tcPr>
            <w:tcW w:w="6951" w:type="dxa"/>
            <w:vAlign w:val="center"/>
          </w:tcPr>
          <w:p w:rsidR="00373C7C" w:rsidRPr="002F5FBC" w:rsidRDefault="00373C7C" w:rsidP="00373C7C">
            <w:pPr>
              <w:spacing w:after="0" w:line="240" w:lineRule="auto"/>
              <w:rPr>
                <w:rFonts w:ascii="Times New Roman" w:hAnsi="Times New Roman"/>
                <w:b/>
                <w:i/>
                <w:lang w:val="ru-RU"/>
              </w:rPr>
            </w:pPr>
            <w:r>
              <w:rPr>
                <w:rFonts w:ascii="Times New Roman" w:hAnsi="Times New Roman"/>
                <w:b/>
                <w:i/>
                <w:lang w:val="ru-RU"/>
              </w:rPr>
              <w:t>К</w:t>
            </w:r>
            <w:r w:rsidRPr="002F5FBC">
              <w:rPr>
                <w:rFonts w:ascii="Times New Roman" w:hAnsi="Times New Roman"/>
                <w:b/>
                <w:i/>
                <w:lang w:val="ru-RU"/>
              </w:rPr>
              <w:t xml:space="preserve">акъв </w:t>
            </w:r>
            <w:r>
              <w:rPr>
                <w:rFonts w:ascii="Times New Roman" w:hAnsi="Times New Roman"/>
                <w:b/>
                <w:i/>
              </w:rPr>
              <w:t>примерен</w:t>
            </w:r>
            <w:r w:rsidRPr="00523A27">
              <w:rPr>
                <w:rFonts w:ascii="Times New Roman" w:hAnsi="Times New Roman"/>
                <w:b/>
                <w:i/>
                <w:lang w:val="ru-RU"/>
              </w:rPr>
              <w:t xml:space="preserve"> </w:t>
            </w:r>
            <w:r w:rsidRPr="002F5FBC">
              <w:rPr>
                <w:rFonts w:ascii="Times New Roman" w:hAnsi="Times New Roman"/>
                <w:b/>
                <w:i/>
                <w:lang w:val="ru-RU"/>
              </w:rPr>
              <w:t xml:space="preserve">сценарий може да </w:t>
            </w:r>
            <w:r>
              <w:rPr>
                <w:rFonts w:ascii="Times New Roman" w:hAnsi="Times New Roman"/>
                <w:b/>
                <w:i/>
                <w:lang w:val="ru-RU"/>
              </w:rPr>
              <w:t xml:space="preserve">съставите с използване на </w:t>
            </w:r>
            <w:r w:rsidRPr="002F5FBC">
              <w:rPr>
                <w:rFonts w:ascii="Times New Roman" w:hAnsi="Times New Roman"/>
                <w:b/>
                <w:i/>
                <w:lang w:val="ru-RU"/>
              </w:rPr>
              <w:t>алгоритъм за броене на елементи?</w:t>
            </w:r>
          </w:p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Как да накараме героят да се движи със стрлките на клавиатурата?</w:t>
            </w:r>
          </w:p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Как се сменят декорите в </w:t>
            </w:r>
            <w:r>
              <w:rPr>
                <w:rFonts w:ascii="Times New Roman" w:hAnsi="Times New Roman"/>
              </w:rPr>
              <w:t>Scratch</w:t>
            </w:r>
            <w:r w:rsidRPr="00163539">
              <w:rPr>
                <w:rFonts w:ascii="Times New Roman" w:hAnsi="Times New Roman"/>
                <w:lang w:val="ru-RU"/>
              </w:rPr>
              <w:t>?</w:t>
            </w:r>
          </w:p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  <w:lang w:val="ru-RU"/>
              </w:rPr>
              <w:t xml:space="preserve">В коя от изброените категории блокове в </w:t>
            </w:r>
            <w:r>
              <w:rPr>
                <w:rFonts w:ascii="Times New Roman" w:hAnsi="Times New Roman"/>
                <w:b/>
                <w:i/>
                <w:lang w:val="en-US"/>
              </w:rPr>
              <w:t>Scratch</w:t>
            </w:r>
            <w:r>
              <w:rPr>
                <w:rFonts w:ascii="Times New Roman" w:hAnsi="Times New Roman"/>
                <w:b/>
                <w:i/>
              </w:rPr>
              <w:t xml:space="preserve"> можем да намерим команда за смяна на костюма на героя?</w:t>
            </w:r>
          </w:p>
          <w:p w:rsidR="00373C7C" w:rsidRPr="00523A27" w:rsidRDefault="00373C7C" w:rsidP="00373C7C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lastRenderedPageBreak/>
              <w:t>а) Движение  б) Външност  в) Оператори</w:t>
            </w:r>
          </w:p>
        </w:tc>
      </w:tr>
      <w:tr w:rsidR="00373C7C" w:rsidRPr="005419EA" w:rsidTr="00360B51">
        <w:trPr>
          <w:trHeight w:val="554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13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Ход</w:t>
            </w:r>
            <w:r w:rsidRPr="00A91A8B">
              <w:rPr>
                <w:rFonts w:ascii="Times New Roman" w:hAnsi="Times New Roman"/>
              </w:rPr>
              <w:t xml:space="preserve"> на урока</w:t>
            </w:r>
          </w:p>
        </w:tc>
        <w:tc>
          <w:tcPr>
            <w:tcW w:w="6951" w:type="dxa"/>
            <w:vAlign w:val="center"/>
          </w:tcPr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Въвеждаща част – припомняне чрез насочващи въпроси от учителя на ключови понятия и процедури от предходни уроци, които ще са необходими за изпълнение на новото упражнение. </w:t>
            </w:r>
            <w:r w:rsidRPr="00A82FEB">
              <w:rPr>
                <w:rFonts w:ascii="Times New Roman" w:hAnsi="Times New Roman"/>
                <w:i/>
              </w:rPr>
              <w:t xml:space="preserve">Опорни </w:t>
            </w:r>
            <w:r>
              <w:rPr>
                <w:rFonts w:ascii="Times New Roman" w:hAnsi="Times New Roman"/>
                <w:i/>
              </w:rPr>
              <w:t>понятия и действия</w:t>
            </w:r>
            <w:r w:rsidRPr="00A82FEB">
              <w:rPr>
                <w:rFonts w:ascii="Times New Roman" w:hAnsi="Times New Roman"/>
                <w:i/>
              </w:rPr>
              <w:t>: блокове за движение и говор, разклонения и цикли, променлив</w:t>
            </w:r>
            <w:r>
              <w:rPr>
                <w:rFonts w:ascii="Times New Roman" w:hAnsi="Times New Roman"/>
                <w:i/>
              </w:rPr>
              <w:t>и, показване и скриване на герои, смяна на декори.</w:t>
            </w:r>
          </w:p>
          <w:p w:rsidR="00373C7C" w:rsidRPr="00277DC1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П</w:t>
            </w:r>
            <w:r w:rsidRPr="00A91A8B">
              <w:rPr>
                <w:rFonts w:ascii="Times New Roman" w:hAnsi="Times New Roman"/>
              </w:rPr>
              <w:t>оставяне на нова</w:t>
            </w:r>
            <w:r>
              <w:rPr>
                <w:rFonts w:ascii="Times New Roman" w:hAnsi="Times New Roman"/>
              </w:rPr>
              <w:t>та</w:t>
            </w:r>
            <w:r w:rsidRPr="00A91A8B">
              <w:rPr>
                <w:rFonts w:ascii="Times New Roman" w:hAnsi="Times New Roman"/>
              </w:rPr>
              <w:t xml:space="preserve"> задача.</w:t>
            </w:r>
            <w:r>
              <w:rPr>
                <w:rFonts w:ascii="Times New Roman" w:hAnsi="Times New Roman"/>
              </w:rPr>
              <w:t xml:space="preserve"> Демонстриране на завършената игра</w:t>
            </w:r>
            <w:r w:rsidRPr="00277DC1">
              <w:rPr>
                <w:rFonts w:ascii="Times New Roman" w:hAnsi="Times New Roman"/>
                <w:i/>
              </w:rPr>
              <w:t>. Условие на задачата: Планирайте и реализирайте сценарий на игра „Египетска пирамида“ като използвате героите и декорите в папката с материали. Главния герой трябва да се движи със стрелките на клавиатурата. Във всяко от трите нива на играта той трябва да достигне до черната котка и да отговори правилно на въпрос за географията на Египет. При верен отговор героят получава точка и монава на следващото ниво. Когато събере 3 точки, печели играта и се измъква от пирамидата. Ако отговори грешно – губи играта. На всяко ниво са разположени мумии, които увеличават броя си с 1 на следващото ниво. При допир на някоя от тях героят губи играта. При загуба героят казва колко точки е успял да събере.</w:t>
            </w:r>
          </w:p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на задачата</w:t>
            </w:r>
            <w:r w:rsidRPr="00A91A8B">
              <w:rPr>
                <w:rFonts w:ascii="Times New Roman" w:hAnsi="Times New Roman"/>
              </w:rPr>
              <w:t xml:space="preserve"> чрез дискусия с учениците и насочващи въпроси от учителя. Изясняване на </w:t>
            </w:r>
            <w:r>
              <w:rPr>
                <w:rFonts w:ascii="Times New Roman" w:hAnsi="Times New Roman"/>
              </w:rPr>
              <w:t>отделните епизоди от сценария</w:t>
            </w:r>
            <w:r w:rsidRPr="00A91A8B">
              <w:rPr>
                <w:rFonts w:ascii="Times New Roman" w:hAnsi="Times New Roman"/>
              </w:rPr>
              <w:t>.</w:t>
            </w:r>
          </w:p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 xml:space="preserve">Изясняване на </w:t>
            </w:r>
            <w:r>
              <w:rPr>
                <w:rFonts w:ascii="Times New Roman" w:hAnsi="Times New Roman"/>
              </w:rPr>
              <w:t>визуализацията (герои и декори)</w:t>
            </w:r>
            <w:r w:rsidRPr="00A91A8B">
              <w:rPr>
                <w:rFonts w:ascii="Times New Roman" w:hAnsi="Times New Roman"/>
              </w:rPr>
              <w:t xml:space="preserve"> на </w:t>
            </w:r>
            <w:r>
              <w:rPr>
                <w:rFonts w:ascii="Times New Roman" w:hAnsi="Times New Roman"/>
              </w:rPr>
              <w:t>отделните сцени</w:t>
            </w:r>
            <w:r w:rsidRPr="00A91A8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Изчертаване на схеми на сцените на бялата дъска. Добавяне на предварително подготвените изображения в проекта и подреждане на сцените.</w:t>
            </w:r>
          </w:p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Постъпкова д</w:t>
            </w:r>
            <w:r w:rsidRPr="00A91A8B">
              <w:rPr>
                <w:rFonts w:ascii="Times New Roman" w:hAnsi="Times New Roman"/>
              </w:rPr>
              <w:t xml:space="preserve">искусия върху алгоритмите и </w:t>
            </w:r>
            <w:r>
              <w:rPr>
                <w:rFonts w:ascii="Times New Roman" w:hAnsi="Times New Roman"/>
              </w:rPr>
              <w:t>блоковете</w:t>
            </w:r>
            <w:r w:rsidRPr="00A91A8B">
              <w:rPr>
                <w:rFonts w:ascii="Times New Roman" w:hAnsi="Times New Roman"/>
              </w:rPr>
              <w:t xml:space="preserve"> за изграждане на функционалност на </w:t>
            </w:r>
            <w:r>
              <w:rPr>
                <w:rFonts w:ascii="Times New Roman" w:hAnsi="Times New Roman"/>
              </w:rPr>
              <w:t>всяка сцена</w:t>
            </w:r>
            <w:r w:rsidRPr="00A91A8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Предоставяне на време за самостоятелна работа на учениците за разработване на обсъдената сцена преди преминаване към следващата.</w:t>
            </w:r>
          </w:p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Пр</w:t>
            </w:r>
            <w:r>
              <w:rPr>
                <w:rFonts w:ascii="Times New Roman" w:hAnsi="Times New Roman"/>
              </w:rPr>
              <w:t>оверка на свършената работа, разрешаване на възникнали проблеми.</w:t>
            </w:r>
          </w:p>
        </w:tc>
      </w:tr>
    </w:tbl>
    <w:p w:rsidR="00304C83" w:rsidRDefault="00304C83" w:rsidP="00373C7C"/>
    <w:p w:rsidR="00904B2A" w:rsidRPr="00E75409" w:rsidRDefault="00904B2A" w:rsidP="00373C7C">
      <w:pPr>
        <w:rPr>
          <w:lang w:val="en-US"/>
        </w:rPr>
      </w:pPr>
      <w:r>
        <w:t>Приложение – скрийншоти от използваните програми</w:t>
      </w:r>
    </w:p>
    <w:sectPr w:rsidR="00904B2A" w:rsidRPr="00E75409" w:rsidSect="00794E89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B03" w:rsidRDefault="00682B03" w:rsidP="005933B4">
      <w:pPr>
        <w:spacing w:after="0" w:line="240" w:lineRule="auto"/>
      </w:pPr>
      <w:r>
        <w:separator/>
      </w:r>
    </w:p>
  </w:endnote>
  <w:endnote w:type="continuationSeparator" w:id="0">
    <w:p w:rsidR="00682B03" w:rsidRDefault="00682B03" w:rsidP="0059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5330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E89" w:rsidRDefault="00794E89" w:rsidP="00794E89">
        <w:pPr>
          <w:pStyle w:val="Footer"/>
          <w:jc w:val="center"/>
        </w:pPr>
        <w:r w:rsidRPr="008B1BA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1BA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1BA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226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1BA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E89" w:rsidRPr="00CA75E2" w:rsidRDefault="00794E89" w:rsidP="00794E89">
    <w:pPr>
      <w:pStyle w:val="Footer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г</w:t>
    </w:r>
    <w:r w:rsidRPr="00CA75E2">
      <w:rPr>
        <w:rFonts w:ascii="Times New Roman" w:hAnsi="Times New Roman" w:cs="Times New Roman"/>
        <w:sz w:val="40"/>
        <w:szCs w:val="40"/>
      </w:rPr>
      <w:t>р. Плевен 2023</w:t>
    </w:r>
    <w:r>
      <w:rPr>
        <w:rFonts w:ascii="Times New Roman" w:hAnsi="Times New Roman" w:cs="Times New Roman"/>
        <w:sz w:val="40"/>
        <w:szCs w:val="40"/>
      </w:rPr>
      <w:t xml:space="preserve"> </w:t>
    </w:r>
    <w:r w:rsidRPr="00CA75E2">
      <w:rPr>
        <w:rFonts w:ascii="Times New Roman" w:hAnsi="Times New Roman" w:cs="Times New Roman"/>
        <w:sz w:val="40"/>
        <w:szCs w:val="40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B03" w:rsidRDefault="00682B03" w:rsidP="005933B4">
      <w:pPr>
        <w:spacing w:after="0" w:line="240" w:lineRule="auto"/>
      </w:pPr>
      <w:r>
        <w:separator/>
      </w:r>
    </w:p>
  </w:footnote>
  <w:footnote w:type="continuationSeparator" w:id="0">
    <w:p w:rsidR="00682B03" w:rsidRDefault="00682B03" w:rsidP="0059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E89" w:rsidRDefault="00794E89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E670F37" wp14:editId="42BF6F2C">
          <wp:simplePos x="0" y="0"/>
          <wp:positionH relativeFrom="margin">
            <wp:align>left</wp:align>
          </wp:positionH>
          <wp:positionV relativeFrom="paragraph">
            <wp:posOffset>-132080</wp:posOffset>
          </wp:positionV>
          <wp:extent cx="5943600" cy="1036955"/>
          <wp:effectExtent l="0" t="0" r="0" b="0"/>
          <wp:wrapTight wrapText="bothSides">
            <wp:wrapPolygon edited="0">
              <wp:start x="0" y="0"/>
              <wp:lineTo x="0" y="21031"/>
              <wp:lineTo x="21531" y="21031"/>
              <wp:lineTo x="21531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36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E89" w:rsidRDefault="00794E8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18BBAF" wp14:editId="60E4F41A">
          <wp:simplePos x="0" y="0"/>
          <wp:positionH relativeFrom="margin">
            <wp:align>right</wp:align>
          </wp:positionH>
          <wp:positionV relativeFrom="paragraph">
            <wp:posOffset>-329656</wp:posOffset>
          </wp:positionV>
          <wp:extent cx="5943600" cy="1036955"/>
          <wp:effectExtent l="0" t="0" r="0" b="0"/>
          <wp:wrapTight wrapText="bothSides">
            <wp:wrapPolygon edited="0">
              <wp:start x="0" y="0"/>
              <wp:lineTo x="0" y="21031"/>
              <wp:lineTo x="21531" y="21031"/>
              <wp:lineTo x="21531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36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DDC"/>
    <w:multiLevelType w:val="hybridMultilevel"/>
    <w:tmpl w:val="33CA28D8"/>
    <w:lvl w:ilvl="0" w:tplc="4050C3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661"/>
    <w:multiLevelType w:val="hybridMultilevel"/>
    <w:tmpl w:val="A168A7AC"/>
    <w:lvl w:ilvl="0" w:tplc="18EA2A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75771"/>
    <w:multiLevelType w:val="hybridMultilevel"/>
    <w:tmpl w:val="C49E673C"/>
    <w:lvl w:ilvl="0" w:tplc="D64809BA">
      <w:start w:val="1"/>
      <w:numFmt w:val="bullet"/>
      <w:pStyle w:val="TO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29625AE8"/>
    <w:multiLevelType w:val="hybridMultilevel"/>
    <w:tmpl w:val="82428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67418"/>
    <w:multiLevelType w:val="hybridMultilevel"/>
    <w:tmpl w:val="8BC44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52307"/>
    <w:multiLevelType w:val="hybridMultilevel"/>
    <w:tmpl w:val="33CA28D8"/>
    <w:lvl w:ilvl="0" w:tplc="4050C3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6B90"/>
    <w:multiLevelType w:val="hybridMultilevel"/>
    <w:tmpl w:val="9C68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F67DF"/>
    <w:multiLevelType w:val="hybridMultilevel"/>
    <w:tmpl w:val="B6B8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5195B"/>
    <w:multiLevelType w:val="hybridMultilevel"/>
    <w:tmpl w:val="CC124644"/>
    <w:lvl w:ilvl="0" w:tplc="F4202142">
      <w:start w:val="1"/>
      <w:numFmt w:val="upperRoman"/>
      <w:pStyle w:val="TOC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2EF0"/>
    <w:multiLevelType w:val="hybridMultilevel"/>
    <w:tmpl w:val="33CA28D8"/>
    <w:lvl w:ilvl="0" w:tplc="4050C3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1624D"/>
    <w:multiLevelType w:val="hybridMultilevel"/>
    <w:tmpl w:val="C3425938"/>
    <w:lvl w:ilvl="0" w:tplc="2174C2E8">
      <w:start w:val="1"/>
      <w:numFmt w:val="bullet"/>
      <w:pStyle w:val="TOC3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74345272"/>
    <w:multiLevelType w:val="hybridMultilevel"/>
    <w:tmpl w:val="49FE1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F4038"/>
    <w:multiLevelType w:val="hybridMultilevel"/>
    <w:tmpl w:val="A0B6099E"/>
    <w:lvl w:ilvl="0" w:tplc="B016EC9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B4"/>
    <w:rsid w:val="0000404F"/>
    <w:rsid w:val="0000655A"/>
    <w:rsid w:val="00024335"/>
    <w:rsid w:val="00036E3B"/>
    <w:rsid w:val="00077816"/>
    <w:rsid w:val="00081988"/>
    <w:rsid w:val="00096719"/>
    <w:rsid w:val="000A0E3D"/>
    <w:rsid w:val="001033A9"/>
    <w:rsid w:val="001044F5"/>
    <w:rsid w:val="00122D0D"/>
    <w:rsid w:val="001420AA"/>
    <w:rsid w:val="0014508D"/>
    <w:rsid w:val="00176DF1"/>
    <w:rsid w:val="001D5D57"/>
    <w:rsid w:val="00206198"/>
    <w:rsid w:val="00212D72"/>
    <w:rsid w:val="0022494A"/>
    <w:rsid w:val="002259B4"/>
    <w:rsid w:val="002526D9"/>
    <w:rsid w:val="0026727C"/>
    <w:rsid w:val="00290571"/>
    <w:rsid w:val="002B1391"/>
    <w:rsid w:val="002D07B9"/>
    <w:rsid w:val="002F4800"/>
    <w:rsid w:val="002F5FBC"/>
    <w:rsid w:val="00304C83"/>
    <w:rsid w:val="00360B51"/>
    <w:rsid w:val="00366BB1"/>
    <w:rsid w:val="00373C7C"/>
    <w:rsid w:val="0039622E"/>
    <w:rsid w:val="003B5980"/>
    <w:rsid w:val="003B5E33"/>
    <w:rsid w:val="003C7CC0"/>
    <w:rsid w:val="003D3316"/>
    <w:rsid w:val="003E4A5B"/>
    <w:rsid w:val="00401FFF"/>
    <w:rsid w:val="00411352"/>
    <w:rsid w:val="00417A7F"/>
    <w:rsid w:val="00421B7E"/>
    <w:rsid w:val="00424FED"/>
    <w:rsid w:val="004310DB"/>
    <w:rsid w:val="0046703D"/>
    <w:rsid w:val="00470A4C"/>
    <w:rsid w:val="0047328D"/>
    <w:rsid w:val="00476CD6"/>
    <w:rsid w:val="004C14F1"/>
    <w:rsid w:val="00523A27"/>
    <w:rsid w:val="00526B59"/>
    <w:rsid w:val="00527277"/>
    <w:rsid w:val="00531805"/>
    <w:rsid w:val="005620AD"/>
    <w:rsid w:val="00585B10"/>
    <w:rsid w:val="005933B4"/>
    <w:rsid w:val="00596BF1"/>
    <w:rsid w:val="005A113A"/>
    <w:rsid w:val="005E5787"/>
    <w:rsid w:val="005E721F"/>
    <w:rsid w:val="00630037"/>
    <w:rsid w:val="00634948"/>
    <w:rsid w:val="00671FD5"/>
    <w:rsid w:val="00682B03"/>
    <w:rsid w:val="006A3EBE"/>
    <w:rsid w:val="007435CC"/>
    <w:rsid w:val="00756814"/>
    <w:rsid w:val="00775E89"/>
    <w:rsid w:val="0078236C"/>
    <w:rsid w:val="00786AF2"/>
    <w:rsid w:val="00794E89"/>
    <w:rsid w:val="007A6A7C"/>
    <w:rsid w:val="007F28BC"/>
    <w:rsid w:val="007F443C"/>
    <w:rsid w:val="00835013"/>
    <w:rsid w:val="0089443C"/>
    <w:rsid w:val="008B40EE"/>
    <w:rsid w:val="008D3E36"/>
    <w:rsid w:val="00904B2A"/>
    <w:rsid w:val="0092157A"/>
    <w:rsid w:val="00923A70"/>
    <w:rsid w:val="009251C1"/>
    <w:rsid w:val="009B42F5"/>
    <w:rsid w:val="009F1916"/>
    <w:rsid w:val="00A074A5"/>
    <w:rsid w:val="00A24FFF"/>
    <w:rsid w:val="00A360D6"/>
    <w:rsid w:val="00A82F09"/>
    <w:rsid w:val="00A849F7"/>
    <w:rsid w:val="00A96DC3"/>
    <w:rsid w:val="00AE48BE"/>
    <w:rsid w:val="00B14E1E"/>
    <w:rsid w:val="00B76A00"/>
    <w:rsid w:val="00B90761"/>
    <w:rsid w:val="00BA2A46"/>
    <w:rsid w:val="00BB306E"/>
    <w:rsid w:val="00CB1D08"/>
    <w:rsid w:val="00CD4F44"/>
    <w:rsid w:val="00CF650F"/>
    <w:rsid w:val="00D059F1"/>
    <w:rsid w:val="00D2261E"/>
    <w:rsid w:val="00D23045"/>
    <w:rsid w:val="00D36D7E"/>
    <w:rsid w:val="00D70FDB"/>
    <w:rsid w:val="00D71CAB"/>
    <w:rsid w:val="00D758C3"/>
    <w:rsid w:val="00D808F0"/>
    <w:rsid w:val="00D905C5"/>
    <w:rsid w:val="00E10684"/>
    <w:rsid w:val="00E75409"/>
    <w:rsid w:val="00E76627"/>
    <w:rsid w:val="00E93221"/>
    <w:rsid w:val="00EB1B4D"/>
    <w:rsid w:val="00F0223B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D0141"/>
  <w15:chartTrackingRefBased/>
  <w15:docId w15:val="{A83A08E7-0C82-40D8-875B-7CA4F2DE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3B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3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5933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933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B4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5933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B4"/>
    <w:rPr>
      <w:lang w:val="bg-BG"/>
    </w:rPr>
  </w:style>
  <w:style w:type="paragraph" w:styleId="ListParagraph">
    <w:name w:val="List Paragraph"/>
    <w:basedOn w:val="Normal"/>
    <w:uiPriority w:val="34"/>
    <w:qFormat/>
    <w:rsid w:val="005933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33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33B4"/>
    <w:pPr>
      <w:numPr>
        <w:numId w:val="1"/>
      </w:num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3B4"/>
    <w:pPr>
      <w:numPr>
        <w:numId w:val="2"/>
      </w:numPr>
      <w:tabs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933B4"/>
    <w:pPr>
      <w:numPr>
        <w:numId w:val="5"/>
      </w:num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933B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3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3B4"/>
    <w:rPr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5933B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96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79"/>
    <w:rsid w:val="007B63ED"/>
    <w:rsid w:val="00B2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8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2023-03-29T14:54:00Z</dcterms:created>
  <dcterms:modified xsi:type="dcterms:W3CDTF">2023-04-18T20:16:00Z</dcterms:modified>
</cp:coreProperties>
</file>