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CA" w:rsidRDefault="006723C1" w:rsidP="006723C1">
      <w:pPr>
        <w:jc w:val="center"/>
      </w:pPr>
      <w:r>
        <w:t>CS 150 Topics List</w:t>
      </w:r>
    </w:p>
    <w:p w:rsidR="006723C1" w:rsidRDefault="0064160D" w:rsidP="006723C1">
      <w:pPr>
        <w:jc w:val="center"/>
      </w:pPr>
      <w:r>
        <w:t>Chapter 19</w:t>
      </w:r>
    </w:p>
    <w:p w:rsidR="00482D14" w:rsidRDefault="00321907" w:rsidP="001C2916">
      <w:pPr>
        <w:pStyle w:val="ListParagraph"/>
        <w:numPr>
          <w:ilvl w:val="0"/>
          <w:numId w:val="1"/>
        </w:numPr>
      </w:pPr>
      <w:bookmarkStart w:id="0" w:name="_GoBack"/>
      <w:r>
        <w:t>Motivations for Generics</w:t>
      </w:r>
      <w:r w:rsidR="00482D14">
        <w:t xml:space="preserve"> (</w:t>
      </w:r>
      <w:r>
        <w:t xml:space="preserve">19.1, </w:t>
      </w:r>
      <w:r w:rsidR="00482D14">
        <w:t>1</w:t>
      </w:r>
      <w:r>
        <w:t>9.2</w:t>
      </w:r>
      <w:r w:rsidR="00876C2E">
        <w:t>)</w:t>
      </w:r>
    </w:p>
    <w:bookmarkEnd w:id="0"/>
    <w:p w:rsidR="00321907" w:rsidRDefault="00321907" w:rsidP="001C2916">
      <w:pPr>
        <w:pStyle w:val="ListParagraph"/>
        <w:numPr>
          <w:ilvl w:val="1"/>
          <w:numId w:val="1"/>
        </w:numPr>
      </w:pPr>
      <w:r>
        <w:t>Parameterization of types.</w:t>
      </w:r>
    </w:p>
    <w:p w:rsidR="00321907" w:rsidRDefault="00321907" w:rsidP="001C2916">
      <w:pPr>
        <w:pStyle w:val="ListParagraph"/>
        <w:numPr>
          <w:ilvl w:val="1"/>
          <w:numId w:val="1"/>
        </w:numPr>
      </w:pPr>
      <w:r>
        <w:t>Formal Generic Type (&lt;E&gt; or &lt;T&gt;) vs. Actual Concrete Type.</w:t>
      </w:r>
    </w:p>
    <w:p w:rsidR="00321907" w:rsidRDefault="00321907" w:rsidP="001C2916">
      <w:pPr>
        <w:pStyle w:val="ListParagraph"/>
        <w:numPr>
          <w:ilvl w:val="1"/>
          <w:numId w:val="1"/>
        </w:numPr>
      </w:pPr>
      <w:r>
        <w:t>Generic instantiation.</w:t>
      </w:r>
    </w:p>
    <w:p w:rsidR="001C2916" w:rsidRDefault="00321907" w:rsidP="001C2916">
      <w:pPr>
        <w:pStyle w:val="ListParagraph"/>
        <w:numPr>
          <w:ilvl w:val="1"/>
          <w:numId w:val="1"/>
        </w:numPr>
      </w:pPr>
      <w:r>
        <w:t>Reduction in run-time errors (changing them into compile-time errors).</w:t>
      </w:r>
    </w:p>
    <w:p w:rsidR="00321907" w:rsidRDefault="00321907" w:rsidP="00321907">
      <w:pPr>
        <w:pStyle w:val="ListParagraph"/>
        <w:numPr>
          <w:ilvl w:val="1"/>
          <w:numId w:val="1"/>
        </w:numPr>
      </w:pPr>
      <w:r>
        <w:t>Reduction in the need to typecast objects.</w:t>
      </w:r>
    </w:p>
    <w:p w:rsidR="00482D14" w:rsidRDefault="00321907" w:rsidP="00622551">
      <w:pPr>
        <w:pStyle w:val="ListParagraph"/>
        <w:numPr>
          <w:ilvl w:val="0"/>
          <w:numId w:val="1"/>
        </w:numPr>
      </w:pPr>
      <w:r>
        <w:t>Defining Generic Classes and Interfaces (19.3</w:t>
      </w:r>
      <w:r w:rsidR="001C2916">
        <w:t>)</w:t>
      </w:r>
    </w:p>
    <w:p w:rsidR="00321907" w:rsidRDefault="00B30400" w:rsidP="00321907">
      <w:pPr>
        <w:pStyle w:val="ListParagraph"/>
        <w:numPr>
          <w:ilvl w:val="1"/>
          <w:numId w:val="1"/>
        </w:numPr>
      </w:pPr>
      <w:r>
        <w:t>Constructor definition header does not contain angle (diamond) brackets.</w:t>
      </w:r>
    </w:p>
    <w:p w:rsidR="00B30400" w:rsidRDefault="00B30400" w:rsidP="00321907">
      <w:pPr>
        <w:pStyle w:val="ListParagraph"/>
        <w:numPr>
          <w:ilvl w:val="1"/>
          <w:numId w:val="1"/>
        </w:numPr>
      </w:pPr>
      <w:r>
        <w:t>Multiple generic parameters.</w:t>
      </w:r>
    </w:p>
    <w:p w:rsidR="00B30400" w:rsidRDefault="00B30400" w:rsidP="00B30400">
      <w:pPr>
        <w:pStyle w:val="ListParagraph"/>
        <w:numPr>
          <w:ilvl w:val="1"/>
          <w:numId w:val="1"/>
        </w:numPr>
      </w:pPr>
      <w:r>
        <w:t>Generic types can only be references. Primitives cannot be used as concrete generic types.</w:t>
      </w:r>
    </w:p>
    <w:p w:rsidR="00B30400" w:rsidRDefault="00B30400" w:rsidP="00B30400">
      <w:pPr>
        <w:pStyle w:val="ListParagraph"/>
        <w:numPr>
          <w:ilvl w:val="2"/>
          <w:numId w:val="1"/>
        </w:numPr>
      </w:pPr>
      <w:proofErr w:type="spellStart"/>
      <w:r>
        <w:t>Autoboxing</w:t>
      </w:r>
      <w:proofErr w:type="spellEnd"/>
      <w:r>
        <w:t xml:space="preserve"> and </w:t>
      </w:r>
      <w:proofErr w:type="spellStart"/>
      <w:r>
        <w:t>autounboxing</w:t>
      </w:r>
      <w:proofErr w:type="spellEnd"/>
      <w:r>
        <w:t xml:space="preserve"> can help here.</w:t>
      </w:r>
    </w:p>
    <w:p w:rsidR="00B30400" w:rsidRDefault="00B30400" w:rsidP="00B30400">
      <w:pPr>
        <w:pStyle w:val="ListParagraph"/>
        <w:numPr>
          <w:ilvl w:val="1"/>
          <w:numId w:val="1"/>
        </w:numPr>
      </w:pPr>
      <w:r>
        <w:t>Generic types can be applied to classes and/or interfaces.</w:t>
      </w:r>
    </w:p>
    <w:p w:rsidR="00B30400" w:rsidRDefault="00B30400" w:rsidP="00B30400">
      <w:pPr>
        <w:pStyle w:val="ListParagraph"/>
        <w:numPr>
          <w:ilvl w:val="0"/>
          <w:numId w:val="1"/>
        </w:numPr>
      </w:pPr>
      <w:r>
        <w:t>Generic Methods (19.4)</w:t>
      </w:r>
    </w:p>
    <w:p w:rsidR="00B30400" w:rsidRDefault="00B30400" w:rsidP="00B30400">
      <w:pPr>
        <w:pStyle w:val="ListParagraph"/>
        <w:numPr>
          <w:ilvl w:val="1"/>
          <w:numId w:val="1"/>
        </w:numPr>
      </w:pPr>
      <w:r>
        <w:t>Static methods can be defined using generic types (page 743).</w:t>
      </w:r>
    </w:p>
    <w:p w:rsidR="00B30400" w:rsidRDefault="00B30400" w:rsidP="00B30400">
      <w:pPr>
        <w:pStyle w:val="ListParagraph"/>
        <w:numPr>
          <w:ilvl w:val="1"/>
          <w:numId w:val="1"/>
        </w:numPr>
      </w:pPr>
      <w:r>
        <w:t xml:space="preserve">Bounded generic types: &lt;E extends </w:t>
      </w:r>
      <w:proofErr w:type="spellStart"/>
      <w:r>
        <w:t>GeometricObject</w:t>
      </w:r>
      <w:proofErr w:type="spellEnd"/>
      <w:r>
        <w:t>&gt;</w:t>
      </w:r>
    </w:p>
    <w:p w:rsidR="00B30400" w:rsidRDefault="00E93042" w:rsidP="00B30400">
      <w:pPr>
        <w:pStyle w:val="ListParagraph"/>
        <w:numPr>
          <w:ilvl w:val="0"/>
          <w:numId w:val="1"/>
        </w:numPr>
      </w:pPr>
      <w:r>
        <w:t>Raw types and backwards compatibility (19.6)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Using no concrete type causes the generic concrete type to be Object.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This allows for backward compatibility with older code that predates Generics.</w:t>
      </w:r>
    </w:p>
    <w:p w:rsidR="00E93042" w:rsidRDefault="00E93042" w:rsidP="00E93042">
      <w:pPr>
        <w:pStyle w:val="ListParagraph"/>
        <w:numPr>
          <w:ilvl w:val="0"/>
          <w:numId w:val="1"/>
        </w:numPr>
      </w:pPr>
      <w:r>
        <w:t>Wildcard Generic Types (19.7)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Unbounded wildcard &lt;?&gt;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Bounded wildcard &lt;? extends T&gt;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Lower-bounded wildcard &lt;? super T&gt;</w:t>
      </w:r>
    </w:p>
    <w:p w:rsidR="00E93042" w:rsidRDefault="00E93042" w:rsidP="00E93042">
      <w:pPr>
        <w:ind w:left="1080"/>
      </w:pPr>
      <w:r w:rsidRPr="00E93042">
        <w:rPr>
          <w:noProof/>
        </w:rPr>
        <w:drawing>
          <wp:inline distT="0" distB="0" distL="0" distR="0" wp14:anchorId="7DBB3738" wp14:editId="04FD2D22">
            <wp:extent cx="5076825" cy="1441146"/>
            <wp:effectExtent l="0" t="0" r="0" b="6985"/>
            <wp:docPr id="194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66" cy="14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93042" w:rsidRDefault="00E93042" w:rsidP="00E93042">
      <w:pPr>
        <w:pStyle w:val="ListParagraph"/>
        <w:numPr>
          <w:ilvl w:val="0"/>
          <w:numId w:val="1"/>
        </w:numPr>
      </w:pPr>
      <w:r>
        <w:t>Type Erasure (19.8)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Concrete generic types are erased at compile time and replaced with Object.</w:t>
      </w:r>
    </w:p>
    <w:p w:rsidR="00E93042" w:rsidRDefault="00E93042" w:rsidP="00E93042">
      <w:pPr>
        <w:pStyle w:val="ListParagraph"/>
        <w:numPr>
          <w:ilvl w:val="0"/>
          <w:numId w:val="1"/>
        </w:numPr>
      </w:pPr>
      <w:r>
        <w:t>Restrictions on Generics (19.8)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Cannot use new E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Cannot use new E[]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A generic type parameter for a class cannot be used in a static context.</w:t>
      </w:r>
    </w:p>
    <w:p w:rsidR="00E93042" w:rsidRDefault="00E93042" w:rsidP="00E93042">
      <w:pPr>
        <w:pStyle w:val="ListParagraph"/>
        <w:numPr>
          <w:ilvl w:val="1"/>
          <w:numId w:val="1"/>
        </w:numPr>
      </w:pPr>
      <w:r>
        <w:t>Exception classes cannot be generic</w:t>
      </w:r>
    </w:p>
    <w:sectPr w:rsidR="00E93042" w:rsidSect="006474D3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122C"/>
    <w:multiLevelType w:val="multilevel"/>
    <w:tmpl w:val="867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C4D00"/>
    <w:multiLevelType w:val="hybridMultilevel"/>
    <w:tmpl w:val="6B9A93DC"/>
    <w:lvl w:ilvl="0" w:tplc="E09EBE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896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6A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EC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462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6A6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CA7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AB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E64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C2654E"/>
    <w:multiLevelType w:val="hybridMultilevel"/>
    <w:tmpl w:val="6DD28850"/>
    <w:lvl w:ilvl="0" w:tplc="E16476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24B4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08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229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A7C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C4C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EFA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EB9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072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302538"/>
    <w:multiLevelType w:val="hybridMultilevel"/>
    <w:tmpl w:val="1A6C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56878"/>
    <w:multiLevelType w:val="multilevel"/>
    <w:tmpl w:val="08C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C1"/>
    <w:rsid w:val="00043C62"/>
    <w:rsid w:val="00051DAF"/>
    <w:rsid w:val="00060720"/>
    <w:rsid w:val="000902A0"/>
    <w:rsid w:val="001C2916"/>
    <w:rsid w:val="001E1A87"/>
    <w:rsid w:val="002046C6"/>
    <w:rsid w:val="00220A86"/>
    <w:rsid w:val="002F31E8"/>
    <w:rsid w:val="00321907"/>
    <w:rsid w:val="00377690"/>
    <w:rsid w:val="003A7FC1"/>
    <w:rsid w:val="004473CA"/>
    <w:rsid w:val="00482D14"/>
    <w:rsid w:val="004E38BE"/>
    <w:rsid w:val="004F05D9"/>
    <w:rsid w:val="005454A7"/>
    <w:rsid w:val="005B6E33"/>
    <w:rsid w:val="0060394F"/>
    <w:rsid w:val="00622551"/>
    <w:rsid w:val="0062358F"/>
    <w:rsid w:val="0064160D"/>
    <w:rsid w:val="006474D3"/>
    <w:rsid w:val="006723C1"/>
    <w:rsid w:val="006B0027"/>
    <w:rsid w:val="006D6B88"/>
    <w:rsid w:val="007F4E3B"/>
    <w:rsid w:val="00876C2E"/>
    <w:rsid w:val="008A7D7F"/>
    <w:rsid w:val="0090219A"/>
    <w:rsid w:val="00972457"/>
    <w:rsid w:val="00A51DD5"/>
    <w:rsid w:val="00A75F4A"/>
    <w:rsid w:val="00B2065D"/>
    <w:rsid w:val="00B30400"/>
    <w:rsid w:val="00B52D48"/>
    <w:rsid w:val="00B761FB"/>
    <w:rsid w:val="00BB601D"/>
    <w:rsid w:val="00C15A3E"/>
    <w:rsid w:val="00CB3D5B"/>
    <w:rsid w:val="00DC1A35"/>
    <w:rsid w:val="00E11E7D"/>
    <w:rsid w:val="00E50901"/>
    <w:rsid w:val="00E93042"/>
    <w:rsid w:val="00EB45C1"/>
    <w:rsid w:val="00F01FDD"/>
    <w:rsid w:val="00F05E0F"/>
    <w:rsid w:val="00F165EA"/>
    <w:rsid w:val="00F26D11"/>
    <w:rsid w:val="00F37EB7"/>
    <w:rsid w:val="00FD4035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8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Klein, Steven</cp:lastModifiedBy>
  <cp:revision>4</cp:revision>
  <cp:lastPrinted>2014-10-06T17:00:00Z</cp:lastPrinted>
  <dcterms:created xsi:type="dcterms:W3CDTF">2015-03-30T13:29:00Z</dcterms:created>
  <dcterms:modified xsi:type="dcterms:W3CDTF">2015-04-06T14:50:00Z</dcterms:modified>
</cp:coreProperties>
</file>