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E67B0" w14:textId="77777777" w:rsidR="00E361F3" w:rsidRDefault="00000000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  <w:proofErr w:type="spellStart"/>
      <w:r>
        <w:rPr>
          <w:rFonts w:ascii="Arial" w:eastAsia="等线" w:hAnsi="Arial" w:cs="Arial"/>
          <w:b/>
          <w:sz w:val="52"/>
        </w:rPr>
        <w:t>Nanocms</w:t>
      </w:r>
      <w:proofErr w:type="spellEnd"/>
    </w:p>
    <w:p w14:paraId="21F4DD93" w14:textId="2250C17F" w:rsidR="00FA0209" w:rsidRDefault="00FA0209">
      <w:pPr>
        <w:spacing w:before="480" w:after="480" w:line="288" w:lineRule="auto"/>
      </w:pPr>
      <w:r w:rsidRPr="00FA0209">
        <w:t>Source Code on GitHub: </w:t>
      </w:r>
      <w:hyperlink r:id="rId6" w:tgtFrame="_blank" w:history="1">
        <w:r w:rsidRPr="00FA0209">
          <w:rPr>
            <w:rStyle w:val="a3"/>
          </w:rPr>
          <w:t>https://github.com/kalyan02/NanoCMS</w:t>
        </w:r>
      </w:hyperlink>
    </w:p>
    <w:p w14:paraId="5DBA6401" w14:textId="168991F3" w:rsidR="00FA0209" w:rsidRDefault="00FA0209">
      <w:pPr>
        <w:spacing w:before="480" w:after="480" w:line="288" w:lineRule="auto"/>
        <w:rPr>
          <w:rFonts w:hint="eastAsia"/>
        </w:rPr>
      </w:pPr>
      <w:r w:rsidRPr="00FA0209">
        <w:t xml:space="preserve">Extract to the www directory of </w:t>
      </w:r>
      <w:proofErr w:type="spellStart"/>
      <w:r w:rsidRPr="00FA0209">
        <w:t>phpstudy</w:t>
      </w:r>
      <w:proofErr w:type="spellEnd"/>
    </w:p>
    <w:p w14:paraId="113C6AAB" w14:textId="77777777" w:rsidR="00E361F3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54FEB1B" wp14:editId="15FB628C">
            <wp:extent cx="5257800" cy="3648075"/>
            <wp:effectExtent l="0" t="0" r="0" b="0"/>
            <wp:docPr id="886754475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AE4F2" w14:textId="77777777" w:rsidR="00FA0209" w:rsidRPr="00FA0209" w:rsidRDefault="00FA0209" w:rsidP="00FA0209">
      <w:pPr>
        <w:spacing w:before="120" w:after="120" w:line="288" w:lineRule="auto"/>
        <w:jc w:val="center"/>
        <w:rPr>
          <w:rFonts w:ascii="Arial" w:eastAsia="等线" w:hAnsi="Arial" w:cs="Arial"/>
        </w:rPr>
      </w:pPr>
      <w:r w:rsidRPr="00FA0209">
        <w:rPr>
          <w:rFonts w:ascii="Arial" w:eastAsia="等线" w:hAnsi="Arial" w:cs="Arial"/>
        </w:rPr>
        <w:t>Rename the extracted folder to "nano"</w:t>
      </w:r>
    </w:p>
    <w:p w14:paraId="716E01B6" w14:textId="77777777" w:rsidR="00FA0209" w:rsidRPr="00FA0209" w:rsidRDefault="00FA0209" w:rsidP="00FA0209">
      <w:pPr>
        <w:spacing w:before="120" w:after="120" w:line="288" w:lineRule="auto"/>
        <w:jc w:val="center"/>
        <w:rPr>
          <w:rFonts w:ascii="Arial" w:eastAsia="等线" w:hAnsi="Arial" w:cs="Arial"/>
        </w:rPr>
      </w:pPr>
      <w:r w:rsidRPr="00FA0209">
        <w:rPr>
          <w:rFonts w:ascii="Arial" w:eastAsia="等线" w:hAnsi="Arial" w:cs="Arial"/>
        </w:rPr>
        <w:t>Open your browser and visit: </w:t>
      </w:r>
      <w:hyperlink r:id="rId8" w:tgtFrame="_blank" w:history="1">
        <w:r w:rsidRPr="00FA0209">
          <w:rPr>
            <w:rStyle w:val="a3"/>
            <w:rFonts w:ascii="Arial" w:eastAsia="等线" w:hAnsi="Arial" w:cs="Arial"/>
          </w:rPr>
          <w:t>http://localhost/nano/index.php</w:t>
        </w:r>
      </w:hyperlink>
    </w:p>
    <w:p w14:paraId="5B809E9B" w14:textId="77777777" w:rsidR="00E361F3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8005286" wp14:editId="6F6ACB53">
            <wp:extent cx="5257800" cy="5943600"/>
            <wp:effectExtent l="0" t="0" r="0" b="0"/>
            <wp:docPr id="1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6C77A" w14:textId="77777777" w:rsidR="00FA0209" w:rsidRPr="00FA0209" w:rsidRDefault="00FA0209" w:rsidP="00FA0209">
      <w:pPr>
        <w:spacing w:before="120" w:after="120" w:line="288" w:lineRule="auto"/>
        <w:rPr>
          <w:noProof/>
        </w:rPr>
      </w:pPr>
      <w:r w:rsidRPr="00FA0209">
        <w:rPr>
          <w:noProof/>
        </w:rPr>
        <w:t>Select "admin login"</w:t>
      </w:r>
    </w:p>
    <w:p w14:paraId="315D14B3" w14:textId="69202BBE" w:rsidR="00FA0209" w:rsidRPr="00FA0209" w:rsidRDefault="00FA0209" w:rsidP="00FA0209">
      <w:pPr>
        <w:spacing w:before="120" w:after="120" w:line="288" w:lineRule="auto"/>
        <w:rPr>
          <w:rFonts w:hint="eastAsia"/>
          <w:noProof/>
        </w:rPr>
      </w:pPr>
      <w:r w:rsidRPr="00FA0209">
        <w:rPr>
          <w:noProof/>
        </w:rPr>
        <w:t>Username and password: admin/demo</w:t>
      </w:r>
    </w:p>
    <w:p w14:paraId="1EEFFBDD" w14:textId="25CFD64D" w:rsidR="00E361F3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F071786" wp14:editId="7E1E70ED">
            <wp:extent cx="5257800" cy="1638300"/>
            <wp:effectExtent l="0" t="0" r="0" b="0"/>
            <wp:docPr id="2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108A0" w14:textId="2705CBF9" w:rsidR="00E361F3" w:rsidRDefault="00FA0209" w:rsidP="00FA0209">
      <w:pPr>
        <w:spacing w:before="120" w:after="120" w:line="288" w:lineRule="auto"/>
        <w:rPr>
          <w:rFonts w:hint="eastAsia"/>
        </w:rPr>
      </w:pPr>
      <w:r w:rsidRPr="00FA0209">
        <w:t>Log in directly to access the admin page</w:t>
      </w:r>
      <w:r w:rsidR="00000000">
        <w:rPr>
          <w:noProof/>
        </w:rPr>
        <w:lastRenderedPageBreak/>
        <w:drawing>
          <wp:inline distT="0" distB="0" distL="0" distR="0" wp14:anchorId="70DF4109" wp14:editId="3FCEE9BC">
            <wp:extent cx="5257800" cy="4219575"/>
            <wp:effectExtent l="0" t="0" r="0" b="0"/>
            <wp:docPr id="3" name="Drawing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536D" w14:textId="77777777" w:rsidR="00FA0209" w:rsidRPr="00FA0209" w:rsidRDefault="00FA0209" w:rsidP="00FA0209">
      <w:pPr>
        <w:spacing w:before="120" w:after="120" w:line="288" w:lineRule="auto"/>
        <w:jc w:val="center"/>
        <w:rPr>
          <w:rFonts w:ascii="Arial" w:eastAsia="等线" w:hAnsi="Arial" w:cs="Arial"/>
          <w:b/>
          <w:sz w:val="32"/>
        </w:rPr>
      </w:pPr>
      <w:r w:rsidRPr="00FA0209">
        <w:rPr>
          <w:rFonts w:ascii="Arial" w:eastAsia="等线" w:hAnsi="Arial" w:cs="Arial"/>
          <w:b/>
          <w:bCs/>
          <w:sz w:val="32"/>
        </w:rPr>
        <w:t>Stored XSS (Two Vulnerabilities)</w:t>
      </w:r>
    </w:p>
    <w:p w14:paraId="2AAE7037" w14:textId="77777777" w:rsidR="00FA0209" w:rsidRPr="00FA0209" w:rsidRDefault="00FA0209" w:rsidP="00FA0209">
      <w:pPr>
        <w:spacing w:before="120" w:after="120" w:line="288" w:lineRule="auto"/>
        <w:jc w:val="center"/>
      </w:pPr>
      <w:r w:rsidRPr="00FA0209">
        <w:t>There is a "new page" function for adding pages. Test for XSS.</w:t>
      </w:r>
    </w:p>
    <w:p w14:paraId="12B46361" w14:textId="77777777" w:rsidR="00E361F3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FE9A7B0" wp14:editId="41D2F556">
            <wp:extent cx="5257800" cy="3571875"/>
            <wp:effectExtent l="0" t="0" r="0" b="0"/>
            <wp:docPr id="4" name="Drawing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3524" w14:textId="20819843" w:rsidR="00E361F3" w:rsidRDefault="00FA0209">
      <w:pPr>
        <w:spacing w:before="120" w:after="120" w:line="288" w:lineRule="auto"/>
        <w:rPr>
          <w:rFonts w:hint="eastAsia"/>
        </w:rPr>
      </w:pPr>
      <w:r w:rsidRPr="00FA0209">
        <w:lastRenderedPageBreak/>
        <w:t>Then click on "Pages &amp; Options" to view the page we added. The title XSS is triggered.</w:t>
      </w:r>
      <w:r w:rsidRPr="00FA0209">
        <w:br/>
        <w:t>Clicking into the page can also trigger a content XSS. Both are stored XSS.</w:t>
      </w:r>
    </w:p>
    <w:tbl>
      <w:tblPr>
        <w:tblW w:w="0" w:type="auto"/>
        <w:tblBorders>
          <w:top w:val="none" w:sz="0" w:space="4" w:color="auto"/>
          <w:left w:val="none" w:sz="0" w:space="4" w:color="auto"/>
          <w:bottom w:val="none" w:sz="0" w:space="4" w:color="auto"/>
          <w:right w:val="none" w:sz="0" w:space="4" w:color="auto"/>
          <w:insideH w:val="none" w:sz="0" w:space="4" w:color="auto"/>
          <w:insideV w:val="none" w:sz="0" w:space="4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0"/>
        <w:gridCol w:w="4140"/>
      </w:tblGrid>
      <w:tr w:rsidR="00E361F3" w14:paraId="3BBD2A07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462B2" w14:textId="77777777" w:rsidR="00E361F3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drawing>
                <wp:inline distT="0" distB="0" distL="0" distR="0" wp14:anchorId="551ABB62" wp14:editId="7D9381F4">
                  <wp:extent cx="2476500" cy="1171575"/>
                  <wp:effectExtent l="0" t="0" r="0" b="0"/>
                  <wp:docPr id="5" name="Drawing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B1E7B" w14:textId="77777777" w:rsidR="00E361F3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drawing>
                <wp:inline distT="0" distB="0" distL="0" distR="0" wp14:anchorId="1EED684D" wp14:editId="14C712CA">
                  <wp:extent cx="2476500" cy="1171575"/>
                  <wp:effectExtent l="0" t="0" r="0" b="0"/>
                  <wp:docPr id="6" name="Drawing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B1829E" w14:textId="77777777" w:rsidR="00FA0209" w:rsidRPr="00FA0209" w:rsidRDefault="00FA0209" w:rsidP="00FA0209">
      <w:pPr>
        <w:spacing w:before="120" w:after="120" w:line="288" w:lineRule="auto"/>
        <w:jc w:val="center"/>
        <w:rPr>
          <w:rFonts w:ascii="Arial" w:eastAsia="等线" w:hAnsi="Arial" w:cs="Arial"/>
          <w:b/>
          <w:bCs/>
          <w:sz w:val="32"/>
        </w:rPr>
      </w:pPr>
      <w:r w:rsidRPr="00FA0209">
        <w:rPr>
          <w:rFonts w:ascii="Arial" w:eastAsia="等线" w:hAnsi="Arial" w:cs="Arial"/>
          <w:b/>
          <w:bCs/>
          <w:sz w:val="32"/>
        </w:rPr>
        <w:t>Four Reflected XSS Vulnerabilities</w:t>
      </w:r>
    </w:p>
    <w:p w14:paraId="6DECADD4" w14:textId="77777777" w:rsidR="00FA0209" w:rsidRPr="00FA0209" w:rsidRDefault="00FA0209" w:rsidP="00FA0209">
      <w:pPr>
        <w:spacing w:before="120" w:after="120" w:line="288" w:lineRule="auto"/>
        <w:jc w:val="center"/>
        <w:rPr>
          <w:noProof/>
        </w:rPr>
      </w:pPr>
      <w:r w:rsidRPr="00FA0209">
        <w:rPr>
          <w:noProof/>
        </w:rPr>
        <w:t>Content Areas page</w:t>
      </w:r>
    </w:p>
    <w:p w14:paraId="0C7787F7" w14:textId="77777777" w:rsidR="00FA0209" w:rsidRPr="00FA0209" w:rsidRDefault="00FA0209" w:rsidP="00FA0209">
      <w:pPr>
        <w:spacing w:before="120" w:after="120" w:line="288" w:lineRule="auto"/>
        <w:jc w:val="center"/>
        <w:rPr>
          <w:noProof/>
        </w:rPr>
      </w:pPr>
    </w:p>
    <w:p w14:paraId="27C7080E" w14:textId="51282746" w:rsidR="00E361F3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428876E" wp14:editId="11E05BB5">
            <wp:extent cx="5257800" cy="3267075"/>
            <wp:effectExtent l="0" t="0" r="0" b="0"/>
            <wp:docPr id="7" name="Drawing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CB9F6" w14:textId="77777777" w:rsidR="00E361F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再点</w:t>
      </w:r>
      <w:r>
        <w:rPr>
          <w:rFonts w:ascii="Consolas" w:eastAsia="Consolas" w:hAnsi="Consolas" w:cs="Consolas"/>
          <w:shd w:val="clear" w:color="auto" w:fill="EFF0F1"/>
        </w:rPr>
        <w:t>view site</w:t>
      </w:r>
      <w:r>
        <w:rPr>
          <w:rFonts w:ascii="Arial" w:eastAsia="等线" w:hAnsi="Arial" w:cs="Arial"/>
        </w:rPr>
        <w:t>回到首页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发现已经全部改了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并弹出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个</w:t>
      </w:r>
      <w:proofErr w:type="spellStart"/>
      <w:r>
        <w:rPr>
          <w:rFonts w:ascii="Arial" w:eastAsia="等线" w:hAnsi="Arial" w:cs="Arial"/>
        </w:rPr>
        <w:t>xss</w:t>
      </w:r>
      <w:proofErr w:type="spellEnd"/>
    </w:p>
    <w:tbl>
      <w:tblPr>
        <w:tblW w:w="0" w:type="auto"/>
        <w:tblBorders>
          <w:top w:val="none" w:sz="0" w:space="4" w:color="auto"/>
          <w:left w:val="none" w:sz="0" w:space="4" w:color="auto"/>
          <w:bottom w:val="none" w:sz="0" w:space="4" w:color="auto"/>
          <w:right w:val="none" w:sz="0" w:space="4" w:color="auto"/>
          <w:insideH w:val="none" w:sz="0" w:space="4" w:color="auto"/>
          <w:insideV w:val="none" w:sz="0" w:space="4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0"/>
        <w:gridCol w:w="4140"/>
      </w:tblGrid>
      <w:tr w:rsidR="00E361F3" w14:paraId="4323D103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6C0AC" w14:textId="77777777" w:rsidR="00E361F3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72AF2F0" wp14:editId="75B6C643">
                  <wp:extent cx="2476500" cy="1171575"/>
                  <wp:effectExtent l="0" t="0" r="0" b="0"/>
                  <wp:docPr id="8" name="Drawing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A6A10" w14:textId="77777777" w:rsidR="00E361F3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FE0F9D0" wp14:editId="74DC9BF7">
                  <wp:extent cx="2476500" cy="1171575"/>
                  <wp:effectExtent l="0" t="0" r="0" b="0"/>
                  <wp:docPr id="9" name="Drawing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163AD4" w14:textId="77777777" w:rsidR="00E361F3" w:rsidRDefault="00E361F3">
      <w:pPr>
        <w:rPr>
          <w:rFonts w:hint="eastAsia"/>
        </w:rPr>
      </w:pPr>
    </w:p>
    <w:tbl>
      <w:tblPr>
        <w:tblW w:w="0" w:type="auto"/>
        <w:tblBorders>
          <w:top w:val="none" w:sz="0" w:space="4" w:color="auto"/>
          <w:left w:val="none" w:sz="0" w:space="4" w:color="auto"/>
          <w:bottom w:val="none" w:sz="0" w:space="4" w:color="auto"/>
          <w:right w:val="none" w:sz="0" w:space="4" w:color="auto"/>
          <w:insideH w:val="none" w:sz="0" w:space="4" w:color="auto"/>
          <w:insideV w:val="none" w:sz="0" w:space="4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0"/>
        <w:gridCol w:w="4140"/>
      </w:tblGrid>
      <w:tr w:rsidR="00E361F3" w14:paraId="529C0FC2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BAF94" w14:textId="77777777" w:rsidR="00E361F3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E58593A" wp14:editId="2E63E1B6">
                  <wp:extent cx="2476500" cy="1171575"/>
                  <wp:effectExtent l="0" t="0" r="0" b="0"/>
                  <wp:docPr id="10" name="Drawing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BB56E" w14:textId="77777777" w:rsidR="00E361F3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8D6BC36" wp14:editId="70FF4D30">
                  <wp:extent cx="2476500" cy="1171575"/>
                  <wp:effectExtent l="0" t="0" r="0" b="0"/>
                  <wp:docPr id="11" name="Drawing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15544D" w14:textId="77777777" w:rsidR="00E361F3" w:rsidRDefault="00E361F3">
      <w:pPr>
        <w:spacing w:before="120" w:after="120" w:line="288" w:lineRule="auto"/>
        <w:rPr>
          <w:rFonts w:hint="eastAsia"/>
        </w:rPr>
      </w:pPr>
    </w:p>
    <w:sectPr w:rsidR="00E361F3">
      <w:headerReference w:type="default" r:id="rId20"/>
      <w:footerReference w:type="default" r:id="rId21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DB9FB" w14:textId="77777777" w:rsidR="00FD6A66" w:rsidRDefault="00FD6A6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1DAEE5D" w14:textId="77777777" w:rsidR="00FD6A66" w:rsidRDefault="00FD6A6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F5B26" w14:textId="77777777" w:rsidR="00E361F3" w:rsidRDefault="00E361F3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D2F9C" w14:textId="77777777" w:rsidR="00FD6A66" w:rsidRDefault="00FD6A6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A794AC" w14:textId="77777777" w:rsidR="00FD6A66" w:rsidRDefault="00FD6A6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371FC" w14:textId="77777777" w:rsidR="00E361F3" w:rsidRDefault="00E361F3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61F3"/>
    <w:rsid w:val="00AF3B4A"/>
    <w:rsid w:val="00E361F3"/>
    <w:rsid w:val="00FA0209"/>
    <w:rsid w:val="00FD6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01612"/>
  <w15:docId w15:val="{2C692AD4-1BEC-42F6-AA84-1909E7802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A020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A02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nano/index.php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hyperlink" Target="https://github.com/kalyan02/NanoCMS" TargetMode="Externa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tangjiayiyyyyy@hotmail.com</cp:lastModifiedBy>
  <cp:revision>2</cp:revision>
  <dcterms:created xsi:type="dcterms:W3CDTF">2026-01-21T02:22:00Z</dcterms:created>
  <dcterms:modified xsi:type="dcterms:W3CDTF">2026-01-21T02:28:00Z</dcterms:modified>
</cp:coreProperties>
</file>