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jepwoi8ls9kr" w:id="0"/>
      <w:bookmarkEnd w:id="0"/>
      <w:r w:rsidDel="00000000" w:rsidR="00000000" w:rsidRPr="00000000">
        <w:rPr>
          <w:rFonts w:ascii="Times New Roman" w:cs="Times New Roman" w:eastAsia="Times New Roman" w:hAnsi="Times New Roman"/>
          <w:b w:val="1"/>
          <w:bCs w:val="1"/>
          <w:sz w:val="30"/>
          <w:szCs w:val="30"/>
          <w:rtl w:val="0"/>
        </w:rPr>
        <w:t xml:space="preserve">Jour 11 — VLOOKUP</w:t>
      </w:r>
    </w:p>
    <w:p w:rsidR="00000000" w:rsidDel="00000000" w:rsidP="00000000" w:rsidRDefault="00000000" w:rsidRPr="00000000" w14:paraId="0000000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Bienvenue dans le </w:t>
      </w:r>
      <w:r w:rsidDel="00000000" w:rsidR="00000000" w:rsidRPr="00000000">
        <w:rPr>
          <w:rFonts w:ascii="Times New Roman" w:cs="Times New Roman" w:eastAsia="Times New Roman" w:hAnsi="Times New Roman"/>
          <w:b w:val="1"/>
          <w:bCs w:val="1"/>
          <w:rtl w:val="0"/>
        </w:rPr>
        <w:t xml:space="preserve">Sprint 2 : Excel pour le Data Analyst</w:t>
      </w:r>
      <w:r w:rsidDel="00000000" w:rsidR="00000000" w:rsidRPr="00000000">
        <w:rPr>
          <w:rFonts w:ascii="Times New Roman" w:cs="Times New Roman" w:eastAsia="Times New Roman" w:hAnsi="Times New Roman"/>
          <w:rtl w:val="0"/>
        </w:rPr>
        <w:t xml:space="preserve">. Ici, on commence à travailler sur un problème très courant : </w:t>
      </w:r>
      <w:r w:rsidDel="00000000" w:rsidR="00000000" w:rsidRPr="00000000">
        <w:rPr>
          <w:rFonts w:ascii="Times New Roman" w:cs="Times New Roman" w:eastAsia="Times New Roman" w:hAnsi="Times New Roman"/>
          <w:b w:val="1"/>
          <w:bCs w:val="1"/>
          <w:rtl w:val="0"/>
        </w:rPr>
        <w:t xml:space="preserve">relier des informations provenant de plusieurs tables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akwzdi356j8k" w:id="1"/>
      <w:bookmarkEnd w:id="1"/>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0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06">
      <w:pPr>
        <w:numPr>
          <w:ilvl w:val="0"/>
          <w:numId w:val="3"/>
        </w:numPr>
        <w:spacing w:after="0" w:before="0" w:lineRule="auto"/>
        <w:ind w:left="720" w:hanging="360"/>
      </w:pPr>
      <w:r w:rsidDel="00000000" w:rsidR="00000000" w:rsidRPr="00000000">
        <w:rPr>
          <w:rFonts w:ascii="Times New Roman" w:cs="Times New Roman" w:eastAsia="Times New Roman" w:hAnsi="Times New Roman"/>
          <w:rtl w:val="0"/>
        </w:rPr>
        <w:t xml:space="preserve">À quoi sert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VLOOKUP (RECHERCHEV en français) sert à rechercher une valeur dans la première colonne d'un tableau et à renvoyer une valeur correspondante située dans une autre colonne de la même ligne. </w:t>
      </w:r>
    </w:p>
    <w:p w:rsidR="00000000" w:rsidDel="00000000" w:rsidP="00000000" w:rsidRDefault="00000000" w:rsidRPr="00000000" w14:paraId="00000008">
      <w:pPr>
        <w:numPr>
          <w:ilvl w:val="0"/>
          <w:numId w:val="3"/>
        </w:numPr>
        <w:spacing w:after="0" w:before="0" w:lineRule="auto"/>
        <w:ind w:left="720" w:hanging="360"/>
      </w:pPr>
      <w:r w:rsidDel="00000000" w:rsidR="00000000" w:rsidRPr="00000000">
        <w:rPr>
          <w:rFonts w:ascii="Times New Roman" w:cs="Times New Roman" w:eastAsia="Times New Roman" w:hAnsi="Times New Roman"/>
          <w:rtl w:val="0"/>
        </w:rPr>
        <w:t xml:space="preserve">Quels sont les 4 arguments principaux de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ind w:left="720" w:firstLine="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valeur_cherchée</w:t>
      </w:r>
      <w:r w:rsidDel="00000000" w:rsidR="00000000" w:rsidRPr="00000000">
        <w:rPr>
          <w:rFonts w:ascii="Times New Roman" w:cs="Times New Roman" w:eastAsia="Times New Roman" w:hAnsi="Times New Roman"/>
          <w:rtl w:val="0"/>
        </w:rPr>
        <w:t xml:space="preserve"> : la valeur à rechercher</w:t>
      </w:r>
    </w:p>
    <w:p w:rsidR="00000000" w:rsidDel="00000000" w:rsidP="00000000" w:rsidRDefault="00000000" w:rsidRPr="00000000" w14:paraId="0000000A">
      <w:pPr>
        <w:ind w:left="720" w:firstLine="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table_matrice</w:t>
      </w:r>
      <w:r w:rsidDel="00000000" w:rsidR="00000000" w:rsidRPr="00000000">
        <w:rPr>
          <w:rFonts w:ascii="Times New Roman" w:cs="Times New Roman" w:eastAsia="Times New Roman" w:hAnsi="Times New Roman"/>
          <w:rtl w:val="0"/>
        </w:rPr>
        <w:t xml:space="preserve"> : la plage de cellules contenant les données</w:t>
      </w:r>
    </w:p>
    <w:p w:rsidR="00000000" w:rsidDel="00000000" w:rsidP="00000000" w:rsidRDefault="00000000" w:rsidRPr="00000000" w14:paraId="0000000B">
      <w:pPr>
        <w:ind w:left="720" w:firstLine="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no_index_col</w:t>
      </w:r>
      <w:r w:rsidDel="00000000" w:rsidR="00000000" w:rsidRPr="00000000">
        <w:rPr>
          <w:rFonts w:ascii="Times New Roman" w:cs="Times New Roman" w:eastAsia="Times New Roman" w:hAnsi="Times New Roman"/>
          <w:rtl w:val="0"/>
        </w:rPr>
        <w:t xml:space="preserve"> : le numéro de la colonne à renvoyer</w:t>
      </w:r>
    </w:p>
    <w:p w:rsidR="00000000" w:rsidDel="00000000" w:rsidP="00000000" w:rsidRDefault="00000000" w:rsidRPr="00000000" w14:paraId="0000000C">
      <w:pPr>
        <w:ind w:left="720" w:firstLine="0"/>
        <w:rPr>
          <w:rFonts w:ascii="Times New Roman" w:cs="Times New Roman" w:eastAsia="Times New Roman" w:hAnsi="Times New Roman"/>
        </w:rPr>
      </w:pPr>
      <w:r w:rsidDel="00000000" w:rsidR="00000000" w:rsidRPr="00000000">
        <w:rPr>
          <w:rFonts w:ascii="Roboto Mono" w:cs="Roboto Mono" w:eastAsia="Roboto Mono" w:hAnsi="Roboto Mono"/>
          <w:color w:val="188038"/>
          <w:rtl w:val="0"/>
        </w:rPr>
        <w:t xml:space="preserve">valeur_proche</w:t>
      </w:r>
      <w:r w:rsidDel="00000000" w:rsidR="00000000" w:rsidRPr="00000000">
        <w:rPr>
          <w:rFonts w:ascii="Times New Roman" w:cs="Times New Roman" w:eastAsia="Times New Roman" w:hAnsi="Times New Roman"/>
          <w:rtl w:val="0"/>
        </w:rPr>
        <w:t xml:space="preserve"> (ou </w:t>
      </w:r>
      <w:r w:rsidDel="00000000" w:rsidR="00000000" w:rsidRPr="00000000">
        <w:rPr>
          <w:rFonts w:ascii="Roboto Mono" w:cs="Roboto Mono" w:eastAsia="Roboto Mono" w:hAnsi="Roboto Mono"/>
          <w:color w:val="188038"/>
          <w:rtl w:val="0"/>
        </w:rPr>
        <w:t xml:space="preserve">type_recherche</w:t>
      </w:r>
      <w:r w:rsidDel="00000000" w:rsidR="00000000" w:rsidRPr="00000000">
        <w:rPr>
          <w:rFonts w:ascii="Times New Roman" w:cs="Times New Roman" w:eastAsia="Times New Roman" w:hAnsi="Times New Roman"/>
          <w:rtl w:val="0"/>
        </w:rPr>
        <w:t xml:space="preserve">) : VRAI (approximative) ou FAUX (exacte)</w:t>
      </w:r>
    </w:p>
    <w:p w:rsidR="00000000" w:rsidDel="00000000" w:rsidP="00000000" w:rsidRDefault="00000000" w:rsidRPr="00000000" w14:paraId="0000000D">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représente le numéro d'index de colonne ?</w:t>
      </w:r>
    </w:p>
    <w:p w:rsidR="00000000" w:rsidDel="00000000" w:rsidP="00000000" w:rsidRDefault="00000000" w:rsidRPr="00000000" w14:paraId="0000000F">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indique quelle colonne de la table (en comptant à partir de la première colonne = 1) contient la valeur à renvoyer. Par exemple, si la table couvre les colonnes A à D et qu'on veut la valeur de la colonne C, l'index sera 3.  </w:t>
      </w:r>
    </w:p>
    <w:p w:rsidR="00000000" w:rsidDel="00000000" w:rsidP="00000000" w:rsidRDefault="00000000" w:rsidRPr="00000000" w14:paraId="00000010">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 est la différence entre une recherche exacte et approximative ?</w:t>
      </w:r>
    </w:p>
    <w:p w:rsidR="00000000" w:rsidDel="00000000" w:rsidP="00000000" w:rsidRDefault="00000000" w:rsidRPr="00000000" w14:paraId="0000001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Exacte (FAUX/0)</w:t>
      </w:r>
      <w:r w:rsidDel="00000000" w:rsidR="00000000" w:rsidRPr="00000000">
        <w:rPr>
          <w:rFonts w:ascii="Times New Roman" w:cs="Times New Roman" w:eastAsia="Times New Roman" w:hAnsi="Times New Roman"/>
          <w:rtl w:val="0"/>
        </w:rPr>
        <w:t xml:space="preserve"> : ne renvoie un résultat que si la valeur correspond exactement ; sinon, erreur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Approximative (VRAI/1)</w:t>
      </w:r>
      <w:r w:rsidDel="00000000" w:rsidR="00000000" w:rsidRPr="00000000">
        <w:rPr>
          <w:rFonts w:ascii="Times New Roman" w:cs="Times New Roman" w:eastAsia="Times New Roman" w:hAnsi="Times New Roman"/>
          <w:rtl w:val="0"/>
        </w:rPr>
        <w:t xml:space="preserve"> : renvoie la valeur la plus proche inférieure ou égale à la valeur cherchée ; nécessite que la première colonne soit triée par ordre croissant</w:t>
      </w:r>
    </w:p>
    <w:p w:rsidR="00000000" w:rsidDel="00000000" w:rsidP="00000000" w:rsidRDefault="00000000" w:rsidRPr="00000000" w14:paraId="00000013">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la valeur recherchée doit-elle se trouver dans la première colonne de la table ?</w:t>
      </w:r>
    </w:p>
    <w:p w:rsidR="00000000" w:rsidDel="00000000" w:rsidP="00000000" w:rsidRDefault="00000000" w:rsidRPr="00000000" w14:paraId="00000014">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que VLOOKUP recherche toujours dans la première colonne de la plage définie, puis se déplace vers la droite pour extraire le résultat. Si la valeur cherchée n'y est pas, la fonction ne peut pas la trouver, même si elle existe ailleurs dans le tableau. </w:t>
      </w:r>
    </w:p>
    <w:p w:rsidR="00000000" w:rsidDel="00000000" w:rsidP="00000000" w:rsidRDefault="00000000" w:rsidRPr="00000000" w14:paraId="00000015">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se passe-t-il si Excel ne trouve pas la valeur recherchée ?</w:t>
      </w:r>
    </w:p>
    <w:p w:rsidR="00000000" w:rsidDel="00000000" w:rsidP="00000000" w:rsidRDefault="00000000" w:rsidRPr="00000000" w14:paraId="00000016">
      <w:pPr>
        <w:spacing w:after="0" w:before="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b w:val="1"/>
          <w:bCs w:val="1"/>
          <w:rtl w:val="0"/>
        </w:rPr>
        <w:t xml:space="preserve">Si Excel ne trouve pas la valeur</w:t>
      </w:r>
    </w:p>
    <w:p w:rsidR="00000000" w:rsidDel="00000000" w:rsidP="00000000" w:rsidRDefault="00000000" w:rsidRPr="00000000" w14:paraId="0000001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recherche exacte : Excel renvoie l'erreur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8">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recherche approximative : Excel renvoie la valeur immédiatement inférieure la plus proche (si la table est triée), ou </w:t>
      </w:r>
      <w:r w:rsidDel="00000000" w:rsidR="00000000" w:rsidRPr="00000000">
        <w:rPr>
          <w:rFonts w:ascii="Roboto Mono" w:cs="Roboto Mono" w:eastAsia="Roboto Mono" w:hAnsi="Roboto Mono"/>
          <w:color w:val="188038"/>
          <w:rtl w:val="0"/>
        </w:rPr>
        <w:t xml:space="preserve">#N/A</w:t>
      </w:r>
      <w:r w:rsidDel="00000000" w:rsidR="00000000" w:rsidRPr="00000000">
        <w:rPr>
          <w:rFonts w:ascii="Times New Roman" w:cs="Times New Roman" w:eastAsia="Times New Roman" w:hAnsi="Times New Roman"/>
          <w:rtl w:val="0"/>
        </w:rPr>
        <w:t xml:space="preserve"> si aucune valeur inférieure n'existe.</w:t>
      </w:r>
    </w:p>
    <w:p w:rsidR="00000000" w:rsidDel="00000000" w:rsidP="00000000" w:rsidRDefault="00000000" w:rsidRPr="00000000" w14:paraId="00000019">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r8enwyqjlcfj" w:id="2"/>
      <w:bookmarkEnd w:id="2"/>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1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feuille :</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Pratique_VLOOKUP</w:t>
      </w:r>
    </w:p>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q0ct9i5u7m5m" w:id="3"/>
      <w:bookmarkEnd w:id="3"/>
      <w:r w:rsidDel="00000000" w:rsidR="00000000" w:rsidRPr="00000000">
        <w:rPr>
          <w:rFonts w:ascii="Times New Roman" w:cs="Times New Roman" w:eastAsia="Times New Roman" w:hAnsi="Times New Roman"/>
          <w:b w:val="1"/>
          <w:bCs w:val="1"/>
          <w:sz w:val="24"/>
          <w:szCs w:val="24"/>
          <w:rtl w:val="0"/>
        </w:rPr>
        <w:t xml:space="preserve">Exercice 1 — Première recherche</w:t>
      </w:r>
    </w:p>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 ce petit tableau :</w:t>
      </w:r>
    </w:p>
    <w:p w:rsidR="00000000" w:rsidDel="00000000" w:rsidP="00000000" w:rsidRDefault="00000000" w:rsidRPr="00000000" w14:paraId="0000001F">
      <w:pPr>
        <w:spacing w:after="0" w:before="0" w:lineRule="auto"/>
        <w:rPr>
          <w:rFonts w:ascii="Times New Roman" w:cs="Times New Roman" w:eastAsia="Times New Roman" w:hAnsi="Times New Roman"/>
          <w:sz w:val="10"/>
          <w:szCs w:val="10"/>
        </w:rPr>
      </w:pPr>
      <w:r w:rsidDel="00000000" w:rsidR="00000000" w:rsidRPr="00000000">
        <w:rPr>
          <w:rtl w:val="0"/>
        </w:rPr>
      </w:r>
    </w:p>
    <w:tbl>
      <w:tblPr>
        <w:tblStyle w:val="Table1"/>
        <w:tblW w:w="6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595"/>
        <w:gridCol w:w="2040"/>
        <w:tblGridChange w:id="0">
          <w:tblGrid>
            <w:gridCol w:w="1965"/>
            <w:gridCol w:w="2595"/>
            <w:gridCol w:w="204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Ordinateur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Clavier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Écran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r>
    </w:tbl>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une autre zone :</w:t>
      </w:r>
    </w:p>
    <w:p w:rsidR="00000000" w:rsidDel="00000000" w:rsidP="00000000" w:rsidRDefault="00000000" w:rsidRPr="00000000" w14:paraId="00000034">
      <w:pPr>
        <w:spacing w:after="0" w:before="0" w:lineRule="auto"/>
        <w:rPr>
          <w:rFonts w:ascii="Times New Roman" w:cs="Times New Roman" w:eastAsia="Times New Roman" w:hAnsi="Times New Roman"/>
          <w:sz w:val="12"/>
          <w:szCs w:val="12"/>
        </w:rPr>
      </w:pPr>
      <w:r w:rsidDel="00000000" w:rsidR="00000000" w:rsidRPr="00000000">
        <w:rPr>
          <w:rtl w:val="0"/>
        </w:rPr>
      </w:r>
    </w:p>
    <w:tbl>
      <w:tblPr>
        <w:tblStyle w:val="Table2"/>
        <w:tblW w:w="49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05"/>
        <w:gridCol w:w="2190"/>
        <w:tblGridChange w:id="0">
          <w:tblGrid>
            <w:gridCol w:w="2805"/>
            <w:gridCol w:w="219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 recherché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Résultat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retrouver le nom du produit.</w:t>
      </w:r>
    </w:p>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retrouve son prix.</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dyrq49wev4g6" w:id="4"/>
      <w:bookmarkEnd w:id="4"/>
      <w:r w:rsidDel="00000000" w:rsidR="00000000" w:rsidRPr="00000000">
        <w:rPr>
          <w:rFonts w:ascii="Times New Roman" w:cs="Times New Roman" w:eastAsia="Times New Roman" w:hAnsi="Times New Roman"/>
          <w:b w:val="1"/>
          <w:bCs w:val="1"/>
          <w:sz w:val="24"/>
          <w:szCs w:val="24"/>
          <w:rtl w:val="0"/>
        </w:rPr>
        <w:t xml:space="preserve">Exercice 2 — Recherche exacte</w:t>
      </w:r>
    </w:p>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 :</w:t>
      </w:r>
    </w:p>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une recherche exacte.</w:t>
      </w:r>
    </w:p>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 ensuite :</w:t>
      </w:r>
    </w:p>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l'erreur retournée.</w:t>
      </w:r>
    </w:p>
    <w:p w:rsidR="00000000" w:rsidDel="00000000" w:rsidP="00000000" w:rsidRDefault="00000000" w:rsidRPr="00000000" w14:paraId="00000044">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2kbus7kvu5e2" w:id="5"/>
      <w:bookmarkEnd w:id="5"/>
      <w:r w:rsidDel="00000000" w:rsidR="00000000" w:rsidRPr="00000000">
        <w:rPr>
          <w:rFonts w:ascii="Times New Roman" w:cs="Times New Roman" w:eastAsia="Times New Roman" w:hAnsi="Times New Roman"/>
          <w:b w:val="1"/>
          <w:bCs w:val="1"/>
          <w:color w:val="000000"/>
          <w:sz w:val="22"/>
          <w:szCs w:val="22"/>
          <w:rtl w:val="0"/>
        </w:rPr>
        <w:t xml:space="preserve">Question</w:t>
      </w:r>
    </w:p>
    <w:p w:rsidR="00000000" w:rsidDel="00000000" w:rsidP="00000000" w:rsidRDefault="00000000" w:rsidRPr="00000000" w14:paraId="00000045">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une recherche exacte est-elle généralement plus adaptée lorsqu'on travaille avec des identifiants ?</w:t>
      </w:r>
    </w:p>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a6gxn0k8pj6d" w:id="6"/>
      <w:bookmarkEnd w:id="6"/>
      <w:r w:rsidDel="00000000" w:rsidR="00000000" w:rsidRPr="00000000">
        <w:rPr>
          <w:rFonts w:ascii="Times New Roman" w:cs="Times New Roman" w:eastAsia="Times New Roman" w:hAnsi="Times New Roman"/>
          <w:b w:val="1"/>
          <w:bCs w:val="1"/>
          <w:sz w:val="24"/>
          <w:szCs w:val="24"/>
          <w:rtl w:val="0"/>
        </w:rPr>
        <w:t xml:space="preserve">Exercice 3 — Changer la colonne retournée</w:t>
      </w:r>
    </w:p>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partir du même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utilise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récupérer :</w:t>
      </w:r>
    </w:p>
    <w:p w:rsidR="00000000" w:rsidDel="00000000" w:rsidP="00000000" w:rsidRDefault="00000000" w:rsidRPr="00000000" w14:paraId="00000049">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nom du produit.</w:t>
      </w:r>
    </w:p>
    <w:p w:rsidR="00000000" w:rsidDel="00000000" w:rsidP="00000000" w:rsidRDefault="00000000" w:rsidRPr="00000000" w14:paraId="0000004A">
      <w:pPr>
        <w:numPr>
          <w:ilvl w:val="0"/>
          <w:numId w:val="1"/>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prix.</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comment changer le </w:t>
      </w:r>
      <w:r w:rsidDel="00000000" w:rsidR="00000000" w:rsidRPr="00000000">
        <w:rPr>
          <w:rFonts w:ascii="Times New Roman" w:cs="Times New Roman" w:eastAsia="Times New Roman" w:hAnsi="Times New Roman"/>
          <w:b w:val="1"/>
          <w:bCs w:val="1"/>
          <w:rtl w:val="0"/>
        </w:rPr>
        <w:t xml:space="preserve">numéro d'index de colonne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6xsxigtcvogv" w:id="7"/>
      <w:bookmarkEnd w:id="7"/>
      <w:r w:rsidDel="00000000" w:rsidR="00000000" w:rsidRPr="00000000">
        <w:rPr>
          <w:rFonts w:ascii="Times New Roman" w:cs="Times New Roman" w:eastAsia="Times New Roman" w:hAnsi="Times New Roman"/>
          <w:b w:val="1"/>
          <w:bCs w:val="1"/>
          <w:sz w:val="24"/>
          <w:szCs w:val="24"/>
          <w:rtl w:val="0"/>
        </w:rPr>
        <w:t xml:space="preserve">Exercice 4 — Recopier la formule</w:t>
      </w:r>
    </w:p>
    <w:p w:rsidR="00000000" w:rsidDel="00000000" w:rsidP="00000000" w:rsidRDefault="00000000" w:rsidRPr="00000000" w14:paraId="0000004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plusieurs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p w:rsidR="00000000" w:rsidDel="00000000" w:rsidP="00000000" w:rsidRDefault="00000000" w:rsidRPr="00000000" w14:paraId="0000005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p w:rsidR="00000000" w:rsidDel="00000000" w:rsidP="00000000" w:rsidRDefault="00000000" w:rsidRPr="00000000" w14:paraId="0000005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P005</w:t>
      </w:r>
    </w:p>
    <w:p w:rsidR="00000000" w:rsidDel="00000000" w:rsidP="00000000" w:rsidRDefault="00000000" w:rsidRPr="00000000" w14:paraId="0000005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P004</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une seule formule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puis recopie-la vers le bas.</w:t>
      </w:r>
    </w:p>
    <w:p w:rsidR="00000000" w:rsidDel="00000000" w:rsidP="00000000" w:rsidRDefault="00000000" w:rsidRPr="00000000" w14:paraId="0000005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ce qui arrive aux références.</w:t>
      </w:r>
    </w:p>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w8r42figus11" w:id="8"/>
      <w:bookmarkEnd w:id="8"/>
      <w:r w:rsidDel="00000000" w:rsidR="00000000" w:rsidRPr="00000000">
        <w:rPr>
          <w:rFonts w:ascii="Times New Roman" w:cs="Times New Roman" w:eastAsia="Times New Roman" w:hAnsi="Times New Roman"/>
          <w:b w:val="1"/>
          <w:bCs w:val="1"/>
          <w:sz w:val="24"/>
          <w:szCs w:val="24"/>
          <w:rtl w:val="0"/>
        </w:rPr>
        <w:t xml:space="preserve">Mini-projet — Construire un catalogue de produits</w:t>
      </w:r>
    </w:p>
    <w:p w:rsidR="00000000" w:rsidDel="00000000" w:rsidP="00000000" w:rsidRDefault="00000000" w:rsidRPr="00000000" w14:paraId="00000058">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1396md2yjbon" w:id="9"/>
      <w:bookmarkEnd w:id="9"/>
      <w:r w:rsidDel="00000000" w:rsidR="00000000" w:rsidRPr="00000000">
        <w:rPr>
          <w:rFonts w:ascii="Times New Roman" w:cs="Times New Roman" w:eastAsia="Times New Roman" w:hAnsi="Times New Roman"/>
          <w:b w:val="1"/>
          <w:bCs w:val="1"/>
          <w:sz w:val="22"/>
          <w:szCs w:val="22"/>
          <w:rtl w:val="0"/>
        </w:rPr>
        <w:t xml:space="preserve">Contexte</w:t>
      </w:r>
    </w:p>
    <w:p w:rsidR="00000000" w:rsidDel="00000000" w:rsidP="00000000" w:rsidRDefault="00000000" w:rsidRPr="00000000" w14:paraId="000000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entreprise possède deux tables séparées :</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pStyle w:val="Heading3"/>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s6jkmcrn44kg" w:id="10"/>
      <w:bookmarkEnd w:id="10"/>
      <w:r w:rsidDel="00000000" w:rsidR="00000000" w:rsidRPr="00000000">
        <w:rPr>
          <w:rFonts w:ascii="Times New Roman" w:cs="Times New Roman" w:eastAsia="Times New Roman" w:hAnsi="Times New Roman"/>
          <w:b w:val="1"/>
          <w:bCs w:val="1"/>
          <w:color w:val="000000"/>
          <w:sz w:val="20"/>
          <w:szCs w:val="20"/>
          <w:rtl w:val="0"/>
        </w:rPr>
        <w:t xml:space="preserve">Table 1 — Catalogue</w:t>
      </w:r>
    </w:p>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contient les informations détaillées sur les produits.</w:t>
      </w:r>
    </w:p>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3"/>
        <w:keepNext w:val="0"/>
        <w:keepLines w:val="0"/>
        <w:spacing w:after="0" w:before="0" w:lineRule="auto"/>
        <w:rPr>
          <w:rFonts w:ascii="Times New Roman" w:cs="Times New Roman" w:eastAsia="Times New Roman" w:hAnsi="Times New Roman"/>
          <w:b w:val="1"/>
          <w:bCs w:val="1"/>
          <w:color w:val="000000"/>
          <w:sz w:val="20"/>
          <w:szCs w:val="20"/>
        </w:rPr>
      </w:pPr>
      <w:bookmarkStart w:colFirst="0" w:colLast="0" w:name="_y9dd0hcxb3m7" w:id="11"/>
      <w:bookmarkEnd w:id="11"/>
      <w:r w:rsidDel="00000000" w:rsidR="00000000" w:rsidRPr="00000000">
        <w:rPr>
          <w:rFonts w:ascii="Times New Roman" w:cs="Times New Roman" w:eastAsia="Times New Roman" w:hAnsi="Times New Roman"/>
          <w:b w:val="1"/>
          <w:bCs w:val="1"/>
          <w:color w:val="000000"/>
          <w:sz w:val="20"/>
          <w:szCs w:val="20"/>
          <w:rtl w:val="0"/>
        </w:rPr>
        <w:t xml:space="preserve">Table 2 — Recherche</w:t>
      </w:r>
    </w:p>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Elle contient uniquement des identifiants produits.</w:t>
      </w:r>
    </w:p>
    <w:p w:rsidR="00000000" w:rsidDel="00000000" w:rsidP="00000000" w:rsidRDefault="00000000" w:rsidRPr="00000000" w14:paraId="0000006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objectif est de construire un système permettant de retrouver automatiquement les informations d'un produit à partir de son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7sk3umcdt27t" w:id="12"/>
      <w:bookmarkEnd w:id="12"/>
      <w:r w:rsidDel="00000000" w:rsidR="00000000" w:rsidRPr="00000000">
        <w:rPr>
          <w:rFonts w:ascii="Times New Roman" w:cs="Times New Roman" w:eastAsia="Times New Roman" w:hAnsi="Times New Roman"/>
          <w:b w:val="1"/>
          <w:bCs w:val="1"/>
          <w:sz w:val="22"/>
          <w:szCs w:val="22"/>
          <w:rtl w:val="0"/>
        </w:rPr>
        <w:t xml:space="preserve">Étape 1 — Créer le catalogue</w:t>
      </w:r>
    </w:p>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feuille :</w:t>
      </w:r>
    </w:p>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Catalogue</w:t>
      </w:r>
    </w:p>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w:t>
      </w:r>
      <w:r w:rsidDel="00000000" w:rsidR="00000000" w:rsidRPr="00000000">
        <w:rPr>
          <w:rFonts w:ascii="Times New Roman" w:cs="Times New Roman" w:eastAsia="Times New Roman" w:hAnsi="Times New Roman"/>
          <w:b w:val="1"/>
          <w:bCs w:val="1"/>
          <w:rtl w:val="0"/>
        </w:rPr>
        <w:t xml:space="preserve">50 produits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Colonnes :</w:t>
      </w:r>
    </w:p>
    <w:tbl>
      <w:tblPr>
        <w:tblStyle w:val="Table3"/>
        <w:tblW w:w="6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005"/>
        <w:gridCol w:w="1230"/>
        <w:gridCol w:w="660"/>
        <w:gridCol w:w="1695"/>
        <w:tblGridChange w:id="0">
          <w:tblGrid>
            <w:gridCol w:w="1440"/>
            <w:gridCol w:w="1005"/>
            <w:gridCol w:w="1230"/>
            <w:gridCol w:w="660"/>
            <w:gridCol w:w="16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Stock</w:t>
            </w:r>
            <w:r w:rsidDel="00000000" w:rsidR="00000000" w:rsidRPr="00000000">
              <w:rPr>
                <w:rtl w:val="0"/>
              </w:rPr>
            </w:r>
          </w:p>
        </w:tc>
      </w:tr>
    </w:tbl>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Exemple :</w:t>
      </w:r>
    </w:p>
    <w:tbl>
      <w:tblPr>
        <w:tblStyle w:val="Table4"/>
        <w:tblW w:w="79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755"/>
        <w:gridCol w:w="1485"/>
        <w:gridCol w:w="945"/>
        <w:gridCol w:w="2310"/>
        <w:tblGridChange w:id="0">
          <w:tblGrid>
            <w:gridCol w:w="1440"/>
            <w:gridCol w:w="1755"/>
            <w:gridCol w:w="1485"/>
            <w:gridCol w:w="945"/>
            <w:gridCol w:w="2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Product_ID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Catégorie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Stock</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 HP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Souris Logitech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Informatique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15000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r>
    </w:tbl>
    <w:p w:rsidR="00000000" w:rsidDel="00000000" w:rsidP="00000000" w:rsidRDefault="00000000" w:rsidRPr="00000000" w14:paraId="0000007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1yjm3zj44r1x" w:id="13"/>
      <w:bookmarkEnd w:id="13"/>
      <w:r w:rsidDel="00000000" w:rsidR="00000000" w:rsidRPr="00000000">
        <w:rPr>
          <w:rFonts w:ascii="Times New Roman" w:cs="Times New Roman" w:eastAsia="Times New Roman" w:hAnsi="Times New Roman"/>
          <w:b w:val="1"/>
          <w:bCs w:val="1"/>
          <w:sz w:val="22"/>
          <w:szCs w:val="22"/>
          <w:rtl w:val="0"/>
        </w:rPr>
        <w:t xml:space="preserve">Étape 2 — Créer la zone de recherche</w:t>
      </w:r>
    </w:p>
    <w:p w:rsidR="00000000" w:rsidDel="00000000" w:rsidP="00000000" w:rsidRDefault="00000000" w:rsidRPr="00000000" w14:paraId="0000007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Créer</w:t>
      </w:r>
      <w:r w:rsidDel="00000000" w:rsidR="00000000" w:rsidRPr="00000000">
        <w:rPr>
          <w:rFonts w:ascii="Times New Roman" w:cs="Times New Roman" w:eastAsia="Times New Roman" w:hAnsi="Times New Roman"/>
          <w:rtl w:val="0"/>
        </w:rPr>
        <w:t xml:space="preserve"> une deuxième feuille :</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Recherche_Produit</w:t>
      </w:r>
    </w:p>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une cellule où l'utilisateur saisit 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Exemple :</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 P015</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système doit automatiquement afficher :</w:t>
      </w:r>
    </w:p>
    <w:tbl>
      <w:tblPr>
        <w:tblStyle w:val="Table5"/>
        <w:tblW w:w="36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30"/>
        <w:gridCol w:w="1785"/>
        <w:tblGridChange w:id="0">
          <w:tblGrid>
            <w:gridCol w:w="1830"/>
            <w:gridCol w:w="17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Résultat</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chaque information.</w:t>
      </w:r>
    </w:p>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n5gzqvdm2ur6" w:id="14"/>
      <w:bookmarkEnd w:id="14"/>
      <w:r w:rsidDel="00000000" w:rsidR="00000000" w:rsidRPr="00000000">
        <w:rPr>
          <w:rFonts w:ascii="Times New Roman" w:cs="Times New Roman" w:eastAsia="Times New Roman" w:hAnsi="Times New Roman"/>
          <w:b w:val="1"/>
          <w:bCs w:val="1"/>
          <w:sz w:val="22"/>
          <w:szCs w:val="22"/>
          <w:rtl w:val="0"/>
        </w:rPr>
        <w:t xml:space="preserve">Étape 3 — Utiliser la recherche exacte</w:t>
      </w:r>
    </w:p>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Toutes les recherches doivent utiliser :</w:t>
      </w:r>
    </w:p>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FALSE</w:t>
      </w:r>
    </w:p>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 son équivalent selon ta version d'Excel.</w:t>
      </w:r>
    </w:p>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Pourquoi ?</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Times New Roman" w:cs="Times New Roman" w:eastAsia="Times New Roman" w:hAnsi="Times New Roman"/>
          <w:rtl w:val="0"/>
        </w:rPr>
        <w:t xml:space="preserve"> est un </w:t>
      </w:r>
      <w:r w:rsidDel="00000000" w:rsidR="00000000" w:rsidRPr="00000000">
        <w:rPr>
          <w:rFonts w:ascii="Times New Roman" w:cs="Times New Roman" w:eastAsia="Times New Roman" w:hAnsi="Times New Roman"/>
          <w:b w:val="1"/>
          <w:bCs w:val="1"/>
          <w:rtl w:val="0"/>
        </w:rPr>
        <w:t xml:space="preserve">identifiant</w:t>
      </w:r>
      <w:r w:rsidDel="00000000" w:rsidR="00000000" w:rsidRPr="00000000">
        <w:rPr>
          <w:rFonts w:ascii="Times New Roman" w:cs="Times New Roman" w:eastAsia="Times New Roman" w:hAnsi="Times New Roman"/>
          <w:rtl w:val="0"/>
        </w:rPr>
        <w:t xml:space="preserve"> : on cherche </w:t>
      </w:r>
      <w:r w:rsidDel="00000000" w:rsidR="00000000" w:rsidRPr="00000000">
        <w:rPr>
          <w:rFonts w:ascii="Times New Roman" w:cs="Times New Roman" w:eastAsia="Times New Roman" w:hAnsi="Times New Roman"/>
          <w:color w:val="188038"/>
          <w:rtl w:val="0"/>
        </w:rPr>
        <w:t xml:space="preserve">P015</w:t>
      </w:r>
      <w:r w:rsidDel="00000000" w:rsidR="00000000" w:rsidRPr="00000000">
        <w:rPr>
          <w:rFonts w:ascii="Times New Roman" w:cs="Times New Roman" w:eastAsia="Times New Roman" w:hAnsi="Times New Roman"/>
          <w:rtl w:val="0"/>
        </w:rPr>
        <w:t xml:space="preserve">, pas une valeur approximativement proche.</w:t>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6u5yqzr95c1n" w:id="15"/>
      <w:bookmarkEnd w:id="15"/>
      <w:r w:rsidDel="00000000" w:rsidR="00000000" w:rsidRPr="00000000">
        <w:rPr>
          <w:rFonts w:ascii="Times New Roman" w:cs="Times New Roman" w:eastAsia="Times New Roman" w:hAnsi="Times New Roman"/>
          <w:b w:val="1"/>
          <w:bCs w:val="1"/>
          <w:sz w:val="22"/>
          <w:szCs w:val="22"/>
          <w:rtl w:val="0"/>
        </w:rPr>
        <w:t xml:space="preserve">Challenge</w:t>
      </w:r>
    </w:p>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Ajoute une colonne dans la feuille </w:t>
      </w:r>
      <w:r w:rsidDel="00000000" w:rsidR="00000000" w:rsidRPr="00000000">
        <w:rPr>
          <w:rFonts w:ascii="Times New Roman" w:cs="Times New Roman" w:eastAsia="Times New Roman" w:hAnsi="Times New Roman"/>
          <w:color w:val="188038"/>
          <w:rtl w:val="0"/>
        </w:rPr>
        <w:t xml:space="preserve">Recherche_Produit</w:t>
      </w:r>
      <w:r w:rsidDel="00000000" w:rsidR="00000000" w:rsidRPr="00000000">
        <w:rPr>
          <w:rFonts w:ascii="Times New Roman" w:cs="Times New Roman" w:eastAsia="Times New Roman" w:hAnsi="Times New Roman"/>
          <w:rtl w:val="0"/>
        </w:rPr>
        <w:t xml:space="preserve"> contenant plusieurs identifiants :</w:t>
      </w:r>
    </w:p>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P003</w:t>
      </w:r>
    </w:p>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P015</w:t>
      </w:r>
    </w:p>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P027</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P042</w:t>
      </w:r>
    </w:p>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Utiliser </w:t>
      </w:r>
      <w:r w:rsidDel="00000000" w:rsidR="00000000" w:rsidRPr="00000000">
        <w:rPr>
          <w:rFonts w:ascii="Times New Roman" w:cs="Times New Roman" w:eastAsia="Times New Roman" w:hAnsi="Times New Roman"/>
          <w:color w:val="188038"/>
          <w:rtl w:val="0"/>
        </w:rPr>
        <w:t xml:space="preserve">VLOOKUP</w:t>
      </w:r>
      <w:r w:rsidDel="00000000" w:rsidR="00000000" w:rsidRPr="00000000">
        <w:rPr>
          <w:rFonts w:ascii="Times New Roman" w:cs="Times New Roman" w:eastAsia="Times New Roman" w:hAnsi="Times New Roman"/>
          <w:rtl w:val="0"/>
        </w:rPr>
        <w:t xml:space="preserve"> pour récupérer les informations de chaque produit.</w:t>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Observe le résultat pour :</w:t>
      </w:r>
    </w:p>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P999</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cherche pas encore à corriger l'erreur avec </w:t>
      </w:r>
      <w:r w:rsidDel="00000000" w:rsidR="00000000" w:rsidRPr="00000000">
        <w:rPr>
          <w:rFonts w:ascii="Times New Roman" w:cs="Times New Roman" w:eastAsia="Times New Roman" w:hAnsi="Times New Roman"/>
          <w:color w:val="188038"/>
          <w:rtl w:val="0"/>
        </w:rPr>
        <w:t xml:space="preserve">IFERROR</w:t>
      </w:r>
      <w:r w:rsidDel="00000000" w:rsidR="00000000" w:rsidRPr="00000000">
        <w:rPr>
          <w:rFonts w:ascii="Times New Roman" w:cs="Times New Roman" w:eastAsia="Times New Roman" w:hAnsi="Times New Roman"/>
          <w:rtl w:val="0"/>
        </w:rPr>
        <w:t xml:space="preserve">. L'objectif est de comprendre </w:t>
      </w:r>
      <w:r w:rsidDel="00000000" w:rsidR="00000000" w:rsidRPr="00000000">
        <w:rPr>
          <w:rFonts w:ascii="Times New Roman" w:cs="Times New Roman" w:eastAsia="Times New Roman" w:hAnsi="Times New Roman"/>
          <w:b w:val="1"/>
          <w:bCs w:val="1"/>
          <w:rtl w:val="0"/>
        </w:rPr>
        <w:t xml:space="preserve">le comportement naturel de </w:t>
      </w:r>
      <w:r w:rsidDel="00000000" w:rsidR="00000000" w:rsidRPr="00000000">
        <w:rPr>
          <w:rFonts w:ascii="Times New Roman" w:cs="Times New Roman" w:eastAsia="Times New Roman" w:hAnsi="Times New Roman"/>
          <w:b w:val="1"/>
          <w:bCs w:val="1"/>
          <w:color w:val="188038"/>
          <w:rtl w:val="0"/>
        </w:rPr>
        <w:t xml:space="preserve">VLOOKUP</w:t>
      </w:r>
      <w:r w:rsidDel="00000000" w:rsidR="00000000" w:rsidRPr="00000000">
        <w:rPr>
          <w:rFonts w:ascii="Times New Roman" w:cs="Times New Roman" w:eastAsia="Times New Roman" w:hAnsi="Times New Roman"/>
          <w:b w:val="1"/>
          <w:bCs w:val="1"/>
          <w:rtl w:val="0"/>
        </w:rPr>
        <w:t xml:space="preserve"> lorsqu'une valeur n'existe pas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b6ivpuiahu32" w:id="16"/>
      <w:bookmarkEnd w:id="16"/>
      <w:r w:rsidDel="00000000" w:rsidR="00000000" w:rsidRPr="00000000">
        <w:rPr>
          <w:rFonts w:ascii="Times New Roman" w:cs="Times New Roman" w:eastAsia="Times New Roman" w:hAnsi="Times New Roman"/>
          <w:b w:val="1"/>
          <w:bCs w:val="1"/>
          <w:sz w:val="22"/>
          <w:szCs w:val="22"/>
          <w:rtl w:val="0"/>
        </w:rPr>
        <w:t xml:space="preserve">Résultat attendu</w:t>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fichier doit fonctionner comme ceci :</w:t>
      </w:r>
    </w:p>
    <w:p w:rsidR="00000000" w:rsidDel="00000000" w:rsidP="00000000" w:rsidRDefault="00000000" w:rsidRPr="00000000" w14:paraId="000000A6">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 saisis un </w:t>
      </w:r>
      <w:r w:rsidDel="00000000" w:rsidR="00000000" w:rsidRPr="00000000">
        <w:rPr>
          <w:rFonts w:ascii="Times New Roman" w:cs="Times New Roman" w:eastAsia="Times New Roman" w:hAnsi="Times New Roman"/>
          <w:color w:val="188038"/>
          <w:rtl w:val="0"/>
        </w:rPr>
        <w:t xml:space="preserve">Product_ID</w:t>
      </w:r>
      <w:r w:rsidDel="00000000" w:rsidR="00000000" w:rsidRPr="00000000">
        <w:rPr>
          <w:rFonts w:ascii="Cardo" w:cs="Cardo" w:eastAsia="Cardo" w:hAnsi="Cardo"/>
          <w:rtl w:val="0"/>
        </w:rPr>
        <w:t xml:space="preserve"> → Excel recherche ce produit dans le catalogue → les informations correspondantes apparaissent automatiquement.</w:t>
      </w:r>
    </w:p>
    <w:p w:rsidR="00000000" w:rsidDel="00000000" w:rsidP="00000000" w:rsidRDefault="00000000" w:rsidRPr="00000000" w14:paraId="000000A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0A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Product_ID : P015</w:t>
      </w:r>
    </w:p>
    <w:p w:rsidR="00000000" w:rsidDel="00000000" w:rsidP="00000000" w:rsidRDefault="00000000" w:rsidRPr="00000000" w14:paraId="000000A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Produit : Clavier mécanique</w:t>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Catégorie : Informatique</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 : 45000</w:t>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 disponible : 12</w:t>
      </w:r>
    </w:p>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