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6922"/>
      </w:tblGrid>
      <w:tr w:rsidR="009A000D" w:rsidRPr="009A000D" w14:paraId="132FF43F" w14:textId="77777777" w:rsidTr="009A000D">
        <w:trPr>
          <w:trHeight w:val="2683"/>
        </w:trPr>
        <w:tc>
          <w:tcPr>
            <w:tcW w:w="2706" w:type="dxa"/>
          </w:tcPr>
          <w:p w14:paraId="153E2453" w14:textId="0C044B0A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0" w:name="_Toc407013860"/>
            <w:bookmarkStart w:id="1" w:name="_Toc407063155"/>
            <w:r>
              <w:rPr>
                <w:noProof/>
              </w:rPr>
              <w:drawing>
                <wp:inline distT="0" distB="0" distL="0" distR="0" wp14:anchorId="1BBF6BAB" wp14:editId="73D1BD89">
                  <wp:extent cx="1720158" cy="84485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58" t="28595" r="20096" b="28170"/>
                          <a:stretch/>
                        </pic:blipFill>
                        <pic:spPr bwMode="auto">
                          <a:xfrm>
                            <a:off x="0" y="0"/>
                            <a:ext cx="1741811" cy="855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2" w:type="dxa"/>
            <w:shd w:val="clear" w:color="auto" w:fill="auto"/>
          </w:tcPr>
          <w:p w14:paraId="0744CEBF" w14:textId="61DDCE3F" w:rsidR="009A000D" w:rsidRPr="009A000D" w:rsidRDefault="009A000D" w:rsidP="00004860">
            <w:pPr>
              <w:pStyle w:val="a5"/>
              <w:ind w:firstLine="0"/>
              <w:rPr>
                <w:lang w:val="ru-RU"/>
              </w:rPr>
            </w:pPr>
            <w:r w:rsidRPr="009A000D">
              <w:rPr>
                <w:lang w:val="ru-RU"/>
              </w:rPr>
              <w:t>МИНОБРНАУКИ РОССИИ</w:t>
            </w:r>
          </w:p>
          <w:p w14:paraId="75BC329A" w14:textId="5FE923C5" w:rsidR="009A000D" w:rsidRPr="009A000D" w:rsidRDefault="009A000D" w:rsidP="00004860">
            <w:pPr>
              <w:pStyle w:val="a5"/>
              <w:ind w:firstLine="0"/>
              <w:rPr>
                <w:lang w:val="ru-RU"/>
              </w:rPr>
            </w:pPr>
            <w:r w:rsidRPr="009A000D"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AB53E7" w14:textId="77777777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2" w:name="_Toc407013861"/>
            <w:bookmarkStart w:id="3" w:name="_Toc407063156"/>
            <w:r w:rsidRPr="009A000D">
              <w:rPr>
                <w:lang w:val="ru-RU"/>
              </w:rPr>
              <w:t>“Самарский государственный технический университет”</w:t>
            </w:r>
            <w:bookmarkEnd w:id="2"/>
            <w:bookmarkEnd w:id="3"/>
          </w:p>
          <w:p w14:paraId="39BE8309" w14:textId="77777777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4" w:name="_Toc407013862"/>
            <w:bookmarkStart w:id="5" w:name="_Toc407063157"/>
            <w:r w:rsidRPr="009A000D">
              <w:rPr>
                <w:lang w:val="ru-RU"/>
              </w:rPr>
              <w:t>Институт “Автоматики и информационных технологи</w:t>
            </w:r>
            <w:bookmarkEnd w:id="4"/>
            <w:bookmarkEnd w:id="5"/>
            <w:r w:rsidRPr="009A000D">
              <w:rPr>
                <w:lang w:val="ru-RU"/>
              </w:rPr>
              <w:t>й”</w:t>
            </w:r>
          </w:p>
          <w:p w14:paraId="59AE6A46" w14:textId="5CB5B9FF" w:rsidR="009A000D" w:rsidRPr="009A000D" w:rsidRDefault="009A000D" w:rsidP="009A000D">
            <w:pPr>
              <w:pStyle w:val="a5"/>
              <w:rPr>
                <w:lang w:val="ru-RU"/>
              </w:rPr>
            </w:pPr>
            <w:bookmarkStart w:id="6" w:name="_Toc407013863"/>
            <w:bookmarkStart w:id="7" w:name="_Toc407063158"/>
            <w:r w:rsidRPr="009A000D">
              <w:rPr>
                <w:lang w:val="ru-RU"/>
              </w:rPr>
              <w:t>Кафедра “Информационно-измерительная техника”</w:t>
            </w:r>
            <w:bookmarkEnd w:id="6"/>
            <w:bookmarkEnd w:id="7"/>
          </w:p>
        </w:tc>
      </w:tr>
    </w:tbl>
    <w:p w14:paraId="31B9CF2F" w14:textId="46F31CBF" w:rsidR="009A000D" w:rsidRDefault="00423FF8" w:rsidP="009A000D">
      <w:pPr>
        <w:pStyle w:val="a5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AC0B" wp14:editId="61799B08">
                <wp:simplePos x="0" y="0"/>
                <wp:positionH relativeFrom="column">
                  <wp:posOffset>5899785</wp:posOffset>
                </wp:positionH>
                <wp:positionV relativeFrom="paragraph">
                  <wp:posOffset>-2280285</wp:posOffset>
                </wp:positionV>
                <wp:extent cx="480060" cy="373380"/>
                <wp:effectExtent l="0" t="0" r="15240" b="26670"/>
                <wp:wrapNone/>
                <wp:docPr id="18991153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50B4E" id="Прямоугольник 1" o:spid="_x0000_s1026" style="position:absolute;margin-left:464.55pt;margin-top:-179.55pt;width:37.8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" fillcolor="white [3212]" strokecolor="white [3212]" strokeweight="1pt"/>
            </w:pict>
          </mc:Fallback>
        </mc:AlternateContent>
      </w:r>
      <w:r w:rsidR="009A000D" w:rsidRPr="009A000D">
        <w:t xml:space="preserve"> </w:t>
      </w:r>
      <w:bookmarkEnd w:id="0"/>
      <w:bookmarkEnd w:id="1"/>
    </w:p>
    <w:p w14:paraId="6454561B" w14:textId="127841EC" w:rsidR="00136831" w:rsidRDefault="00136831" w:rsidP="009A000D">
      <w:pPr>
        <w:pStyle w:val="a5"/>
        <w:ind w:firstLine="0"/>
      </w:pPr>
    </w:p>
    <w:p w14:paraId="2A85B4BB" w14:textId="77777777" w:rsidR="00136831" w:rsidRPr="009A000D" w:rsidRDefault="00136831" w:rsidP="009A000D">
      <w:pPr>
        <w:pStyle w:val="a5"/>
        <w:ind w:firstLine="0"/>
      </w:pPr>
    </w:p>
    <w:p w14:paraId="404DFDB0" w14:textId="77777777" w:rsidR="009A000D" w:rsidRPr="009A000D" w:rsidRDefault="009A000D" w:rsidP="009A000D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0B0A2AF2" w14:textId="77777777" w:rsidR="009A000D" w:rsidRPr="009A000D" w:rsidRDefault="009A000D" w:rsidP="009A000D">
      <w:pPr>
        <w:pStyle w:val="a9"/>
        <w:rPr>
          <w:sz w:val="28"/>
          <w:szCs w:val="28"/>
        </w:rPr>
      </w:pPr>
      <w:bookmarkStart w:id="8" w:name="_Toc407013864"/>
      <w:bookmarkStart w:id="9" w:name="_Toc407063159"/>
      <w:r w:rsidRPr="009A000D">
        <w:rPr>
          <w:sz w:val="28"/>
          <w:szCs w:val="28"/>
        </w:rPr>
        <w:t>РАСЧЕТНО-ПОЯСНИТЕЛЬНАЯ ЗАПИСКА</w:t>
      </w:r>
      <w:bookmarkEnd w:id="8"/>
      <w:bookmarkEnd w:id="9"/>
    </w:p>
    <w:p w14:paraId="201E4FDF" w14:textId="0A41764A" w:rsidR="009A000D" w:rsidRPr="00333F2B" w:rsidRDefault="009A000D" w:rsidP="009A000D">
      <w:pPr>
        <w:pStyle w:val="a7"/>
        <w:rPr>
          <w:b w:val="0"/>
          <w:lang w:val="ru-RU"/>
        </w:rPr>
      </w:pPr>
      <w:r w:rsidRPr="009A000D">
        <w:t xml:space="preserve">к </w:t>
      </w:r>
      <w:proofErr w:type="spellStart"/>
      <w:r w:rsidRPr="009A000D">
        <w:t>курсовому</w:t>
      </w:r>
      <w:proofErr w:type="spellEnd"/>
      <w:r w:rsidRPr="009A000D">
        <w:t xml:space="preserve"> </w:t>
      </w:r>
      <w:proofErr w:type="spellStart"/>
      <w:r w:rsidRPr="009A000D">
        <w:t>проекту</w:t>
      </w:r>
      <w:proofErr w:type="spellEnd"/>
      <w:r w:rsidRPr="009A000D">
        <w:t xml:space="preserve"> </w:t>
      </w:r>
      <w:r w:rsidRPr="009A000D">
        <w:rPr>
          <w:b w:val="0"/>
        </w:rPr>
        <w:t xml:space="preserve"> </w:t>
      </w:r>
      <w:r w:rsidR="00333F2B">
        <w:rPr>
          <w:b w:val="0"/>
          <w:u w:val="single"/>
          <w:lang w:val="ru-RU"/>
        </w:rPr>
        <w:t xml:space="preserve">Устройство для </w:t>
      </w:r>
      <w:r w:rsidR="004B7F00">
        <w:rPr>
          <w:b w:val="0"/>
          <w:u w:val="single"/>
          <w:lang w:val="ru-RU"/>
        </w:rPr>
        <w:t>анализа</w:t>
      </w:r>
      <w:r w:rsidR="00333F2B">
        <w:rPr>
          <w:b w:val="0"/>
          <w:u w:val="single"/>
          <w:lang w:val="ru-RU"/>
        </w:rPr>
        <w:t xml:space="preserve"> сигналов</w:t>
      </w:r>
      <w:r>
        <w:rPr>
          <w:b w:val="0"/>
          <w:u w:val="single"/>
          <w:lang w:val="ru-RU"/>
        </w:rPr>
        <w:t xml:space="preserve"> </w:t>
      </w:r>
    </w:p>
    <w:p w14:paraId="45EADC34" w14:textId="77777777" w:rsidR="009A000D" w:rsidRPr="009A000D" w:rsidRDefault="009A000D" w:rsidP="009A000D">
      <w:pPr>
        <w:pStyle w:val="a7"/>
        <w:rPr>
          <w:b w:val="0"/>
        </w:rPr>
      </w:pPr>
      <w:proofErr w:type="spellStart"/>
      <w:r w:rsidRPr="009A000D">
        <w:t>по</w:t>
      </w:r>
      <w:proofErr w:type="spellEnd"/>
      <w:r w:rsidRPr="009A000D">
        <w:t xml:space="preserve"> </w:t>
      </w:r>
      <w:proofErr w:type="spellStart"/>
      <w:r w:rsidRPr="009A000D">
        <w:t>курсу</w:t>
      </w:r>
      <w:proofErr w:type="spellEnd"/>
      <w:r w:rsidRPr="009A000D">
        <w:t xml:space="preserve"> </w:t>
      </w:r>
      <w:proofErr w:type="spellStart"/>
      <w:r w:rsidRPr="009A000D">
        <w:rPr>
          <w:b w:val="0"/>
          <w:u w:val="single"/>
        </w:rPr>
        <w:t>Основы</w:t>
      </w:r>
      <w:proofErr w:type="spellEnd"/>
      <w:r w:rsidRPr="009A000D">
        <w:rPr>
          <w:b w:val="0"/>
          <w:u w:val="single"/>
        </w:rPr>
        <w:t xml:space="preserve"> </w:t>
      </w:r>
      <w:proofErr w:type="spellStart"/>
      <w:r w:rsidRPr="009A000D">
        <w:rPr>
          <w:b w:val="0"/>
          <w:u w:val="single"/>
        </w:rPr>
        <w:t>проектирования</w:t>
      </w:r>
      <w:proofErr w:type="spellEnd"/>
      <w:r w:rsidRPr="009A000D">
        <w:rPr>
          <w:b w:val="0"/>
          <w:u w:val="single"/>
        </w:rPr>
        <w:t xml:space="preserve"> </w:t>
      </w:r>
      <w:proofErr w:type="spellStart"/>
      <w:r w:rsidRPr="009A000D">
        <w:rPr>
          <w:b w:val="0"/>
          <w:u w:val="single"/>
        </w:rPr>
        <w:t>приборов</w:t>
      </w:r>
      <w:proofErr w:type="spellEnd"/>
      <w:r w:rsidRPr="009A000D">
        <w:rPr>
          <w:b w:val="0"/>
          <w:u w:val="single"/>
        </w:rPr>
        <w:t xml:space="preserve"> и </w:t>
      </w:r>
      <w:proofErr w:type="spellStart"/>
      <w:r w:rsidRPr="009A000D">
        <w:rPr>
          <w:b w:val="0"/>
          <w:u w:val="single"/>
        </w:rPr>
        <w:t>систем</w:t>
      </w:r>
      <w:proofErr w:type="spellEnd"/>
    </w:p>
    <w:p w14:paraId="5E0E8796" w14:textId="77777777" w:rsidR="009A000D" w:rsidRPr="009A000D" w:rsidRDefault="009A000D" w:rsidP="009A0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3107D" w14:textId="2668BD33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Нормоконтроль______________________________________ Тюрин Е.А.</w:t>
      </w:r>
    </w:p>
    <w:p w14:paraId="0514C80B" w14:textId="77777777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Руководитель проекта (работы) _______________________ Бочкарев А.В.</w:t>
      </w:r>
    </w:p>
    <w:p w14:paraId="094AEE98" w14:textId="58DA369E" w:rsidR="009A000D" w:rsidRPr="00423FF8" w:rsidRDefault="009A000D" w:rsidP="009A000D">
      <w:pPr>
        <w:pStyle w:val="v02"/>
        <w:ind w:left="567"/>
        <w:rPr>
          <w:lang w:val="ru-RU"/>
        </w:rPr>
      </w:pPr>
      <w:proofErr w:type="spellStart"/>
      <w:r w:rsidRPr="009A000D">
        <w:t>Студент</w:t>
      </w:r>
      <w:proofErr w:type="spellEnd"/>
      <w:r w:rsidRPr="009A000D">
        <w:t xml:space="preserve"> </w:t>
      </w:r>
      <w:r w:rsidR="00423FF8">
        <w:rPr>
          <w:lang w:val="ru-RU"/>
        </w:rPr>
        <w:t>Скляров Д.В.</w:t>
      </w:r>
    </w:p>
    <w:p w14:paraId="1AAFF139" w14:textId="2B331136" w:rsidR="009A000D" w:rsidRPr="009A000D" w:rsidRDefault="009A000D" w:rsidP="009A000D">
      <w:pPr>
        <w:pStyle w:val="v02"/>
        <w:ind w:left="567"/>
      </w:pPr>
      <w:bookmarkStart w:id="10" w:name="_Toc407013865"/>
      <w:bookmarkStart w:id="11" w:name="_Toc407063160"/>
      <w:proofErr w:type="spellStart"/>
      <w:r w:rsidRPr="009A000D">
        <w:t>Группа</w:t>
      </w:r>
      <w:proofErr w:type="spellEnd"/>
      <w:r w:rsidRPr="009A000D">
        <w:t xml:space="preserve"> </w:t>
      </w:r>
      <w:bookmarkEnd w:id="10"/>
      <w:bookmarkEnd w:id="11"/>
      <w:r>
        <w:rPr>
          <w:u w:val="single"/>
          <w:lang w:val="ru-RU"/>
        </w:rPr>
        <w:t>4</w:t>
      </w:r>
      <w:r w:rsidRPr="009A000D">
        <w:rPr>
          <w:u w:val="single"/>
        </w:rPr>
        <w:t>-</w:t>
      </w:r>
      <w:r>
        <w:rPr>
          <w:u w:val="single"/>
          <w:lang w:val="ru-RU"/>
        </w:rPr>
        <w:t>И</w:t>
      </w:r>
      <w:r w:rsidRPr="009A000D">
        <w:rPr>
          <w:u w:val="single"/>
        </w:rPr>
        <w:t>АИТ-5</w:t>
      </w:r>
    </w:p>
    <w:p w14:paraId="6AC5CD6E" w14:textId="77777777" w:rsidR="009A000D" w:rsidRPr="009A000D" w:rsidRDefault="009A000D" w:rsidP="009A000D">
      <w:pPr>
        <w:pStyle w:val="v02"/>
        <w:ind w:left="567"/>
      </w:pPr>
      <w:bookmarkStart w:id="12" w:name="_Toc407013866"/>
      <w:bookmarkStart w:id="13" w:name="_Toc407063161"/>
      <w:proofErr w:type="spellStart"/>
      <w:r w:rsidRPr="009A000D">
        <w:t>Срок</w:t>
      </w:r>
      <w:proofErr w:type="spellEnd"/>
      <w:r w:rsidRPr="009A000D">
        <w:t xml:space="preserve"> </w:t>
      </w:r>
      <w:proofErr w:type="spellStart"/>
      <w:r w:rsidRPr="009A000D">
        <w:t>выполнения</w:t>
      </w:r>
      <w:proofErr w:type="spellEnd"/>
      <w:r w:rsidRPr="009A000D">
        <w:t>____________________________________</w:t>
      </w:r>
      <w:bookmarkEnd w:id="12"/>
      <w:bookmarkEnd w:id="13"/>
    </w:p>
    <w:p w14:paraId="4166D7DE" w14:textId="77777777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Проект (работа) защищена на оценку ___________________</w:t>
      </w:r>
    </w:p>
    <w:p w14:paraId="21743080" w14:textId="77777777" w:rsidR="009A000D" w:rsidRPr="009A000D" w:rsidRDefault="009A000D" w:rsidP="009A000D">
      <w:pPr>
        <w:rPr>
          <w:rFonts w:ascii="Times New Roman" w:hAnsi="Times New Roman" w:cs="Times New Roman"/>
          <w:b/>
          <w:sz w:val="28"/>
          <w:szCs w:val="28"/>
        </w:rPr>
      </w:pPr>
    </w:p>
    <w:p w14:paraId="0175519B" w14:textId="77777777" w:rsidR="009A000D" w:rsidRP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85624" w14:textId="72CC71EE" w:rsid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BA3CF" w14:textId="130808DB" w:rsidR="00136831" w:rsidRDefault="00136831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86611" w14:textId="77777777" w:rsidR="00136831" w:rsidRPr="009A000D" w:rsidRDefault="00136831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9D6AB5" w14:textId="77777777" w:rsidR="009A000D" w:rsidRP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39FF9" w14:textId="73BF354F" w:rsidR="00136831" w:rsidRDefault="009A000D" w:rsidP="009A0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г. Самара 20</w:t>
      </w:r>
      <w:r w:rsidRPr="00333F2B">
        <w:rPr>
          <w:rFonts w:ascii="Times New Roman" w:hAnsi="Times New Roman" w:cs="Times New Roman"/>
          <w:sz w:val="28"/>
          <w:szCs w:val="28"/>
        </w:rPr>
        <w:t>23</w:t>
      </w:r>
      <w:r w:rsidRPr="009A000D">
        <w:rPr>
          <w:rFonts w:ascii="Times New Roman" w:hAnsi="Times New Roman" w:cs="Times New Roman"/>
          <w:sz w:val="28"/>
          <w:szCs w:val="28"/>
        </w:rPr>
        <w:t xml:space="preserve"> - 20</w:t>
      </w:r>
      <w:r w:rsidRPr="00333F2B">
        <w:rPr>
          <w:rFonts w:ascii="Times New Roman" w:hAnsi="Times New Roman" w:cs="Times New Roman"/>
          <w:sz w:val="28"/>
          <w:szCs w:val="28"/>
        </w:rPr>
        <w:t>24</w:t>
      </w:r>
      <w:r w:rsidRPr="009A0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00D">
        <w:rPr>
          <w:rFonts w:ascii="Times New Roman" w:hAnsi="Times New Roman" w:cs="Times New Roman"/>
          <w:sz w:val="28"/>
          <w:szCs w:val="28"/>
        </w:rPr>
        <w:t>уч.год</w:t>
      </w:r>
      <w:proofErr w:type="spellEnd"/>
    </w:p>
    <w:p w14:paraId="096D00AD" w14:textId="77777777" w:rsidR="00136831" w:rsidRDefault="0013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61B1D" w14:textId="449ADCE2" w:rsidR="00136831" w:rsidRDefault="00136831" w:rsidP="00264D50">
      <w:pPr>
        <w:pStyle w:val="ab"/>
      </w:pPr>
    </w:p>
    <w:p w14:paraId="0418B088" w14:textId="4239107F" w:rsidR="00136831" w:rsidRDefault="00136831" w:rsidP="00264D50">
      <w:pPr>
        <w:pStyle w:val="ab"/>
      </w:pPr>
    </w:p>
    <w:p w14:paraId="223AAFBB" w14:textId="4074595F" w:rsidR="00136831" w:rsidRDefault="00136831" w:rsidP="00264D50">
      <w:pPr>
        <w:pStyle w:val="ab"/>
      </w:pPr>
    </w:p>
    <w:p w14:paraId="4A957371" w14:textId="77777777" w:rsidR="00136831" w:rsidRDefault="00136831" w:rsidP="00264D50">
      <w:pPr>
        <w:pStyle w:val="ab"/>
      </w:pPr>
    </w:p>
    <w:p w14:paraId="347CBE6E" w14:textId="0255DF7C" w:rsidR="00136831" w:rsidRDefault="00136831" w:rsidP="00264D50">
      <w:pPr>
        <w:pStyle w:val="ad"/>
      </w:pPr>
      <w:r>
        <w:t>Реферат</w:t>
      </w:r>
    </w:p>
    <w:p w14:paraId="6B95105E" w14:textId="7D85098A" w:rsidR="00136831" w:rsidRPr="0072697C" w:rsidRDefault="00136831" w:rsidP="00136831">
      <w:pPr>
        <w:pStyle w:val="af"/>
        <w:rPr>
          <w:sz w:val="28"/>
        </w:rPr>
      </w:pPr>
      <w:r w:rsidRPr="0072697C">
        <w:rPr>
          <w:sz w:val="28"/>
        </w:rPr>
        <w:t>Курсовой проект 2</w:t>
      </w:r>
      <w:r w:rsidR="00232C85">
        <w:rPr>
          <w:sz w:val="28"/>
        </w:rPr>
        <w:t>0</w:t>
      </w:r>
      <w:r w:rsidRPr="0072697C">
        <w:rPr>
          <w:sz w:val="28"/>
        </w:rPr>
        <w:t xml:space="preserve"> страниц, </w:t>
      </w:r>
      <w:r w:rsidR="00232C85">
        <w:rPr>
          <w:sz w:val="28"/>
        </w:rPr>
        <w:t>10</w:t>
      </w:r>
      <w:r w:rsidRPr="0072697C">
        <w:rPr>
          <w:sz w:val="28"/>
        </w:rPr>
        <w:t xml:space="preserve"> рисунка, </w:t>
      </w:r>
      <w:r w:rsidR="00232C85">
        <w:rPr>
          <w:sz w:val="28"/>
        </w:rPr>
        <w:t>2</w:t>
      </w:r>
      <w:r w:rsidRPr="0072697C">
        <w:rPr>
          <w:sz w:val="28"/>
        </w:rPr>
        <w:t xml:space="preserve"> таблиц</w:t>
      </w:r>
      <w:r w:rsidR="00232C85">
        <w:rPr>
          <w:sz w:val="28"/>
        </w:rPr>
        <w:t>ы</w:t>
      </w:r>
      <w:r w:rsidRPr="0072697C">
        <w:rPr>
          <w:sz w:val="28"/>
        </w:rPr>
        <w:t xml:space="preserve">, </w:t>
      </w:r>
      <w:r w:rsidR="00232C85">
        <w:rPr>
          <w:sz w:val="28"/>
        </w:rPr>
        <w:t>7</w:t>
      </w:r>
      <w:r w:rsidRPr="0072697C">
        <w:rPr>
          <w:sz w:val="28"/>
        </w:rPr>
        <w:t xml:space="preserve"> источников, </w:t>
      </w:r>
      <w:r w:rsidR="00232C85">
        <w:rPr>
          <w:sz w:val="28"/>
        </w:rPr>
        <w:t xml:space="preserve">3 </w:t>
      </w:r>
      <w:r w:rsidRPr="0072697C">
        <w:rPr>
          <w:sz w:val="28"/>
        </w:rPr>
        <w:t>приложения</w:t>
      </w:r>
      <w:r w:rsidR="00232C85">
        <w:rPr>
          <w:sz w:val="28"/>
        </w:rPr>
        <w:t>, 2 формулы</w:t>
      </w:r>
      <w:r w:rsidRPr="0072697C">
        <w:rPr>
          <w:sz w:val="28"/>
        </w:rPr>
        <w:t>.</w:t>
      </w:r>
    </w:p>
    <w:p w14:paraId="50A1DF15" w14:textId="77777777" w:rsidR="00136831" w:rsidRPr="0072697C" w:rsidRDefault="00136831" w:rsidP="00136831">
      <w:pPr>
        <w:spacing w:line="360" w:lineRule="auto"/>
        <w:ind w:firstLine="567"/>
        <w:jc w:val="both"/>
        <w:rPr>
          <w:szCs w:val="28"/>
        </w:rPr>
      </w:pPr>
    </w:p>
    <w:p w14:paraId="7E29F4EA" w14:textId="0F09EC24" w:rsidR="00481C42" w:rsidRDefault="00481C42" w:rsidP="00136831">
      <w:pPr>
        <w:pStyle w:val="af"/>
        <w:rPr>
          <w:sz w:val="28"/>
        </w:rPr>
      </w:pPr>
      <w:r>
        <w:rPr>
          <w:sz w:val="28"/>
        </w:rPr>
        <w:t>АНАЛОГОВО-ЦИФРОВОЙ ПРЕОБРАЗОВАТЕЛЬ, МИКРОКОНТРОЛЛЕР, ОБРАБОТКА СИГНАЛОВ, ОСЦИЛОГРАФ, ПОРТАТИВНОЕ УСТРОЙСТВО, СИГНАЛЫ</w:t>
      </w:r>
    </w:p>
    <w:p w14:paraId="02807BE4" w14:textId="77777777" w:rsidR="00136831" w:rsidRPr="0072697C" w:rsidRDefault="00136831" w:rsidP="00136831">
      <w:pPr>
        <w:spacing w:line="360" w:lineRule="auto"/>
        <w:ind w:firstLine="567"/>
        <w:jc w:val="both"/>
        <w:rPr>
          <w:szCs w:val="28"/>
        </w:rPr>
      </w:pPr>
    </w:p>
    <w:p w14:paraId="161D7BA0" w14:textId="498CABD9" w:rsidR="00136831" w:rsidRPr="00481C42" w:rsidRDefault="00136831" w:rsidP="00481C42">
      <w:pPr>
        <w:pStyle w:val="af"/>
        <w:rPr>
          <w:iCs/>
          <w:sz w:val="28"/>
        </w:rPr>
      </w:pPr>
      <w:r w:rsidRPr="0072697C">
        <w:rPr>
          <w:sz w:val="28"/>
        </w:rPr>
        <w:t>Целью курсового проекта является</w:t>
      </w:r>
      <w:r w:rsidR="00481C42">
        <w:rPr>
          <w:i/>
          <w:sz w:val="28"/>
        </w:rPr>
        <w:t xml:space="preserve"> </w:t>
      </w:r>
      <w:r w:rsidR="00481C42">
        <w:rPr>
          <w:iCs/>
          <w:sz w:val="28"/>
        </w:rPr>
        <w:t>разработка устройства для анализа сигналов.</w:t>
      </w:r>
    </w:p>
    <w:p w14:paraId="041C5989" w14:textId="022DB9D3" w:rsidR="00136831" w:rsidRPr="0072697C" w:rsidRDefault="00136831" w:rsidP="00481C42">
      <w:pPr>
        <w:pStyle w:val="af"/>
        <w:rPr>
          <w:i/>
          <w:sz w:val="28"/>
        </w:rPr>
      </w:pPr>
      <w:r w:rsidRPr="0072697C">
        <w:rPr>
          <w:sz w:val="28"/>
        </w:rPr>
        <w:t xml:space="preserve">В первой части выпускной </w:t>
      </w:r>
      <w:r w:rsidR="00481C42">
        <w:rPr>
          <w:sz w:val="28"/>
        </w:rPr>
        <w:t>работы описываются теоретические основы работы осциллографов.</w:t>
      </w:r>
    </w:p>
    <w:p w14:paraId="4EA38DEC" w14:textId="25266000" w:rsidR="00136831" w:rsidRPr="0072697C" w:rsidRDefault="00136831" w:rsidP="00481C42">
      <w:pPr>
        <w:pStyle w:val="af"/>
        <w:rPr>
          <w:sz w:val="28"/>
        </w:rPr>
      </w:pPr>
      <w:r w:rsidRPr="0072697C">
        <w:rPr>
          <w:sz w:val="28"/>
        </w:rPr>
        <w:t xml:space="preserve">Во второй части </w:t>
      </w:r>
      <w:r w:rsidR="00481C42">
        <w:rPr>
          <w:sz w:val="28"/>
        </w:rPr>
        <w:t>описана структурная схема, разрабатываемого устройства.</w:t>
      </w:r>
    </w:p>
    <w:p w14:paraId="2008FD73" w14:textId="00716A43" w:rsidR="00136831" w:rsidRDefault="00136831" w:rsidP="00481C42">
      <w:pPr>
        <w:pStyle w:val="af"/>
        <w:rPr>
          <w:sz w:val="28"/>
        </w:rPr>
      </w:pPr>
      <w:r w:rsidRPr="0072697C">
        <w:rPr>
          <w:sz w:val="28"/>
        </w:rPr>
        <w:t xml:space="preserve">Третья часть включает </w:t>
      </w:r>
      <w:r w:rsidR="00481C42">
        <w:rPr>
          <w:sz w:val="28"/>
        </w:rPr>
        <w:t>описание принципиальной электрической схемы.</w:t>
      </w:r>
    </w:p>
    <w:p w14:paraId="7C60AB61" w14:textId="04C8DF27" w:rsidR="00481C42" w:rsidRDefault="00481C42" w:rsidP="00481C42">
      <w:pPr>
        <w:pStyle w:val="af"/>
        <w:rPr>
          <w:i/>
          <w:sz w:val="28"/>
        </w:rPr>
      </w:pPr>
      <w:r>
        <w:rPr>
          <w:sz w:val="28"/>
        </w:rPr>
        <w:t>В четвёртой части представлен расчёт основных погрешностей.</w:t>
      </w:r>
    </w:p>
    <w:p w14:paraId="7E46D56B" w14:textId="7E765CA8" w:rsidR="00136831" w:rsidRDefault="00136831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i/>
          <w:sz w:val="28"/>
        </w:rPr>
        <w:br w:type="page"/>
      </w:r>
    </w:p>
    <w:p w14:paraId="1DCDA3BA" w14:textId="1194BCEB" w:rsidR="00136831" w:rsidRDefault="00136831" w:rsidP="00264D50">
      <w:pPr>
        <w:pStyle w:val="ad"/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560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DFC5A" w14:textId="5D455BB7" w:rsidR="00867FF1" w:rsidRDefault="00867FF1">
          <w:pPr>
            <w:pStyle w:val="af4"/>
          </w:pPr>
        </w:p>
        <w:p w14:paraId="0AB7F876" w14:textId="384EE7C0" w:rsidR="00BB4AD5" w:rsidRDefault="00867FF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8159" w:history="1">
            <w:r w:rsidR="00BB4AD5" w:rsidRPr="00EB159B">
              <w:rPr>
                <w:rStyle w:val="af5"/>
                <w:noProof/>
              </w:rPr>
              <w:t>Введение</w:t>
            </w:r>
            <w:r w:rsidR="00BB4AD5">
              <w:rPr>
                <w:noProof/>
                <w:webHidden/>
              </w:rPr>
              <w:tab/>
            </w:r>
            <w:r w:rsidR="00BB4AD5">
              <w:rPr>
                <w:noProof/>
                <w:webHidden/>
              </w:rPr>
              <w:fldChar w:fldCharType="begin"/>
            </w:r>
            <w:r w:rsidR="00BB4AD5">
              <w:rPr>
                <w:noProof/>
                <w:webHidden/>
              </w:rPr>
              <w:instrText xml:space="preserve"> PAGEREF _Toc153738159 \h </w:instrText>
            </w:r>
            <w:r w:rsidR="00BB4AD5">
              <w:rPr>
                <w:noProof/>
                <w:webHidden/>
              </w:rPr>
            </w:r>
            <w:r w:rsidR="00BB4AD5">
              <w:rPr>
                <w:noProof/>
                <w:webHidden/>
              </w:rPr>
              <w:fldChar w:fldCharType="separate"/>
            </w:r>
            <w:r w:rsidR="00BB4AD5">
              <w:rPr>
                <w:noProof/>
                <w:webHidden/>
              </w:rPr>
              <w:t>4</w:t>
            </w:r>
            <w:r w:rsidR="00BB4AD5">
              <w:rPr>
                <w:noProof/>
                <w:webHidden/>
              </w:rPr>
              <w:fldChar w:fldCharType="end"/>
            </w:r>
          </w:hyperlink>
        </w:p>
        <w:p w14:paraId="4EC36D88" w14:textId="1805C25A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0" w:history="1">
            <w:r w:rsidRPr="00EB159B">
              <w:rPr>
                <w:rStyle w:val="af5"/>
                <w:noProof/>
              </w:rPr>
              <w:t>1 Основы построения устройства анализа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C9C2" w14:textId="2E93A9FF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1" w:history="1">
            <w:r w:rsidRPr="00EB159B">
              <w:rPr>
                <w:rStyle w:val="af5"/>
                <w:noProof/>
              </w:rPr>
              <w:t>1.1 Способы преобразования сигнала в электронных осциллографах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D8AA" w14:textId="0B7F7D81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2" w:history="1">
            <w:r w:rsidRPr="00EB159B">
              <w:rPr>
                <w:rStyle w:val="af5"/>
                <w:noProof/>
              </w:rPr>
              <w:t>1.2 Способы повторения напряжения для нескольких потребляющих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CCA5" w14:textId="7A5310CB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3" w:history="1">
            <w:r w:rsidRPr="00EB159B">
              <w:rPr>
                <w:rStyle w:val="af5"/>
                <w:noProof/>
              </w:rPr>
              <w:t>1.3 Способы коммутирования нескольких сигнальных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BC71" w14:textId="463E7A88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4" w:history="1">
            <w:r w:rsidRPr="00EB159B">
              <w:rPr>
                <w:rStyle w:val="af5"/>
                <w:noProof/>
              </w:rPr>
              <w:t>1.4 Преобразование аналоговой величины в цифровую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2778" w14:textId="730A924D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5" w:history="1">
            <w:r w:rsidRPr="00EB159B">
              <w:rPr>
                <w:rStyle w:val="af5"/>
                <w:noProof/>
              </w:rPr>
              <w:t>1.5 Способы отображения информации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206E" w14:textId="5D6193CE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6" w:history="1">
            <w:r w:rsidRPr="00EB159B">
              <w:rPr>
                <w:rStyle w:val="af5"/>
                <w:noProof/>
              </w:rPr>
              <w:t>2 Разработка структурной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DCED" w14:textId="1059B182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7" w:history="1">
            <w:r w:rsidRPr="00EB159B">
              <w:rPr>
                <w:rStyle w:val="af5"/>
                <w:noProof/>
              </w:rPr>
              <w:t>3 Разработка принципиальной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3614" w14:textId="74673422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8" w:history="1">
            <w:r w:rsidRPr="00EB159B">
              <w:rPr>
                <w:rStyle w:val="af5"/>
                <w:noProof/>
              </w:rPr>
              <w:t>3.1 Разработка принципиальной схемы устройства для анализа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9022" w14:textId="346B8801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69" w:history="1">
            <w:r w:rsidRPr="00EB159B">
              <w:rPr>
                <w:rStyle w:val="af5"/>
                <w:noProof/>
              </w:rPr>
              <w:t>4 Метрологический анализ разработанного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2D4A" w14:textId="4296E8FE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70" w:history="1">
            <w:r w:rsidRPr="00EB159B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278E" w14:textId="627664B9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71" w:history="1">
            <w:r w:rsidRPr="00EB159B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4ADA" w14:textId="64E922A7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72" w:history="1">
            <w:r w:rsidRPr="00EB159B">
              <w:rPr>
                <w:rStyle w:val="af5"/>
                <w:noProof/>
              </w:rPr>
              <w:t>Приложение А. Устройство для анализа сигналов.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65FC" w14:textId="5AAA98A0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73" w:history="1">
            <w:r w:rsidRPr="00EB159B">
              <w:rPr>
                <w:rStyle w:val="af5"/>
                <w:noProof/>
              </w:rPr>
              <w:t>Приложение Б. Устройство для анализа сигналов. Перечень элементов. Лист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57C1" w14:textId="1A824821" w:rsidR="00BB4AD5" w:rsidRDefault="00BB4AD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738174" w:history="1">
            <w:r w:rsidRPr="00EB159B">
              <w:rPr>
                <w:rStyle w:val="af5"/>
                <w:noProof/>
              </w:rPr>
              <w:t>Приложение В. Устройство для анализа сигналов. Перечень элементов. Лист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F8C9" w14:textId="10B64D79" w:rsidR="00867FF1" w:rsidRDefault="00867FF1">
          <w:r>
            <w:rPr>
              <w:b/>
              <w:bCs/>
            </w:rPr>
            <w:fldChar w:fldCharType="end"/>
          </w:r>
        </w:p>
      </w:sdtContent>
    </w:sdt>
    <w:p w14:paraId="12204277" w14:textId="77777777" w:rsidR="00867FF1" w:rsidRPr="00867FF1" w:rsidRDefault="00867FF1" w:rsidP="00867FF1">
      <w:pPr>
        <w:pStyle w:val="ab"/>
      </w:pPr>
    </w:p>
    <w:p w14:paraId="6CA27159" w14:textId="2EE3602A" w:rsidR="00136831" w:rsidRDefault="00136831" w:rsidP="00264D50">
      <w:pPr>
        <w:pStyle w:val="ab"/>
      </w:pPr>
    </w:p>
    <w:p w14:paraId="63ECF669" w14:textId="14B5FB1B" w:rsidR="00136831" w:rsidRDefault="0013683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6EEFEF" w14:textId="3C9AAB3E" w:rsidR="00136831" w:rsidRDefault="00136831" w:rsidP="00264D50">
      <w:pPr>
        <w:pStyle w:val="12"/>
      </w:pPr>
      <w:bookmarkStart w:id="14" w:name="_Toc153738159"/>
      <w:r>
        <w:lastRenderedPageBreak/>
        <w:t>Введение</w:t>
      </w:r>
      <w:bookmarkEnd w:id="14"/>
    </w:p>
    <w:p w14:paraId="3B9C1BA1" w14:textId="08BC22BC" w:rsidR="00333F2B" w:rsidRDefault="004B7F00" w:rsidP="00264D50">
      <w:pPr>
        <w:pStyle w:val="ab"/>
      </w:pPr>
      <w:r>
        <w:t xml:space="preserve">В данной курсовой работе рассматривается проектирование устройства для анализа сигналов, предназначенного для портативного использования в связке с устройством, имеющим </w:t>
      </w:r>
      <w:r>
        <w:rPr>
          <w:lang w:val="en-US"/>
        </w:rPr>
        <w:t>USB</w:t>
      </w:r>
      <w:r w:rsidRPr="004B7F00">
        <w:t xml:space="preserve"> </w:t>
      </w:r>
      <w:r>
        <w:t xml:space="preserve">интерфейс, такие как компьютеры, смартфоны, планшеты. </w:t>
      </w:r>
    </w:p>
    <w:p w14:paraId="43F9161D" w14:textId="202F5A4C" w:rsidR="00AC0B79" w:rsidRDefault="004B7F00" w:rsidP="002E34C3">
      <w:pPr>
        <w:pStyle w:val="ab"/>
      </w:pPr>
      <w:r>
        <w:t xml:space="preserve">Устройство для анализа сигналов </w:t>
      </w:r>
      <w:r w:rsidR="00FE3EC1">
        <w:t xml:space="preserve">относится к категории измерительных приборов – осциллографы. </w:t>
      </w:r>
      <w:r w:rsidR="00F000D2">
        <w:t xml:space="preserve">Сами осциллографы делятся на </w:t>
      </w:r>
      <w:r w:rsidR="00AC0B79">
        <w:t xml:space="preserve">две </w:t>
      </w:r>
      <w:r w:rsidR="00F000D2">
        <w:t>подкатегории – цифровые, аналоговые</w:t>
      </w:r>
      <w:r w:rsidR="00C865C7">
        <w:rPr>
          <w:lang w:val="en-US"/>
        </w:rPr>
        <w:t xml:space="preserve"> [1]</w:t>
      </w:r>
      <w:r w:rsidR="00F000D2">
        <w:t xml:space="preserve">. Различие их заключается </w:t>
      </w:r>
      <w:r w:rsidR="000E0CA2">
        <w:t xml:space="preserve">способе обработки сигнала, в аналоговых осциллографах все преобразования над сигналом происходят напрямую при помощи </w:t>
      </w:r>
      <w:r w:rsidR="008E0259">
        <w:t>сборки электронных блоков, к примеру делителем</w:t>
      </w:r>
      <w:r w:rsidR="000E0CA2">
        <w:t>, их недостатки – ограниченные возможности по обработке и низкая точность. У</w:t>
      </w:r>
      <w:r w:rsidR="00F000D2">
        <w:t xml:space="preserve"> цифровых за обработку отвечает чаще всего связка аналогово-цифрового преобразователя</w:t>
      </w:r>
      <w:r w:rsidR="00AC0B79">
        <w:t xml:space="preserve">, захватывающего значение сигнала в определённые интервалы времени, а обработка этих значений происходит при помощи </w:t>
      </w:r>
      <w:r w:rsidR="00F000D2">
        <w:t>программн</w:t>
      </w:r>
      <w:r w:rsidR="00AC0B79">
        <w:t>ого</w:t>
      </w:r>
      <w:r w:rsidR="00F000D2">
        <w:t xml:space="preserve"> обеспечени</w:t>
      </w:r>
      <w:r w:rsidR="00AC0B79">
        <w:t>я</w:t>
      </w:r>
      <w:r w:rsidR="00F000D2">
        <w:t xml:space="preserve"> микроконтроллера</w:t>
      </w:r>
      <w:r w:rsidR="000E0CA2">
        <w:t>, их минусом является большая стоимость по отношению к аналоговым осциллографам.</w:t>
      </w:r>
      <w:r w:rsidR="00F000D2">
        <w:t xml:space="preserve">  </w:t>
      </w:r>
    </w:p>
    <w:p w14:paraId="704022E0" w14:textId="113D675D" w:rsidR="00AC0B79" w:rsidRDefault="00AC0B79" w:rsidP="00264D50">
      <w:pPr>
        <w:pStyle w:val="ab"/>
      </w:pPr>
      <w:r>
        <w:t>П</w:t>
      </w:r>
      <w:r w:rsidR="00FE3EC1">
        <w:t xml:space="preserve">рименение </w:t>
      </w:r>
      <w:r>
        <w:t xml:space="preserve">осциллографов </w:t>
      </w:r>
      <w:r w:rsidR="00FE3EC1">
        <w:t xml:space="preserve">универсально – от простого использования при ремонте </w:t>
      </w:r>
      <w:r>
        <w:t xml:space="preserve">бытовой техники </w:t>
      </w:r>
      <w:r w:rsidR="00FE3EC1">
        <w:t>до анализа радиоэлектронных компонентов, поэтому осциллографы довольно широко распространены в</w:t>
      </w:r>
      <w:r>
        <w:t xml:space="preserve"> </w:t>
      </w:r>
      <w:r w:rsidR="00FE3EC1">
        <w:t>сферах</w:t>
      </w:r>
      <w:r>
        <w:t>, где используется электротехника</w:t>
      </w:r>
      <w:r w:rsidR="00FE3EC1">
        <w:t>.</w:t>
      </w:r>
      <w:r w:rsidR="007F2004">
        <w:t xml:space="preserve"> </w:t>
      </w:r>
    </w:p>
    <w:p w14:paraId="2865C784" w14:textId="53BF8FA6" w:rsidR="008E3F4A" w:rsidRDefault="007F2004" w:rsidP="008E0259">
      <w:pPr>
        <w:pStyle w:val="ab"/>
      </w:pPr>
      <w:r>
        <w:t>Габариты, функционал и точность у осциллографов варьируются от бюджета. Сегментом применения устройства, описанного в данной работе, является</w:t>
      </w:r>
      <w:r w:rsidR="00EF6221" w:rsidRPr="00EF6221">
        <w:t xml:space="preserve"> </w:t>
      </w:r>
      <w:r w:rsidR="00EF6221">
        <w:t>бюджетный сектор. К основным минусам устройств в данной ценовой категории можно отнести</w:t>
      </w:r>
      <w:r w:rsidR="00F000D2">
        <w:t xml:space="preserve">: </w:t>
      </w:r>
      <w:r w:rsidR="00EF6221">
        <w:t>пользовательский монитор ввода-вывода данных, чаще всего представля</w:t>
      </w:r>
      <w:r w:rsidR="00423FF8">
        <w:t>ющий</w:t>
      </w:r>
      <w:r w:rsidR="00EF6221">
        <w:t xml:space="preserve"> из себя небольшого размера экран, неудобный интерфейс представления</w:t>
      </w:r>
      <w:r w:rsidR="00F000D2">
        <w:t xml:space="preserve"> информации</w:t>
      </w:r>
      <w:r w:rsidR="00EF6221">
        <w:t xml:space="preserve">; </w:t>
      </w:r>
      <w:r w:rsidR="00F000D2">
        <w:t xml:space="preserve">низкая точность – обусловленная </w:t>
      </w:r>
      <w:r w:rsidR="00423FF8">
        <w:t>экономией производителей на комплектующих.</w:t>
      </w:r>
    </w:p>
    <w:p w14:paraId="6FB95D7B" w14:textId="77777777" w:rsidR="00423FF8" w:rsidRDefault="00423FF8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635ED70A" w14:textId="76F6A8DF" w:rsidR="00B07BBC" w:rsidRDefault="00E46577" w:rsidP="00E46577">
      <w:pPr>
        <w:pStyle w:val="12"/>
        <w:ind w:left="420"/>
        <w:jc w:val="left"/>
      </w:pPr>
      <w:bookmarkStart w:id="15" w:name="_Toc153738160"/>
      <w:r>
        <w:lastRenderedPageBreak/>
        <w:t xml:space="preserve">1 </w:t>
      </w:r>
      <w:r w:rsidR="007D65C4">
        <w:t>Основы построения</w:t>
      </w:r>
      <w:r w:rsidR="00E82F7F">
        <w:t xml:space="preserve"> устройства анализа сигналов</w:t>
      </w:r>
      <w:bookmarkEnd w:id="15"/>
    </w:p>
    <w:p w14:paraId="01FEC3D3" w14:textId="4C8A0784" w:rsidR="00B07BBC" w:rsidRDefault="00E46577" w:rsidP="00E46577">
      <w:pPr>
        <w:pStyle w:val="20"/>
      </w:pPr>
      <w:bookmarkStart w:id="16" w:name="_Toc153738161"/>
      <w:r>
        <w:t xml:space="preserve">1.1 </w:t>
      </w:r>
      <w:r w:rsidR="00B07BBC">
        <w:t>Способы преобразования сигнала в электронных осциллографах</w:t>
      </w:r>
      <w:bookmarkEnd w:id="16"/>
    </w:p>
    <w:p w14:paraId="5AD6A97C" w14:textId="54E73CD6" w:rsidR="006E2A5B" w:rsidRDefault="00B07BBC" w:rsidP="00B07BBC">
      <w:pPr>
        <w:pStyle w:val="ab"/>
      </w:pPr>
      <w:r>
        <w:t>Как было указано в</w:t>
      </w:r>
      <w:r w:rsidR="002F1807">
        <w:t>о</w:t>
      </w:r>
      <w:r>
        <w:t xml:space="preserve"> введении за получение значений сигнала в электронных осциллографах отвечает аналогово-цифровой преобразователь, но, как правило, их диапазон работы зависит, либо от опорного напряжения, либо от напряжения питания</w:t>
      </w:r>
      <w:r w:rsidR="009E4D44">
        <w:t>. Увеличение диапазона измерений достигается, либо увеличением опорного напряжения, либо преобразованием  входного сигнала</w:t>
      </w:r>
      <w:r w:rsidR="002E34C3">
        <w:t xml:space="preserve"> </w:t>
      </w:r>
      <w:r w:rsidR="002E34C3" w:rsidRPr="002E34C3">
        <w:t>[</w:t>
      </w:r>
      <w:r w:rsidR="00C865C7" w:rsidRPr="00C865C7">
        <w:t>2</w:t>
      </w:r>
      <w:r w:rsidR="002E34C3" w:rsidRPr="002E34C3">
        <w:t>]</w:t>
      </w:r>
      <w:r w:rsidR="009E4D44">
        <w:t xml:space="preserve">. </w:t>
      </w:r>
    </w:p>
    <w:p w14:paraId="03ED00C3" w14:textId="4E2D12E4" w:rsidR="006E2A5B" w:rsidRDefault="009E4D44" w:rsidP="00B07BBC">
      <w:pPr>
        <w:pStyle w:val="ab"/>
      </w:pPr>
      <w:r>
        <w:t xml:space="preserve">Вариант с увеличением опорного напряжения реализуется при помощи схемы </w:t>
      </w:r>
      <w:r w:rsidR="006E2A5B">
        <w:t>преобразователя напряжени</w:t>
      </w:r>
      <w:r w:rsidR="002F1807">
        <w:t>я</w:t>
      </w:r>
      <w:r w:rsidR="006E2A5B">
        <w:t>, чаще всего с использованием трансформатор</w:t>
      </w:r>
      <w:r w:rsidR="002F1807">
        <w:t>ного компонента</w:t>
      </w:r>
      <w:r w:rsidR="006E2A5B">
        <w:t>, и такой подход несет в себе два минуса – громоздкость схемы</w:t>
      </w:r>
      <w:r w:rsidR="002F1807">
        <w:t xml:space="preserve"> и</w:t>
      </w:r>
      <w:r w:rsidR="006E2A5B">
        <w:t xml:space="preserve"> высокое количество шумов</w:t>
      </w:r>
      <w:r w:rsidR="002F1807">
        <w:t xml:space="preserve"> на сигнальных выводах</w:t>
      </w:r>
      <w:r w:rsidR="00C865C7" w:rsidRPr="00C865C7">
        <w:t xml:space="preserve"> [3]</w:t>
      </w:r>
      <w:r w:rsidR="006E2A5B">
        <w:t>. Так как реализуемое устройство, как минимум, должно быть компактным и портативным, данный метод увеличения диапазона измерений не подходит</w:t>
      </w:r>
      <w:r w:rsidR="002F1807">
        <w:t xml:space="preserve"> в данной работе</w:t>
      </w:r>
      <w:r w:rsidR="006E2A5B">
        <w:t xml:space="preserve">. </w:t>
      </w:r>
    </w:p>
    <w:p w14:paraId="3F1FBFF6" w14:textId="0AA8717F" w:rsidR="00D0620C" w:rsidRDefault="006E2A5B" w:rsidP="002E34C3">
      <w:pPr>
        <w:pStyle w:val="ab"/>
      </w:pPr>
      <w:r>
        <w:t>Вариант с изменением входного сигнала построен на простейшей схеме – делителе</w:t>
      </w:r>
      <w:r w:rsidR="00C865C7" w:rsidRPr="00C865C7">
        <w:t xml:space="preserve"> [4]</w:t>
      </w:r>
      <w:r>
        <w:t>. Он выполняет математическую функцию деления и в зависимости от номинала резисторов делит напряжение в определённом соотношении. Сами</w:t>
      </w:r>
      <w:r w:rsidR="002F1807">
        <w:t xml:space="preserve"> делители бывают многоканальные, в случае если один сигнал требуется разделить сразу на несколько соотношений</w:t>
      </w:r>
      <w:r w:rsidR="00C667C5">
        <w:t xml:space="preserve"> (рис. 1.1)</w:t>
      </w:r>
      <w:r w:rsidR="002F1807">
        <w:t>; одноканальные – сигнал делится ровно на одно соотношение</w:t>
      </w:r>
      <w:r w:rsidR="00C667C5">
        <w:t xml:space="preserve"> (рис. 1.2)</w:t>
      </w:r>
      <w:r w:rsidR="002F1807">
        <w:t xml:space="preserve">; регулируемые – значение соотношения деления можно менять динамически; многоканальные регулируемые – собирающие в себе функционал двух вышеперечисленных видов. Понижающие схемы на делителях являются простыми и компактными, </w:t>
      </w:r>
      <w:r w:rsidR="00AA6688">
        <w:t xml:space="preserve">но также стоит учитывать ряд проблем, связанных с ними. В схеме используются резисторы на которых вне зависимости от любых факторов происходит падение напряжение, на одноканальных резисторах это не является большой проблемой, но в </w:t>
      </w:r>
      <w:r w:rsidR="00263E13">
        <w:t xml:space="preserve">схемах </w:t>
      </w:r>
      <w:r w:rsidR="00AA6688">
        <w:t xml:space="preserve">с многоканальными делителями </w:t>
      </w:r>
      <w:r w:rsidR="00D0620C">
        <w:t>–</w:t>
      </w:r>
      <w:r w:rsidR="00263E13">
        <w:t xml:space="preserve"> </w:t>
      </w:r>
      <w:r w:rsidR="00AA6688">
        <w:t xml:space="preserve">в связке </w:t>
      </w:r>
      <w:r w:rsidR="00263E13">
        <w:t xml:space="preserve"> с ними </w:t>
      </w:r>
      <w:r w:rsidR="00AA6688">
        <w:t xml:space="preserve">рекомендуется </w:t>
      </w:r>
      <w:r w:rsidR="00AA6688">
        <w:lastRenderedPageBreak/>
        <w:t>использовать</w:t>
      </w:r>
      <w:r w:rsidR="00D0620C">
        <w:t xml:space="preserve"> схемы повторители напряжений для более устойчивых напряжений</w:t>
      </w:r>
      <w:r w:rsidR="00263E13">
        <w:t xml:space="preserve"> на выводах делителя</w:t>
      </w:r>
      <w:r w:rsidR="00D0620C">
        <w:t>.</w:t>
      </w:r>
      <w:r w:rsidR="00826124" w:rsidRPr="00826124">
        <w:t xml:space="preserve"> </w:t>
      </w:r>
      <w:r w:rsidR="00826124">
        <w:t xml:space="preserve">Также стоит отметить, при проектировании регулируемых делителей – у цифровых потенциометров максимальное входное напряжение </w:t>
      </w:r>
      <w:r w:rsidR="009110AC" w:rsidRPr="009110AC">
        <w:t xml:space="preserve"> </w:t>
      </w:r>
      <w:r w:rsidR="009110AC">
        <w:t xml:space="preserve">чаще всего не превышает 50 вольт. </w:t>
      </w:r>
    </w:p>
    <w:p w14:paraId="11A8D81E" w14:textId="38CAC4A2" w:rsidR="00C667C5" w:rsidRDefault="00C667C5" w:rsidP="00C667C5">
      <w:pPr>
        <w:pStyle w:val="ab"/>
        <w:ind w:firstLine="0"/>
        <w:jc w:val="center"/>
      </w:pPr>
      <w:r w:rsidRPr="00C667C5">
        <w:rPr>
          <w:noProof/>
        </w:rPr>
        <w:drawing>
          <wp:inline distT="0" distB="0" distL="0" distR="0" wp14:anchorId="55E654FD" wp14:editId="62E75E73">
            <wp:extent cx="4587240" cy="3311091"/>
            <wp:effectExtent l="0" t="0" r="3810" b="3810"/>
            <wp:docPr id="107276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5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635" cy="33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926" w14:textId="7AC94ECD" w:rsidR="00C667C5" w:rsidRDefault="00161944" w:rsidP="00C667C5">
      <w:pPr>
        <w:pStyle w:val="af2"/>
      </w:pPr>
      <w:r>
        <w:t>Рисунок</w:t>
      </w:r>
      <w:r w:rsidR="00C667C5">
        <w:t xml:space="preserve"> 1.1 – Одноканальный делитель напряжения</w:t>
      </w:r>
    </w:p>
    <w:p w14:paraId="6C3E8225" w14:textId="77777777" w:rsidR="00C667C5" w:rsidRDefault="00C667C5" w:rsidP="00C667C5">
      <w:pPr>
        <w:pStyle w:val="ab"/>
        <w:ind w:firstLine="0"/>
        <w:jc w:val="center"/>
      </w:pPr>
    </w:p>
    <w:p w14:paraId="502DD84F" w14:textId="2B1BC8C8" w:rsidR="00C667C5" w:rsidRDefault="00C667C5" w:rsidP="00C667C5">
      <w:pPr>
        <w:pStyle w:val="ab"/>
        <w:ind w:firstLine="0"/>
        <w:jc w:val="center"/>
      </w:pPr>
      <w:r w:rsidRPr="00C667C5">
        <w:rPr>
          <w:noProof/>
        </w:rPr>
        <w:drawing>
          <wp:inline distT="0" distB="0" distL="0" distR="0" wp14:anchorId="63F25C86" wp14:editId="26526C0C">
            <wp:extent cx="3574209" cy="3421380"/>
            <wp:effectExtent l="0" t="0" r="7620" b="7620"/>
            <wp:docPr id="63131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3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007" cy="34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057C" w14:textId="51120DA9" w:rsidR="00C667C5" w:rsidRPr="00C667C5" w:rsidRDefault="00161944" w:rsidP="00C667C5">
      <w:pPr>
        <w:pStyle w:val="ab"/>
        <w:ind w:firstLine="0"/>
        <w:jc w:val="center"/>
      </w:pPr>
      <w:r>
        <w:t>Рисунок</w:t>
      </w:r>
      <w:r w:rsidR="00C667C5">
        <w:t xml:space="preserve"> 1.2 – Многоканальный делитель напряжения</w:t>
      </w:r>
    </w:p>
    <w:p w14:paraId="31778362" w14:textId="3539DC18" w:rsidR="009E4D44" w:rsidRDefault="00D0620C" w:rsidP="00D0620C">
      <w:pPr>
        <w:pStyle w:val="20"/>
      </w:pPr>
      <w:bookmarkStart w:id="17" w:name="_Toc153738162"/>
      <w:r>
        <w:lastRenderedPageBreak/>
        <w:t>1.2 Способы повторения напряжения для нескольких потребляющих устройств</w:t>
      </w:r>
      <w:bookmarkEnd w:id="17"/>
    </w:p>
    <w:p w14:paraId="4317B62C" w14:textId="3E56EAD6" w:rsidR="00826124" w:rsidRPr="00826124" w:rsidRDefault="009E4D44" w:rsidP="002E34C3">
      <w:pPr>
        <w:pStyle w:val="ab"/>
      </w:pPr>
      <w:r>
        <w:t xml:space="preserve">  </w:t>
      </w:r>
      <w:r w:rsidR="00263E13">
        <w:t>В схемах, где</w:t>
      </w:r>
      <w:r w:rsidR="00E62832">
        <w:t xml:space="preserve"> требуется увеличить нагрузочную способность сигнала</w:t>
      </w:r>
      <w:r w:rsidR="00263E13">
        <w:t>, например многоканальный делитель, используют</w:t>
      </w:r>
      <w:r w:rsidR="00A9389A">
        <w:t xml:space="preserve"> схему буферного усилителя, также известного как повторитель</w:t>
      </w:r>
      <w:r w:rsidR="00C865C7" w:rsidRPr="00C865C7">
        <w:t xml:space="preserve"> [</w:t>
      </w:r>
      <w:r w:rsidR="00093154">
        <w:t>4</w:t>
      </w:r>
      <w:r w:rsidR="00C865C7" w:rsidRPr="00C865C7">
        <w:t>]</w:t>
      </w:r>
      <w:r w:rsidR="00263E13">
        <w:t>.</w:t>
      </w:r>
      <w:r w:rsidR="00A9389A">
        <w:t xml:space="preserve"> Такая схема понижает своё выходное сопротивление, забирая на себя функцию источника напряжения с нулевым сопротивлением. Входное и входное напряжения при этом всегда остаются одинаковыми</w:t>
      </w:r>
      <w:r w:rsidR="00E62832">
        <w:t xml:space="preserve">, а выходная сила тока увеличивается, таким образом увеличивая параметр мощности у сигнала. </w:t>
      </w:r>
      <w:r w:rsidR="00A9389A">
        <w:t>Обычно схемы повторителей являются неинвертирующими</w:t>
      </w:r>
      <w:r w:rsidR="00E62832">
        <w:t>.</w:t>
      </w:r>
      <w:r w:rsidR="00826124" w:rsidRPr="00826124">
        <w:t xml:space="preserve"> </w:t>
      </w:r>
      <w:r w:rsidR="00826124">
        <w:t xml:space="preserve">Сама схема устроена достаточно просто, на положительный вход операционного усилителя подаётся сигнал, который необходимо повторить, в качестве обратной связи на отрицательный вход подаётся выходное напряжение. Пример простейшей схемы буферного усилителя напряжения на основе платы </w:t>
      </w:r>
      <w:r w:rsidR="00826124">
        <w:rPr>
          <w:lang w:val="en-US"/>
        </w:rPr>
        <w:t>AD</w:t>
      </w:r>
      <w:r w:rsidR="00826124" w:rsidRPr="00826124">
        <w:t xml:space="preserve">8510 </w:t>
      </w:r>
      <w:r w:rsidR="00826124">
        <w:t>представлен на рисунке 1.</w:t>
      </w:r>
      <w:r w:rsidR="00C667C5">
        <w:t>3</w:t>
      </w:r>
      <w:r w:rsidR="00826124">
        <w:t xml:space="preserve">. </w:t>
      </w:r>
    </w:p>
    <w:p w14:paraId="58F565EE" w14:textId="4C2FC5D5" w:rsidR="00E62832" w:rsidRDefault="00E62832" w:rsidP="00E62832">
      <w:pPr>
        <w:pStyle w:val="ab"/>
        <w:ind w:firstLine="0"/>
        <w:jc w:val="center"/>
        <w:rPr>
          <w:lang w:val="en-US"/>
        </w:rPr>
      </w:pPr>
      <w:r w:rsidRPr="00E62832">
        <w:rPr>
          <w:noProof/>
          <w:lang w:val="en-US"/>
        </w:rPr>
        <w:drawing>
          <wp:inline distT="0" distB="0" distL="0" distR="0" wp14:anchorId="5FC56607" wp14:editId="574058C3">
            <wp:extent cx="5152390" cy="1803176"/>
            <wp:effectExtent l="0" t="0" r="0" b="6985"/>
            <wp:docPr id="212783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9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50" cy="18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259D" w14:textId="17F213C4" w:rsidR="00E62832" w:rsidRPr="00826124" w:rsidRDefault="00161944" w:rsidP="00634E38">
      <w:pPr>
        <w:pStyle w:val="af2"/>
      </w:pPr>
      <w:r>
        <w:t>Рисунок</w:t>
      </w:r>
      <w:r w:rsidR="00826124">
        <w:t xml:space="preserve"> 1.</w:t>
      </w:r>
      <w:r w:rsidR="00C667C5">
        <w:t>3</w:t>
      </w:r>
      <w:r w:rsidR="00826124">
        <w:t xml:space="preserve"> – Схема буферного усилителя напряжения</w:t>
      </w:r>
    </w:p>
    <w:p w14:paraId="75BB4A41" w14:textId="4307CC2B" w:rsidR="0083728D" w:rsidRDefault="00634E38" w:rsidP="00634E38">
      <w:pPr>
        <w:pStyle w:val="20"/>
      </w:pPr>
      <w:bookmarkStart w:id="18" w:name="_Toc153738163"/>
      <w:r>
        <w:t>1.3 Способы коммутирования нескольких сигнальных величин</w:t>
      </w:r>
      <w:bookmarkEnd w:id="18"/>
    </w:p>
    <w:p w14:paraId="534870F5" w14:textId="77777777" w:rsidR="005F45EA" w:rsidRDefault="00634E38" w:rsidP="00634E38">
      <w:pPr>
        <w:pStyle w:val="ab"/>
        <w:ind w:firstLine="0"/>
      </w:pPr>
      <w:r>
        <w:tab/>
        <w:t>При возникновении потребности измерить сразу несколько разных величин одним прибором существует два подхода – поставить на каждую единицу величины по измеряющему прибору, что уже нерационально с позиции общей стоимости финального изделия</w:t>
      </w:r>
      <w:r w:rsidR="005F45EA">
        <w:t>, либо подключать в конкретные моменты времени одну величину из набора величин к измерителю.</w:t>
      </w:r>
    </w:p>
    <w:p w14:paraId="187CD08A" w14:textId="79E26B0C" w:rsidR="00634E38" w:rsidRDefault="005F45EA" w:rsidP="002E34C3">
      <w:pPr>
        <w:pStyle w:val="ab"/>
      </w:pPr>
      <w:r>
        <w:lastRenderedPageBreak/>
        <w:t>Как раз для таких целей существует микросхема – коммутатор. Работает</w:t>
      </w:r>
      <w:r w:rsidR="00495D89">
        <w:t xml:space="preserve"> данная схема</w:t>
      </w:r>
      <w:r>
        <w:t xml:space="preserve"> по простому принципу</w:t>
      </w:r>
      <w:r w:rsidR="00495D89">
        <w:t xml:space="preserve"> – </w:t>
      </w:r>
      <w:r>
        <w:t>от управляющего устройства на терминал микросхемы приходит логический сигнал, который либо открывает, либо закрывает ключи входа</w:t>
      </w:r>
      <w:r w:rsidRPr="005F45EA">
        <w:t>\</w:t>
      </w:r>
      <w:r>
        <w:t>выхода, передавая нужный сигнал на выход микросхемы. Количество выходов микросхемы отличается, их может быть столько же сколько и входов, либо же один выход на все входа</w:t>
      </w:r>
      <w:r w:rsidR="00093154">
        <w:t xml:space="preserve"> </w:t>
      </w:r>
      <w:r w:rsidR="00093154" w:rsidRPr="00093154">
        <w:t>[5]</w:t>
      </w:r>
      <w:r>
        <w:t>.</w:t>
      </w:r>
    </w:p>
    <w:p w14:paraId="1508AA6D" w14:textId="32F03138" w:rsidR="005F45EA" w:rsidRDefault="005F45EA" w:rsidP="005F45EA">
      <w:pPr>
        <w:pStyle w:val="20"/>
      </w:pPr>
      <w:bookmarkStart w:id="19" w:name="_Toc153738164"/>
      <w:r>
        <w:t>1.4 Преобразование аналоговой величины в цифровую</w:t>
      </w:r>
      <w:bookmarkEnd w:id="19"/>
    </w:p>
    <w:p w14:paraId="512F3B1C" w14:textId="33C3E28A" w:rsidR="00712BEA" w:rsidRDefault="005F45EA" w:rsidP="00C865C7">
      <w:pPr>
        <w:pStyle w:val="ab"/>
      </w:pPr>
      <w:r>
        <w:t>Для преобразования аналоговой величины в цифровую использую</w:t>
      </w:r>
      <w:r w:rsidR="00495D89">
        <w:t>т</w:t>
      </w:r>
      <w:r>
        <w:t xml:space="preserve"> аналогово-цифровой преобразователь. На вход данной схемы подаётся измеряемое напряжение, которое дискретно переводится в некоторое битовое значение. В зависимости от микросхемы протокол передачи оцифрованных значений передаётся на</w:t>
      </w:r>
      <w:r w:rsidR="00712BEA">
        <w:t xml:space="preserve"> опрашивающее устройство, в основном применя</w:t>
      </w:r>
      <w:r w:rsidR="005C0DA8">
        <w:t>ю</w:t>
      </w:r>
      <w:r w:rsidR="00712BEA">
        <w:t xml:space="preserve">тся протоколы </w:t>
      </w:r>
      <w:r w:rsidR="00712BEA">
        <w:rPr>
          <w:lang w:val="en-US"/>
        </w:rPr>
        <w:t>SPI</w:t>
      </w:r>
      <w:r w:rsidR="00712BEA" w:rsidRPr="00712BEA">
        <w:t xml:space="preserve"> </w:t>
      </w:r>
      <w:r w:rsidR="00712BEA">
        <w:t xml:space="preserve">и </w:t>
      </w:r>
      <w:r w:rsidR="00712BEA">
        <w:rPr>
          <w:lang w:val="en-US"/>
        </w:rPr>
        <w:t>I</w:t>
      </w:r>
      <w:r w:rsidR="00712BEA" w:rsidRPr="00712BEA">
        <w:t>2</w:t>
      </w:r>
      <w:r w:rsidR="00712BEA">
        <w:rPr>
          <w:lang w:val="en-US"/>
        </w:rPr>
        <w:t>C</w:t>
      </w:r>
      <w:r w:rsidR="00093154" w:rsidRPr="00093154">
        <w:t xml:space="preserve"> [6]</w:t>
      </w:r>
      <w:r w:rsidR="00C865C7" w:rsidRPr="00093154">
        <w:t>.</w:t>
      </w:r>
      <w:r w:rsidR="00712BEA" w:rsidRPr="00712BEA">
        <w:t xml:space="preserve"> </w:t>
      </w:r>
    </w:p>
    <w:p w14:paraId="64AC7E74" w14:textId="122EA09C" w:rsidR="00F602A7" w:rsidRDefault="005C0DA8" w:rsidP="005F45EA">
      <w:pPr>
        <w:pStyle w:val="ab"/>
      </w:pPr>
      <w:r>
        <w:t>Б</w:t>
      </w:r>
      <w:r w:rsidR="00712BEA">
        <w:t xml:space="preserve">ольшое различие между преобразователями имеется в измерении величин полярности величины. К примеру, </w:t>
      </w:r>
      <w:r w:rsidR="00712BEA">
        <w:rPr>
          <w:lang w:val="en-US"/>
        </w:rPr>
        <w:t>AD</w:t>
      </w:r>
      <w:r w:rsidR="00712BEA" w:rsidRPr="00712BEA">
        <w:t>7822</w:t>
      </w:r>
      <w:r w:rsidR="00712BEA">
        <w:rPr>
          <w:lang w:val="en-US"/>
        </w:rPr>
        <w:t>R</w:t>
      </w:r>
      <w:r w:rsidR="00712BEA" w:rsidRPr="00712BEA">
        <w:t xml:space="preserve"> </w:t>
      </w:r>
      <w:r w:rsidR="00712BEA">
        <w:t>определяет только саму величину без знака полярности, в таком случае параллельно измеряемой величине ставится компаратор, который отвечает за определение полярности, а частотный генератор отсчётов используется один на два устройства. Также существуют микросхемы с разделённым входом для положительной и отрицательной составляющих сигнала</w:t>
      </w:r>
      <w:r>
        <w:t xml:space="preserve">, например </w:t>
      </w:r>
      <w:r>
        <w:rPr>
          <w:lang w:val="en-US"/>
        </w:rPr>
        <w:t>AD</w:t>
      </w:r>
      <w:r w:rsidRPr="005C0DA8">
        <w:t>7783</w:t>
      </w:r>
      <w:r w:rsidR="00712BEA">
        <w:t>, тогда перед измерением</w:t>
      </w:r>
      <w:r w:rsidR="00F602A7">
        <w:t xml:space="preserve"> потенциалы напряжения делят при помощи резистивного моста. И последней разновидностью является преобразователь с одним входом, он умеет определять и положительный и отрицательный потенциалы входной величины.</w:t>
      </w:r>
    </w:p>
    <w:p w14:paraId="6796A196" w14:textId="15C789B7" w:rsidR="00423FF8" w:rsidRPr="00423FF8" w:rsidRDefault="00495D89" w:rsidP="00423FF8">
      <w:pPr>
        <w:pStyle w:val="ab"/>
      </w:pPr>
      <w:r>
        <w:t>Также большинство аналогово-цифровых преобразователей имеют совместимость для работы с цифровыми сигнальными процессорами, что позволяет более эффективно обрабатывать и анализировать битовые потоки, при помощи реализованных в процессоре методов, например</w:t>
      </w:r>
      <w:r w:rsidR="00562929">
        <w:t xml:space="preserve"> свёртка сигнала или </w:t>
      </w:r>
      <w:r w:rsidR="00562929">
        <w:lastRenderedPageBreak/>
        <w:t>быстрое преобразование Фурье, таким образом уменьшая вычислительную нагрузку с микроконтроллера.</w:t>
      </w:r>
    </w:p>
    <w:p w14:paraId="6920673D" w14:textId="502647A0" w:rsidR="00495D89" w:rsidRDefault="00562929" w:rsidP="00562929">
      <w:pPr>
        <w:pStyle w:val="20"/>
      </w:pPr>
      <w:bookmarkStart w:id="20" w:name="_Toc153738165"/>
      <w:r>
        <w:t>1.5 Способы отображения информации пользователю</w:t>
      </w:r>
      <w:bookmarkEnd w:id="20"/>
    </w:p>
    <w:p w14:paraId="47B6429A" w14:textId="77777777" w:rsidR="00562929" w:rsidRDefault="00562929" w:rsidP="00562929">
      <w:pPr>
        <w:pStyle w:val="ab"/>
      </w:pPr>
      <w:r>
        <w:t xml:space="preserve">Как упоминалось во введении, осциллографы имеют некоторый интерфейс вывода информации для пользователя, чаще всего это либо жидкокристаллический дисплей, если речь идёт о цифровых решениях, либо электронно-лучевая трубка в случае с аналоговыми осциллографами. </w:t>
      </w:r>
    </w:p>
    <w:p w14:paraId="0148911B" w14:textId="6F5AA33C" w:rsidR="00562929" w:rsidRDefault="00562929" w:rsidP="00562929">
      <w:pPr>
        <w:pStyle w:val="ab"/>
      </w:pPr>
      <w:r>
        <w:t xml:space="preserve">На потребительском рынке до сих пор не существует решений, где экран являлся бы модульной составляющей в устройстве. Под модульностью понимается, что пользователь сам выбирает наиболее удобный для него способ получения информации, будь то экран смартфона или ноутбука. </w:t>
      </w:r>
    </w:p>
    <w:p w14:paraId="378F0542" w14:textId="0D7D6E5F" w:rsidR="00D539E7" w:rsidRDefault="00562929" w:rsidP="00C865C7">
      <w:pPr>
        <w:pStyle w:val="ab"/>
      </w:pPr>
      <w:r>
        <w:t xml:space="preserve">Для реализации модульности можно использовать связку микроконтроллера и преобразователя интерфейсов. На данный момент наиболее распространённым интерфейсом </w:t>
      </w:r>
      <w:r w:rsidR="00BC7288">
        <w:t xml:space="preserve">взаимодействия устройств является «универсальная последовательная шина» или </w:t>
      </w:r>
      <w:r w:rsidR="00BC7288">
        <w:rPr>
          <w:lang w:val="en-US"/>
        </w:rPr>
        <w:t>USB</w:t>
      </w:r>
      <w:r w:rsidR="00BC7288">
        <w:t xml:space="preserve">. Помимо обмена данными между устройства данный интерфейс позволяет обеспечивать электропитание периферийного устройства. В микроконтроллере имеется множество интерфейсов, но для асинхронного взаимодействия микроконтроллера и преобразователя наиболее подходящим является протокол </w:t>
      </w:r>
      <w:r w:rsidR="00BC7288">
        <w:rPr>
          <w:lang w:val="en-US"/>
        </w:rPr>
        <w:t>UART</w:t>
      </w:r>
      <w:r w:rsidR="00BC7288" w:rsidRPr="00BC7288">
        <w:t xml:space="preserve"> </w:t>
      </w:r>
      <w:r w:rsidR="00BC7288">
        <w:t xml:space="preserve">«универсальный асинхронный приёмопередатчик», также известный как </w:t>
      </w:r>
      <w:r w:rsidR="00BC7288">
        <w:rPr>
          <w:lang w:val="en-US"/>
        </w:rPr>
        <w:t>RS</w:t>
      </w:r>
      <w:r w:rsidR="00BC7288" w:rsidRPr="00BC7288">
        <w:t>-232</w:t>
      </w:r>
      <w:r w:rsidR="00BC7288">
        <w:t>.</w:t>
      </w:r>
      <w:r w:rsidR="00BC7288" w:rsidRPr="00BC7288">
        <w:t xml:space="preserve"> </w:t>
      </w:r>
      <w:r w:rsidR="00BC7288">
        <w:t xml:space="preserve">Таким образом при помощи преобразователя </w:t>
      </w:r>
      <w:r w:rsidR="00BC7288">
        <w:rPr>
          <w:lang w:val="en-US"/>
        </w:rPr>
        <w:t>c</w:t>
      </w:r>
      <w:r w:rsidR="00BC7288" w:rsidRPr="00BC7288">
        <w:t xml:space="preserve"> </w:t>
      </w:r>
      <w:r w:rsidR="00BC7288">
        <w:rPr>
          <w:lang w:val="en-US"/>
        </w:rPr>
        <w:t>UART</w:t>
      </w:r>
      <w:r w:rsidR="00BC7288" w:rsidRPr="00BC7288">
        <w:t xml:space="preserve"> </w:t>
      </w:r>
      <w:r w:rsidR="00BC7288">
        <w:t xml:space="preserve">на </w:t>
      </w:r>
      <w:r w:rsidR="00BC7288">
        <w:rPr>
          <w:lang w:val="en-US"/>
        </w:rPr>
        <w:t>USB</w:t>
      </w:r>
      <w:r w:rsidR="00BC7288" w:rsidRPr="00BC7288">
        <w:t xml:space="preserve"> </w:t>
      </w:r>
      <w:r w:rsidR="00BC7288">
        <w:t>получится передавать информацию как на вход, так и на выход микроконтроллера, от</w:t>
      </w:r>
      <w:r w:rsidR="00D539E7">
        <w:t xml:space="preserve"> устройства, на котором будет запущено опрашивающее </w:t>
      </w:r>
      <w:r w:rsidR="00D539E7">
        <w:rPr>
          <w:lang w:val="en-US"/>
        </w:rPr>
        <w:t>USB</w:t>
      </w:r>
      <w:r w:rsidR="00D539E7">
        <w:t xml:space="preserve">-порт приложения. Использование такого преобразователя также упростит процесс прошивки микроконтроллера, так как подключение к микроконтроллеру осуществляется на порты </w:t>
      </w:r>
      <w:r w:rsidR="00D539E7">
        <w:rPr>
          <w:lang w:val="en-US"/>
        </w:rPr>
        <w:t>RX</w:t>
      </w:r>
      <w:r w:rsidR="00D539E7" w:rsidRPr="00D539E7">
        <w:t xml:space="preserve"> (</w:t>
      </w:r>
      <w:r w:rsidR="00D539E7">
        <w:t>приём информации</w:t>
      </w:r>
      <w:r w:rsidR="00D539E7" w:rsidRPr="00D539E7">
        <w:t>)</w:t>
      </w:r>
      <w:r w:rsidR="00D539E7">
        <w:t xml:space="preserve"> и </w:t>
      </w:r>
      <w:r w:rsidR="00D539E7">
        <w:rPr>
          <w:lang w:val="en-US"/>
        </w:rPr>
        <w:t>TX</w:t>
      </w:r>
      <w:r w:rsidR="00D539E7" w:rsidRPr="00D539E7">
        <w:t xml:space="preserve"> (</w:t>
      </w:r>
      <w:r w:rsidR="00D539E7">
        <w:t>передача информации</w:t>
      </w:r>
      <w:r w:rsidR="00D539E7" w:rsidRPr="00D539E7">
        <w:t>)</w:t>
      </w:r>
      <w:r w:rsidR="00093154" w:rsidRPr="00093154">
        <w:t xml:space="preserve"> [7]</w:t>
      </w:r>
      <w:r w:rsidR="00D539E7">
        <w:t>.</w:t>
      </w:r>
    </w:p>
    <w:p w14:paraId="3B7FE133" w14:textId="5E02BC6C" w:rsidR="00D70258" w:rsidRDefault="00D539E7" w:rsidP="0011714F">
      <w:pPr>
        <w:pStyle w:val="ab"/>
      </w:pPr>
      <w:r>
        <w:t xml:space="preserve">При такой конфигурации возможно полностью освободить вычислительные ресурсы микроконтроллера, используя его исключительно как </w:t>
      </w:r>
      <w:r>
        <w:lastRenderedPageBreak/>
        <w:t xml:space="preserve">цифровой буфер данных, а все вычисления проводить непосредственно на опрашивающем устройстве. Это позволяет использовать маломощные контроллеры, главное при подборе компонентов </w:t>
      </w:r>
      <w:r w:rsidR="00997307">
        <w:t xml:space="preserve">брать контроллер с равной или большей битностью, чем </w:t>
      </w:r>
      <w:r w:rsidR="00A6131A">
        <w:t>у устройства,</w:t>
      </w:r>
      <w:r w:rsidR="00997307">
        <w:t xml:space="preserve"> от которого идёт забор информации.</w:t>
      </w:r>
    </w:p>
    <w:p w14:paraId="0DD540B0" w14:textId="77777777" w:rsidR="00423FF8" w:rsidRDefault="00423FF8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08DE4B27" w14:textId="22FAE2A3" w:rsidR="00DC20E0" w:rsidRDefault="00D70258" w:rsidP="00D70258">
      <w:pPr>
        <w:pStyle w:val="12"/>
      </w:pPr>
      <w:bookmarkStart w:id="21" w:name="_Toc153738166"/>
      <w:r>
        <w:lastRenderedPageBreak/>
        <w:t>2 Разработка структурной схемы устройства</w:t>
      </w:r>
      <w:bookmarkEnd w:id="21"/>
    </w:p>
    <w:p w14:paraId="2CBC7C93" w14:textId="76F256A2" w:rsidR="00D70258" w:rsidRDefault="0011714F" w:rsidP="0011714F">
      <w:pPr>
        <w:pStyle w:val="ab"/>
      </w:pPr>
      <w:r>
        <w:t>Как было указано выше, самым простым вариантом измерения сигналов больших максимального входного напряжения аналогово-цифрового преобразователя – это использование схем делителей, для преобразования входного сигнала. Это же касается регулируемого делителя, поэтому перед ним устанавливается обычный делитель. После этого сигнал идёт в буфер, чтобы снизить потери напряжения на резисторах в многоканальном делителе. Использование многоканального делителя в данном случае нужно для того, чтобы ещё больше увеличить диапазон измерений</w:t>
      </w:r>
      <w:r w:rsidR="00650E9D">
        <w:t xml:space="preserve"> при этом не добавляя ещё больше погрешности в устройство</w:t>
      </w:r>
      <w:r>
        <w:t>.</w:t>
      </w:r>
      <w:r w:rsidR="00650E9D">
        <w:t xml:space="preserve"> Таким образом изменение предела измерений осуществляется двумя делителями, при помощи управляющих сигналов с микроконтроллера.</w:t>
      </w:r>
      <w:r>
        <w:t xml:space="preserve"> </w:t>
      </w:r>
      <w:r w:rsidR="00650E9D">
        <w:t xml:space="preserve">Сигнал после многоканального делителя коммутируется с аналогово-цифровым преобразователем, который отдаёт битовые значения сигнала в микроконтроллер. Последний в свою очередь передаёт эти данные на внешнее устройство при </w:t>
      </w:r>
      <w:r w:rsidR="005843DE">
        <w:t xml:space="preserve">помощи </w:t>
      </w:r>
      <w:r w:rsidR="00650E9D">
        <w:t>преобразователя</w:t>
      </w:r>
      <w:r w:rsidR="005843DE">
        <w:t xml:space="preserve"> интерфейсов</w:t>
      </w:r>
      <w:r w:rsidR="00650E9D">
        <w:t>.</w:t>
      </w:r>
    </w:p>
    <w:p w14:paraId="3BB6D21F" w14:textId="77777777" w:rsidR="0011714F" w:rsidRPr="0011714F" w:rsidRDefault="0011714F" w:rsidP="0011714F">
      <w:pPr>
        <w:pStyle w:val="af2"/>
        <w:jc w:val="left"/>
      </w:pPr>
    </w:p>
    <w:p w14:paraId="1F2A8C0D" w14:textId="2BFE2CD4" w:rsidR="00D70258" w:rsidRDefault="005843DE" w:rsidP="00D70258">
      <w:pPr>
        <w:pStyle w:val="af2"/>
      </w:pPr>
      <w:r>
        <w:rPr>
          <w:noProof/>
        </w:rPr>
        <w:drawing>
          <wp:inline distT="0" distB="0" distL="0" distR="0" wp14:anchorId="6CC88E54" wp14:editId="205A932D">
            <wp:extent cx="6103620" cy="2354580"/>
            <wp:effectExtent l="0" t="0" r="0" b="7620"/>
            <wp:docPr id="147144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D8FA" w14:textId="244BE9C8" w:rsidR="00D70258" w:rsidRDefault="00161944" w:rsidP="00D70258">
      <w:pPr>
        <w:pStyle w:val="af2"/>
      </w:pPr>
      <w:r>
        <w:t>Рисунок</w:t>
      </w:r>
      <w:r w:rsidR="00D70258">
        <w:t xml:space="preserve"> 2.1 – </w:t>
      </w:r>
      <w:r w:rsidR="0011714F">
        <w:t xml:space="preserve">Структурная схема </w:t>
      </w:r>
      <w:r w:rsidR="00405E32">
        <w:br/>
      </w:r>
      <w:r w:rsidR="0011714F">
        <w:t>устройства для анализа сигналов</w:t>
      </w:r>
    </w:p>
    <w:p w14:paraId="26AD98CF" w14:textId="6CCBFE3C" w:rsidR="00D70258" w:rsidRDefault="00D70258" w:rsidP="00D70258">
      <w:pPr>
        <w:pStyle w:val="af2"/>
      </w:pPr>
    </w:p>
    <w:p w14:paraId="68E5371C" w14:textId="3C801BFE" w:rsidR="00D70258" w:rsidRDefault="00D7025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BEAB8E" w14:textId="09C8995A" w:rsidR="00D70258" w:rsidRDefault="00D70258" w:rsidP="00D70258">
      <w:pPr>
        <w:pStyle w:val="12"/>
      </w:pPr>
      <w:bookmarkStart w:id="22" w:name="_Toc153738167"/>
      <w:r>
        <w:lastRenderedPageBreak/>
        <w:t>3 Разработка принципиальной схемы устройства</w:t>
      </w:r>
      <w:bookmarkEnd w:id="22"/>
    </w:p>
    <w:p w14:paraId="4D360FA6" w14:textId="66A7182F" w:rsidR="00D70258" w:rsidRDefault="00D70258" w:rsidP="00D70258">
      <w:pPr>
        <w:pStyle w:val="20"/>
      </w:pPr>
      <w:bookmarkStart w:id="23" w:name="_Toc153738168"/>
      <w:r>
        <w:t>3.1</w:t>
      </w:r>
      <w:r w:rsidR="00E46577">
        <w:t xml:space="preserve"> </w:t>
      </w:r>
      <w:r>
        <w:t xml:space="preserve">Разработка принципиальной схемы </w:t>
      </w:r>
      <w:r w:rsidR="0087625E">
        <w:t>устройства для анализа сигналов</w:t>
      </w:r>
      <w:bookmarkEnd w:id="23"/>
    </w:p>
    <w:p w14:paraId="7251DAA8" w14:textId="0CED18F2" w:rsidR="0087625E" w:rsidRDefault="0087625E" w:rsidP="0087625E">
      <w:pPr>
        <w:pStyle w:val="ab"/>
      </w:pPr>
      <w:r>
        <w:t xml:space="preserve">В данной работе используются три вида делителей: одноканальный нерегулируемый, многоканальный нерегулируемый, многоканальный нерегулируемый. </w:t>
      </w:r>
    </w:p>
    <w:p w14:paraId="105AD09E" w14:textId="3BBD3706" w:rsidR="003C3265" w:rsidRPr="000030A1" w:rsidRDefault="0087625E" w:rsidP="0087625E">
      <w:pPr>
        <w:pStyle w:val="ab"/>
      </w:pPr>
      <w:r>
        <w:t>На рисунке 3.1 представлена схема входного делителя и регулируемого делителя.</w:t>
      </w:r>
      <w:r w:rsidR="00855AF9">
        <w:t xml:space="preserve"> </w:t>
      </w:r>
      <w:r>
        <w:t xml:space="preserve">Резисторы </w:t>
      </w:r>
      <w:r>
        <w:rPr>
          <w:lang w:val="en-US"/>
        </w:rPr>
        <w:t>R</w:t>
      </w:r>
      <w:r w:rsidRPr="0087625E">
        <w:t xml:space="preserve">1 </w:t>
      </w:r>
      <w:r>
        <w:t xml:space="preserve">и </w:t>
      </w:r>
      <w:r>
        <w:rPr>
          <w:lang w:val="en-US"/>
        </w:rPr>
        <w:t>R</w:t>
      </w:r>
      <w:r w:rsidRPr="0087625E">
        <w:t xml:space="preserve">2 </w:t>
      </w:r>
      <w:r>
        <w:t xml:space="preserve">делят напряжение на половину, для того чтобы увеличить диапазон </w:t>
      </w:r>
      <w:r w:rsidR="003C3265">
        <w:t>его входного напряжения, который составляет 50 В.</w:t>
      </w:r>
      <w:r w:rsidR="000030A1" w:rsidRPr="000030A1">
        <w:t xml:space="preserve"> </w:t>
      </w:r>
      <w:r w:rsidR="000030A1">
        <w:rPr>
          <w:lang w:val="en-US"/>
        </w:rPr>
        <w:t>R</w:t>
      </w:r>
      <w:r w:rsidR="000030A1" w:rsidRPr="000030A1">
        <w:t>1</w:t>
      </w:r>
      <w:r w:rsidR="000030A1">
        <w:t xml:space="preserve">, </w:t>
      </w:r>
      <w:r w:rsidR="000030A1">
        <w:rPr>
          <w:lang w:val="en-US"/>
        </w:rPr>
        <w:t>R</w:t>
      </w:r>
      <w:r w:rsidR="000030A1" w:rsidRPr="000030A1">
        <w:t>2</w:t>
      </w:r>
      <w:r w:rsidR="000030A1">
        <w:t xml:space="preserve"> имеют одинаковым сопротивлением каждый по 100 Ом и допуском ±1%.</w:t>
      </w:r>
      <w:r w:rsidR="003C3265">
        <w:t xml:space="preserve"> Далее связка </w:t>
      </w:r>
      <w:r w:rsidR="003C3265">
        <w:rPr>
          <w:lang w:val="en-US"/>
        </w:rPr>
        <w:t>DA</w:t>
      </w:r>
      <w:r w:rsidR="003C3265" w:rsidRPr="003C3265">
        <w:t>1</w:t>
      </w:r>
      <w:r w:rsidR="000030A1">
        <w:t xml:space="preserve">, </w:t>
      </w:r>
      <w:r w:rsidR="003C3265">
        <w:rPr>
          <w:lang w:val="en-US"/>
        </w:rPr>
        <w:t>R</w:t>
      </w:r>
      <w:r w:rsidR="003C3265">
        <w:t>7</w:t>
      </w:r>
      <w:r w:rsidR="000030A1">
        <w:t xml:space="preserve">, </w:t>
      </w:r>
      <w:r w:rsidR="000030A1">
        <w:rPr>
          <w:lang w:val="en-US"/>
        </w:rPr>
        <w:t>R</w:t>
      </w:r>
      <w:r w:rsidR="000030A1" w:rsidRPr="000030A1">
        <w:t>8</w:t>
      </w:r>
      <w:r w:rsidR="003C3265">
        <w:t>, представляющая из себя делитель соотношением</w:t>
      </w:r>
      <w:r w:rsidR="000030A1" w:rsidRPr="000030A1">
        <w:t xml:space="preserve"> </w:t>
      </w:r>
      <w:r w:rsidR="000030A1">
        <w:rPr>
          <w:lang w:val="en-US"/>
        </w:rPr>
        <w:t>c</w:t>
      </w:r>
      <w:r w:rsidR="000030A1" w:rsidRPr="000030A1">
        <w:t xml:space="preserve"> </w:t>
      </w:r>
      <w:r w:rsidR="000030A1">
        <w:t>регулируемым соотношением от 1</w:t>
      </w:r>
      <w:r w:rsidR="000030A1" w:rsidRPr="000030A1">
        <w:t xml:space="preserve">:1 </w:t>
      </w:r>
      <w:r w:rsidR="000030A1">
        <w:t>до 1</w:t>
      </w:r>
      <w:r w:rsidR="000030A1" w:rsidRPr="000030A1">
        <w:t>:20.</w:t>
      </w:r>
    </w:p>
    <w:p w14:paraId="2AA36AAD" w14:textId="0C9FB1D1" w:rsidR="001C04DA" w:rsidRPr="00EE3269" w:rsidRDefault="000030A1" w:rsidP="001C04DA">
      <w:pPr>
        <w:pStyle w:val="ab"/>
        <w:ind w:firstLine="0"/>
        <w:jc w:val="center"/>
        <w:rPr>
          <w:lang w:val="en-US"/>
        </w:rPr>
      </w:pPr>
      <w:r w:rsidRPr="000030A1">
        <w:rPr>
          <w:noProof/>
          <w:lang w:val="en-US"/>
        </w:rPr>
        <w:drawing>
          <wp:inline distT="0" distB="0" distL="0" distR="0" wp14:anchorId="65754AE8" wp14:editId="3D17056E">
            <wp:extent cx="5331955" cy="4312920"/>
            <wp:effectExtent l="0" t="0" r="2540" b="0"/>
            <wp:docPr id="46890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3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255" cy="4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6CC0" w14:textId="05991540" w:rsidR="000030A1" w:rsidRDefault="00161944" w:rsidP="000030A1">
      <w:pPr>
        <w:pStyle w:val="af2"/>
      </w:pPr>
      <w:r>
        <w:t>Рисунок</w:t>
      </w:r>
      <w:r w:rsidR="001C04DA">
        <w:t xml:space="preserve"> 3.1 – Схема входных делителей</w:t>
      </w:r>
    </w:p>
    <w:p w14:paraId="2E51236D" w14:textId="77777777" w:rsidR="000030A1" w:rsidRDefault="000030A1" w:rsidP="000030A1">
      <w:pPr>
        <w:pStyle w:val="af2"/>
        <w:jc w:val="left"/>
      </w:pPr>
    </w:p>
    <w:p w14:paraId="4C90228C" w14:textId="539A3E7C" w:rsidR="000030A1" w:rsidRPr="000030A1" w:rsidRDefault="000030A1" w:rsidP="000030A1">
      <w:pPr>
        <w:pStyle w:val="af2"/>
        <w:jc w:val="left"/>
      </w:pPr>
      <w:r>
        <w:lastRenderedPageBreak/>
        <w:tab/>
        <w:t>Для соотношения 1</w:t>
      </w:r>
      <w:r w:rsidRPr="000030A1">
        <w:t xml:space="preserve">:20 </w:t>
      </w:r>
      <w:r>
        <w:t xml:space="preserve">выставляем максимальный номинал на </w:t>
      </w:r>
      <w:r>
        <w:rPr>
          <w:lang w:val="en-US"/>
        </w:rPr>
        <w:t>DA</w:t>
      </w:r>
      <w:r w:rsidRPr="000030A1">
        <w:t xml:space="preserve">2 </w:t>
      </w:r>
      <w:r>
        <w:t xml:space="preserve">в 10 кОм, расчёт резисторов </w:t>
      </w:r>
      <w:r>
        <w:rPr>
          <w:lang w:val="en-US"/>
        </w:rPr>
        <w:t>R</w:t>
      </w:r>
      <w:r w:rsidRPr="000030A1">
        <w:t xml:space="preserve">7 </w:t>
      </w:r>
      <w:r>
        <w:t xml:space="preserve">и </w:t>
      </w:r>
      <w:r>
        <w:rPr>
          <w:lang w:val="en-US"/>
        </w:rPr>
        <w:t>R</w:t>
      </w:r>
      <w:r w:rsidRPr="000030A1">
        <w:t xml:space="preserve">8 </w:t>
      </w:r>
      <w:r>
        <w:t>представлен</w:t>
      </w:r>
      <w:r w:rsidR="000346A4">
        <w:t xml:space="preserve"> в формуле 3.1</w:t>
      </w:r>
      <w:r w:rsidR="006D1EEC">
        <w:t>:</w:t>
      </w:r>
    </w:p>
    <w:p w14:paraId="28464A81" w14:textId="4F81BAA4" w:rsidR="000030A1" w:rsidRPr="000346A4" w:rsidRDefault="00000000" w:rsidP="000030A1">
      <w:pPr>
        <w:pStyle w:val="ab"/>
        <w:jc w:val="center"/>
        <w:rPr>
          <w:i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→ -19x=</m:t>
          </m:r>
          <m:r>
            <w:rPr>
              <w:rFonts w:ascii="Cambria Math" w:eastAsiaTheme="minorEastAsia" w:hAnsi="Cambria Math"/>
            </w:rPr>
            <m:t xml:space="preserve"> -10000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x≈526 Ом              (3.1)</m:t>
          </m:r>
        </m:oMath>
      </m:oMathPara>
    </w:p>
    <w:p w14:paraId="754EE6E4" w14:textId="0D2C5205" w:rsidR="001C04DA" w:rsidRPr="000346A4" w:rsidRDefault="003C3265" w:rsidP="005843DE">
      <w:pPr>
        <w:pStyle w:val="ab"/>
      </w:pPr>
      <w:r>
        <w:t xml:space="preserve"> </w:t>
      </w:r>
      <w:r w:rsidR="006D1EEC">
        <w:t xml:space="preserve">Так как резисторов </w:t>
      </w:r>
      <w:r w:rsidR="005843DE">
        <w:t xml:space="preserve">с </w:t>
      </w:r>
      <w:r w:rsidR="006D1EEC">
        <w:t>номиналом 526 Ом не существует, то последовательно соединяем два резистора с допуском ±1% и номиналами 523 Ом и 3 Ом. Для соотношения 1:1 берём за константное значение второго резистора 526 Ом и меняем значение только на цифровом резисторе на 0 Ом:</w:t>
      </w:r>
      <w:r w:rsidR="006D1EEC" w:rsidRPr="006D1EEC">
        <w:rPr>
          <w:rFonts w:ascii="Cambria Math" w:hAnsi="Cambria Math"/>
          <w:i/>
        </w:rPr>
        <w:br/>
      </w: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526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→ x=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x≈0 Ом                              (3.2)</m:t>
          </m:r>
        </m:oMath>
      </m:oMathPara>
    </w:p>
    <w:p w14:paraId="726727F7" w14:textId="637E6031" w:rsidR="001C04DA" w:rsidRPr="001C04DA" w:rsidRDefault="001C04DA" w:rsidP="0087625E">
      <w:pPr>
        <w:pStyle w:val="ab"/>
      </w:pPr>
      <w:r>
        <w:t xml:space="preserve">Микросхема </w:t>
      </w:r>
      <w:r>
        <w:rPr>
          <w:lang w:val="en-US"/>
        </w:rPr>
        <w:t>DA</w:t>
      </w:r>
      <w:r w:rsidRPr="001C04DA">
        <w:t>1</w:t>
      </w:r>
      <w:r>
        <w:t xml:space="preserve">, она же </w:t>
      </w:r>
      <w:r>
        <w:rPr>
          <w:lang w:val="en-US"/>
        </w:rPr>
        <w:t>AD</w:t>
      </w:r>
      <w:r w:rsidRPr="001C04DA">
        <w:t>5160</w:t>
      </w:r>
      <w:r>
        <w:t>,</w:t>
      </w:r>
      <w:r w:rsidRPr="001C04DA">
        <w:t xml:space="preserve"> </w:t>
      </w:r>
      <w:r>
        <w:t xml:space="preserve">получает на пин </w:t>
      </w:r>
      <w:r>
        <w:rPr>
          <w:lang w:val="en-US"/>
        </w:rPr>
        <w:t>A</w:t>
      </w:r>
      <w:r w:rsidRPr="001C04DA">
        <w:t xml:space="preserve"> </w:t>
      </w:r>
      <w:r>
        <w:t xml:space="preserve">напряжение измеряемого сигнала, а на выход </w:t>
      </w:r>
      <w:r>
        <w:rPr>
          <w:lang w:val="en-US"/>
        </w:rPr>
        <w:t>B</w:t>
      </w:r>
      <w:r w:rsidRPr="001C04DA">
        <w:t xml:space="preserve"> </w:t>
      </w:r>
      <w:r>
        <w:t xml:space="preserve">направляет это напряжение через внутренний резистор на пин </w:t>
      </w:r>
      <w:r>
        <w:rPr>
          <w:lang w:val="en-US"/>
        </w:rPr>
        <w:t>B</w:t>
      </w:r>
      <w:r>
        <w:t xml:space="preserve">. Сама схема управляется микроконтроллером при помощи протокола </w:t>
      </w:r>
      <w:r>
        <w:rPr>
          <w:lang w:val="en-US"/>
        </w:rPr>
        <w:t>SPI</w:t>
      </w:r>
      <w:r>
        <w:t xml:space="preserve">. </w:t>
      </w:r>
    </w:p>
    <w:p w14:paraId="0C2A2B84" w14:textId="1F6AF5C2" w:rsidR="001C04DA" w:rsidRPr="001C04DA" w:rsidRDefault="001C04DA" w:rsidP="001C04DA">
      <w:pPr>
        <w:pStyle w:val="ab"/>
        <w:ind w:firstLine="0"/>
        <w:jc w:val="center"/>
      </w:pPr>
      <w:r w:rsidRPr="001C04DA">
        <w:rPr>
          <w:noProof/>
        </w:rPr>
        <w:drawing>
          <wp:inline distT="0" distB="0" distL="0" distR="0" wp14:anchorId="2B649FFA" wp14:editId="2C7F018B">
            <wp:extent cx="3238500" cy="2369820"/>
            <wp:effectExtent l="0" t="0" r="0" b="0"/>
            <wp:docPr id="68313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2056" name=""/>
                    <pic:cNvPicPr/>
                  </pic:nvPicPr>
                  <pic:blipFill rotWithShape="1">
                    <a:blip r:embed="rId15"/>
                    <a:srcRect b="5183"/>
                    <a:stretch/>
                  </pic:blipFill>
                  <pic:spPr bwMode="auto">
                    <a:xfrm>
                      <a:off x="0" y="0"/>
                      <a:ext cx="3238781" cy="237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ECCED" w14:textId="5E011A06" w:rsidR="001C04DA" w:rsidRPr="00EE3269" w:rsidRDefault="00161944" w:rsidP="001C04DA">
      <w:pPr>
        <w:pStyle w:val="af2"/>
      </w:pPr>
      <w:r>
        <w:t>Рисунок</w:t>
      </w:r>
      <w:r w:rsidR="001C04DA">
        <w:t xml:space="preserve"> 3.2. – Функциональная схема </w:t>
      </w:r>
      <w:r w:rsidR="001C04DA">
        <w:rPr>
          <w:lang w:val="en-US"/>
        </w:rPr>
        <w:t>AD</w:t>
      </w:r>
      <w:r w:rsidR="001C04DA" w:rsidRPr="00EE3269">
        <w:t>5160</w:t>
      </w:r>
    </w:p>
    <w:p w14:paraId="2833A9CE" w14:textId="77777777" w:rsidR="00A93062" w:rsidRPr="00BE034F" w:rsidRDefault="00A93062" w:rsidP="00A93062">
      <w:pPr>
        <w:pStyle w:val="af2"/>
        <w:jc w:val="left"/>
      </w:pPr>
    </w:p>
    <w:p w14:paraId="194F0FD9" w14:textId="469AF230" w:rsidR="00A93062" w:rsidRDefault="00A93062" w:rsidP="004C0841">
      <w:pPr>
        <w:pStyle w:val="ab"/>
      </w:pPr>
      <w:r>
        <w:t>Многоканальный делитель представлен на рисунке 3.3. Данный делитель подключается на выход буфера. Считая сверху вниз, его выходы 1</w:t>
      </w:r>
      <w:r w:rsidRPr="00A93062">
        <w:t>:1, 1:2.5, 1:5</w:t>
      </w:r>
      <w:r>
        <w:t xml:space="preserve">. </w:t>
      </w:r>
      <w:r w:rsidR="008A6F30">
        <w:t>Номиналы</w:t>
      </w:r>
      <w:r w:rsidR="008A6F30" w:rsidRPr="008A6F30">
        <w:t xml:space="preserve">: </w:t>
      </w:r>
      <w:r w:rsidR="008A6F30">
        <w:rPr>
          <w:lang w:val="en-US"/>
        </w:rPr>
        <w:t>R</w:t>
      </w:r>
      <w:r w:rsidR="008A6F30" w:rsidRPr="008A6F30">
        <w:t xml:space="preserve">14 </w:t>
      </w:r>
      <w:r w:rsidR="008A6F30">
        <w:t>–</w:t>
      </w:r>
      <w:r w:rsidR="008A6F30" w:rsidRPr="008A6F30">
        <w:t xml:space="preserve"> 1 </w:t>
      </w:r>
      <w:r w:rsidR="008A6F30">
        <w:t xml:space="preserve">кОм, </w:t>
      </w:r>
      <w:r w:rsidR="008A6F30">
        <w:rPr>
          <w:lang w:val="en-US"/>
        </w:rPr>
        <w:t>R</w:t>
      </w:r>
      <w:r w:rsidR="008A6F30" w:rsidRPr="008A6F30">
        <w:t>15-</w:t>
      </w:r>
      <w:r w:rsidR="008A6F30">
        <w:rPr>
          <w:lang w:val="en-US"/>
        </w:rPr>
        <w:t>R</w:t>
      </w:r>
      <w:r w:rsidR="008A6F30" w:rsidRPr="008A6F30">
        <w:t xml:space="preserve">16 </w:t>
      </w:r>
      <w:r w:rsidR="008A6F30">
        <w:t>–</w:t>
      </w:r>
      <w:r w:rsidR="008A6F30" w:rsidRPr="008A6F30">
        <w:t xml:space="preserve"> 332 </w:t>
      </w:r>
      <w:r w:rsidR="008A6F30">
        <w:t>Ом. Пределы резисторов ±1%.</w:t>
      </w:r>
      <w:r w:rsidR="008A6F30" w:rsidRPr="008A6F30">
        <w:t xml:space="preserve"> </w:t>
      </w:r>
      <w:r>
        <w:t xml:space="preserve">Предел у этих делителей должен быть минимальным, так как его </w:t>
      </w:r>
      <w:r w:rsidR="00855AF9">
        <w:t>выходы сразу передают напряжение на аналогово-цифровой преобразователь через коммутатор</w:t>
      </w:r>
      <w:r w:rsidR="008A6F30">
        <w:t xml:space="preserve">, который </w:t>
      </w:r>
      <w:r w:rsidR="008A6F30">
        <w:lastRenderedPageBreak/>
        <w:t xml:space="preserve">управляется при помощи сигналов на </w:t>
      </w:r>
      <w:r w:rsidR="008A6F30">
        <w:rPr>
          <w:lang w:val="en-US"/>
        </w:rPr>
        <w:t>A</w:t>
      </w:r>
      <w:r w:rsidR="008A6F30" w:rsidRPr="008A6F30">
        <w:t xml:space="preserve">0, </w:t>
      </w:r>
      <w:r w:rsidR="008A6F30">
        <w:rPr>
          <w:lang w:val="en-US"/>
        </w:rPr>
        <w:t>A</w:t>
      </w:r>
      <w:r w:rsidR="008A6F30" w:rsidRPr="008A6F30">
        <w:t>1</w:t>
      </w:r>
      <w:r w:rsidR="008A6F30">
        <w:t xml:space="preserve"> с микроконтроллера.</w:t>
      </w:r>
      <w:r w:rsidR="008B45A3">
        <w:t xml:space="preserve"> Данный делитель нужен для</w:t>
      </w:r>
      <w:r w:rsidR="008417E8">
        <w:t xml:space="preserve"> ещё большего увеличения диапазона измерений, а также для корректной работы с аналогов-цифровым преобразователем, так например при вх</w:t>
      </w:r>
      <w:r w:rsidR="00747C24">
        <w:t>одном измеряемом напряжении сигнала в 42 В, соотношением первого делителя</w:t>
      </w:r>
      <w:r w:rsidR="008417E8">
        <w:t xml:space="preserve"> </w:t>
      </w:r>
      <w:r w:rsidR="008B45A3">
        <w:t xml:space="preserve"> </w:t>
      </w:r>
      <w:r w:rsidR="00747C24">
        <w:t xml:space="preserve">1:2.14 выходное напряжение с него будет составлять 10 В, что является выше опорного напряжения для цифрового преобразователя. </w:t>
      </w:r>
      <w:r w:rsidR="004C0841">
        <w:t>Конечно,</w:t>
      </w:r>
      <w:r w:rsidR="00747C24">
        <w:t xml:space="preserve"> можно увеличить соотношение деления на </w:t>
      </w:r>
      <w:r w:rsidR="00747C24">
        <w:rPr>
          <w:lang w:val="en-US"/>
        </w:rPr>
        <w:t>DA</w:t>
      </w:r>
      <w:r w:rsidR="00747C24" w:rsidRPr="00747C24">
        <w:t>2</w:t>
      </w:r>
      <w:r w:rsidR="00747C24">
        <w:t xml:space="preserve">, но число выставляемый соотношений на нём составляет всего 255 значений, поэтому для увеличения предела измерений на одном значении </w:t>
      </w:r>
      <w:r w:rsidR="00747C24">
        <w:rPr>
          <w:lang w:val="en-US"/>
        </w:rPr>
        <w:t>DA</w:t>
      </w:r>
      <w:r w:rsidR="00747C24" w:rsidRPr="00747C24">
        <w:t xml:space="preserve">2 </w:t>
      </w:r>
      <w:r w:rsidR="00747C24">
        <w:t>после него следует использовать дополнительные делители.</w:t>
      </w:r>
      <w:r w:rsidR="004C0841">
        <w:t xml:space="preserve"> Использование нерегулируемой многоканальной схемы, вместо регулируемой одноканальной, обусловлено стоимостью цифровых резисторов, помимо этого данный способ является больше подстроечным, чем основным инструментом выставления диапазона.</w:t>
      </w:r>
    </w:p>
    <w:p w14:paraId="7E1031F5" w14:textId="77777777" w:rsidR="004C0841" w:rsidRDefault="004C0841" w:rsidP="004C0841">
      <w:pPr>
        <w:pStyle w:val="ab"/>
      </w:pPr>
    </w:p>
    <w:p w14:paraId="7E0BE01B" w14:textId="3938DD65" w:rsidR="005843DE" w:rsidRDefault="005843DE" w:rsidP="00A93062">
      <w:pPr>
        <w:pStyle w:val="af2"/>
      </w:pPr>
      <w:r w:rsidRPr="005843DE">
        <w:rPr>
          <w:noProof/>
        </w:rPr>
        <w:drawing>
          <wp:inline distT="0" distB="0" distL="0" distR="0" wp14:anchorId="55923233" wp14:editId="67553745">
            <wp:extent cx="4933572" cy="3596640"/>
            <wp:effectExtent l="0" t="0" r="635" b="3810"/>
            <wp:docPr id="162614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6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893" cy="36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4DA" w14:textId="09DCFB04" w:rsidR="00A93062" w:rsidRPr="00A93062" w:rsidRDefault="00161944" w:rsidP="00A93062">
      <w:pPr>
        <w:pStyle w:val="af2"/>
      </w:pPr>
      <w:r>
        <w:t xml:space="preserve">Рисунок </w:t>
      </w:r>
      <w:r w:rsidR="00A93062">
        <w:t>3.3 – Схема многоканального делителя</w:t>
      </w:r>
    </w:p>
    <w:p w14:paraId="187E9227" w14:textId="77777777" w:rsidR="001C04DA" w:rsidRDefault="001C04DA" w:rsidP="001C04DA">
      <w:pPr>
        <w:pStyle w:val="af2"/>
        <w:jc w:val="left"/>
        <w:rPr>
          <w:rStyle w:val="ac"/>
        </w:rPr>
      </w:pPr>
    </w:p>
    <w:p w14:paraId="3A0E7387" w14:textId="644B56B5" w:rsidR="00C34F96" w:rsidRDefault="001C04DA" w:rsidP="00A93062">
      <w:pPr>
        <w:pStyle w:val="ab"/>
      </w:pPr>
      <w:r w:rsidRPr="001C04DA">
        <w:rPr>
          <w:rStyle w:val="ac"/>
        </w:rPr>
        <w:lastRenderedPageBreak/>
        <w:t>Схема буферного усилителя напряжения представления на рисунке 3.</w:t>
      </w:r>
      <w:r w:rsidR="00855AF9">
        <w:rPr>
          <w:rStyle w:val="ac"/>
        </w:rPr>
        <w:t>4</w:t>
      </w:r>
      <w:r w:rsidRPr="001C04DA">
        <w:rPr>
          <w:rStyle w:val="ac"/>
        </w:rPr>
        <w:t xml:space="preserve">. </w:t>
      </w:r>
      <w:r>
        <w:t xml:space="preserve">Данная схема построена на базе операционного усилителя </w:t>
      </w:r>
      <w:r>
        <w:rPr>
          <w:lang w:val="en-US"/>
        </w:rPr>
        <w:t>AD</w:t>
      </w:r>
      <w:r w:rsidRPr="001C04DA">
        <w:t>8510</w:t>
      </w:r>
      <w:r w:rsidR="00C34F96">
        <w:t>. Данный усилитель является малошумящим, в этом можно убедится по таблице 3.1.</w:t>
      </w:r>
      <w:r w:rsidR="00A93062" w:rsidRPr="00A93062">
        <w:t xml:space="preserve"> </w:t>
      </w:r>
      <w:r w:rsidR="00A93062">
        <w:t xml:space="preserve">Диоды </w:t>
      </w:r>
      <w:r w:rsidR="00A93062">
        <w:rPr>
          <w:lang w:val="en-US"/>
        </w:rPr>
        <w:t>VD</w:t>
      </w:r>
      <w:r w:rsidR="00A93062" w:rsidRPr="00C34F96">
        <w:t>1-</w:t>
      </w:r>
      <w:r w:rsidR="00A93062">
        <w:rPr>
          <w:lang w:val="en-US"/>
        </w:rPr>
        <w:t>VD</w:t>
      </w:r>
      <w:r w:rsidR="00A93062" w:rsidRPr="00C34F96">
        <w:t>4</w:t>
      </w:r>
      <w:r w:rsidR="00A93062">
        <w:t xml:space="preserve">, конденсатор </w:t>
      </w:r>
      <w:r w:rsidR="00A93062">
        <w:rPr>
          <w:lang w:val="en-US"/>
        </w:rPr>
        <w:t>C</w:t>
      </w:r>
      <w:r w:rsidR="00A93062" w:rsidRPr="00A93062">
        <w:t>2</w:t>
      </w:r>
      <w:r w:rsidR="00A93062">
        <w:t xml:space="preserve"> и резистор </w:t>
      </w:r>
      <w:r w:rsidR="00A93062">
        <w:rPr>
          <w:lang w:val="en-US"/>
        </w:rPr>
        <w:t>R</w:t>
      </w:r>
      <w:r w:rsidR="00A93062" w:rsidRPr="00A93062">
        <w:t xml:space="preserve">8 </w:t>
      </w:r>
      <w:r w:rsidR="00A93062">
        <w:t>в данной схеме выполняют защитную функцию</w:t>
      </w:r>
      <w:r w:rsidR="00A93062" w:rsidRPr="00A93062">
        <w:t>.</w:t>
      </w:r>
    </w:p>
    <w:p w14:paraId="04BC6F10" w14:textId="5772DDAE" w:rsidR="001C04DA" w:rsidRDefault="001C04DA" w:rsidP="00C34F96">
      <w:pPr>
        <w:pStyle w:val="af2"/>
      </w:pPr>
    </w:p>
    <w:p w14:paraId="1990F8B3" w14:textId="73C5718C" w:rsidR="00C34F96" w:rsidRDefault="00C34F96" w:rsidP="00066FFF">
      <w:pPr>
        <w:pStyle w:val="af2"/>
        <w:jc w:val="left"/>
        <w:rPr>
          <w:lang w:val="en-US"/>
        </w:rPr>
      </w:pPr>
      <w:r>
        <w:t xml:space="preserve">Таблица 3.1 – Шумовые показатели </w:t>
      </w:r>
      <w:r>
        <w:rPr>
          <w:lang w:val="en-US"/>
        </w:rPr>
        <w:t>AD8510</w:t>
      </w:r>
    </w:p>
    <w:tbl>
      <w:tblPr>
        <w:tblStyle w:val="af7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34F96" w14:paraId="61DF9B2A" w14:textId="77777777" w:rsidTr="00C34F96">
        <w:tc>
          <w:tcPr>
            <w:tcW w:w="2407" w:type="dxa"/>
          </w:tcPr>
          <w:p w14:paraId="2827484A" w14:textId="381CCC7D" w:rsidR="00C34F96" w:rsidRPr="00C34F96" w:rsidRDefault="00C34F96" w:rsidP="00C34F96">
            <w:pPr>
              <w:pStyle w:val="af2"/>
            </w:pPr>
            <w:r>
              <w:t>Характеристика</w:t>
            </w:r>
          </w:p>
        </w:tc>
        <w:tc>
          <w:tcPr>
            <w:tcW w:w="2407" w:type="dxa"/>
          </w:tcPr>
          <w:p w14:paraId="060D00E7" w14:textId="7946CA6A" w:rsidR="00C34F96" w:rsidRPr="00C34F96" w:rsidRDefault="00C34F96" w:rsidP="00C34F96">
            <w:pPr>
              <w:pStyle w:val="af2"/>
            </w:pPr>
            <w:r>
              <w:t>Условие</w:t>
            </w:r>
          </w:p>
        </w:tc>
        <w:tc>
          <w:tcPr>
            <w:tcW w:w="2407" w:type="dxa"/>
          </w:tcPr>
          <w:p w14:paraId="3BE84302" w14:textId="7262164E" w:rsidR="00C34F96" w:rsidRPr="00C34F96" w:rsidRDefault="00C34F96" w:rsidP="00C34F96">
            <w:pPr>
              <w:pStyle w:val="af2"/>
            </w:pPr>
            <w:r>
              <w:t>Значение</w:t>
            </w:r>
          </w:p>
        </w:tc>
        <w:tc>
          <w:tcPr>
            <w:tcW w:w="2407" w:type="dxa"/>
          </w:tcPr>
          <w:p w14:paraId="585F7A31" w14:textId="3DC7876F" w:rsidR="00C34F96" w:rsidRPr="00C34F96" w:rsidRDefault="00C34F96" w:rsidP="00C34F96">
            <w:pPr>
              <w:pStyle w:val="af2"/>
            </w:pPr>
            <w:r>
              <w:t>Единицы измерения</w:t>
            </w:r>
          </w:p>
        </w:tc>
      </w:tr>
      <w:tr w:rsidR="00C34F96" w14:paraId="0954CDFF" w14:textId="533DA6DF" w:rsidTr="00C34F96">
        <w:tc>
          <w:tcPr>
            <w:tcW w:w="2407" w:type="dxa"/>
            <w:vMerge w:val="restart"/>
          </w:tcPr>
          <w:p w14:paraId="31B56125" w14:textId="71CD9D6D" w:rsidR="00C34F96" w:rsidRPr="00C34F96" w:rsidRDefault="00C34F96" w:rsidP="00C34F96">
            <w:pPr>
              <w:pStyle w:val="af2"/>
              <w:rPr>
                <w:vertAlign w:val="subscript"/>
              </w:rPr>
            </w:pPr>
            <w:r>
              <w:t>Плотность напряжения шума</w:t>
            </w:r>
          </w:p>
        </w:tc>
        <w:tc>
          <w:tcPr>
            <w:tcW w:w="2407" w:type="dxa"/>
          </w:tcPr>
          <w:p w14:paraId="165C958C" w14:textId="74D26C22" w:rsidR="00C34F96" w:rsidRP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10 Hz</w:t>
            </w:r>
          </w:p>
        </w:tc>
        <w:tc>
          <w:tcPr>
            <w:tcW w:w="2407" w:type="dxa"/>
          </w:tcPr>
          <w:p w14:paraId="78E1CBCF" w14:textId="44C21995" w:rsidR="00C34F96" w:rsidRP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07" w:type="dxa"/>
          </w:tcPr>
          <w:p w14:paraId="7F37995E" w14:textId="4302870B" w:rsidR="00C34F96" w:rsidRPr="00C34F96" w:rsidRDefault="00C34F96" w:rsidP="00A93062">
            <w:pPr>
              <w:pStyle w:val="af2"/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  <w:tr w:rsidR="00C34F96" w14:paraId="24E9A0E9" w14:textId="77777777" w:rsidTr="00C34F96">
        <w:tc>
          <w:tcPr>
            <w:tcW w:w="2407" w:type="dxa"/>
            <w:vMerge/>
          </w:tcPr>
          <w:p w14:paraId="48CA8911" w14:textId="77777777" w:rsidR="00C34F96" w:rsidRDefault="00C34F96" w:rsidP="00C34F96">
            <w:pPr>
              <w:pStyle w:val="af2"/>
              <w:jc w:val="left"/>
            </w:pPr>
          </w:p>
        </w:tc>
        <w:tc>
          <w:tcPr>
            <w:tcW w:w="2407" w:type="dxa"/>
          </w:tcPr>
          <w:p w14:paraId="1CF93C1A" w14:textId="1CED305D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100 Hz</w:t>
            </w:r>
          </w:p>
        </w:tc>
        <w:tc>
          <w:tcPr>
            <w:tcW w:w="2407" w:type="dxa"/>
          </w:tcPr>
          <w:p w14:paraId="20836CA4" w14:textId="6F23291C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7" w:type="dxa"/>
          </w:tcPr>
          <w:p w14:paraId="6CEB9615" w14:textId="3BAA922B" w:rsidR="00C34F96" w:rsidRDefault="00C34F96" w:rsidP="00A93062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  <w:tr w:rsidR="00C34F96" w14:paraId="3483DCC3" w14:textId="77777777" w:rsidTr="00C34F96">
        <w:tc>
          <w:tcPr>
            <w:tcW w:w="2407" w:type="dxa"/>
            <w:vMerge/>
          </w:tcPr>
          <w:p w14:paraId="12C600E1" w14:textId="77777777" w:rsidR="00C34F96" w:rsidRDefault="00C34F96" w:rsidP="00C34F96">
            <w:pPr>
              <w:pStyle w:val="af2"/>
              <w:jc w:val="left"/>
            </w:pPr>
          </w:p>
        </w:tc>
        <w:tc>
          <w:tcPr>
            <w:tcW w:w="2407" w:type="dxa"/>
          </w:tcPr>
          <w:p w14:paraId="511C8344" w14:textId="35FAD85F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 kHz</w:t>
            </w:r>
          </w:p>
        </w:tc>
        <w:tc>
          <w:tcPr>
            <w:tcW w:w="2407" w:type="dxa"/>
          </w:tcPr>
          <w:p w14:paraId="4DE4A523" w14:textId="05E6207E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2407" w:type="dxa"/>
          </w:tcPr>
          <w:p w14:paraId="57A01CF6" w14:textId="19B65B02" w:rsidR="00C34F96" w:rsidRDefault="00C34F96" w:rsidP="00A93062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  <w:tr w:rsidR="00C34F96" w14:paraId="2CC8645C" w14:textId="77777777" w:rsidTr="00C34F96">
        <w:tc>
          <w:tcPr>
            <w:tcW w:w="2407" w:type="dxa"/>
            <w:vMerge/>
          </w:tcPr>
          <w:p w14:paraId="3F6C8EEB" w14:textId="77777777" w:rsidR="00C34F96" w:rsidRDefault="00C34F96" w:rsidP="00C34F96">
            <w:pPr>
              <w:pStyle w:val="af2"/>
              <w:jc w:val="left"/>
            </w:pPr>
          </w:p>
        </w:tc>
        <w:tc>
          <w:tcPr>
            <w:tcW w:w="2407" w:type="dxa"/>
          </w:tcPr>
          <w:p w14:paraId="42B3B4C6" w14:textId="50EFDD30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10 kHz</w:t>
            </w:r>
          </w:p>
        </w:tc>
        <w:tc>
          <w:tcPr>
            <w:tcW w:w="2407" w:type="dxa"/>
          </w:tcPr>
          <w:p w14:paraId="032ADCE3" w14:textId="342BFDD2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2407" w:type="dxa"/>
          </w:tcPr>
          <w:p w14:paraId="1E68927C" w14:textId="03CE17F9" w:rsidR="00C34F96" w:rsidRDefault="00C34F96" w:rsidP="00A93062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</w:tbl>
    <w:p w14:paraId="7BBE174F" w14:textId="77777777" w:rsidR="00A6131A" w:rsidRDefault="00A6131A" w:rsidP="00A6131A">
      <w:pPr>
        <w:pStyle w:val="af2"/>
        <w:jc w:val="left"/>
      </w:pPr>
    </w:p>
    <w:p w14:paraId="5361506C" w14:textId="050068B8" w:rsidR="001C04DA" w:rsidRDefault="008A6F30" w:rsidP="001C04DA">
      <w:pPr>
        <w:pStyle w:val="af2"/>
      </w:pPr>
      <w:r w:rsidRPr="008A6F30">
        <w:rPr>
          <w:noProof/>
        </w:rPr>
        <w:drawing>
          <wp:inline distT="0" distB="0" distL="0" distR="0" wp14:anchorId="5F68F168" wp14:editId="23262266">
            <wp:extent cx="5204219" cy="4267200"/>
            <wp:effectExtent l="0" t="0" r="0" b="0"/>
            <wp:docPr id="64128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4852" name="Рисунок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r="5147"/>
                    <a:stretch/>
                  </pic:blipFill>
                  <pic:spPr bwMode="auto">
                    <a:xfrm>
                      <a:off x="0" y="0"/>
                      <a:ext cx="5234616" cy="429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61084" w14:textId="38ADA0B1" w:rsidR="008A6F30" w:rsidRPr="0087625E" w:rsidRDefault="001C04DA" w:rsidP="00066FFF">
      <w:pPr>
        <w:pStyle w:val="af2"/>
      </w:pPr>
      <w:r>
        <w:t>Рис</w:t>
      </w:r>
      <w:r w:rsidR="00161944">
        <w:t>унок</w:t>
      </w:r>
      <w:r>
        <w:t xml:space="preserve"> 3.</w:t>
      </w:r>
      <w:r w:rsidR="00855AF9">
        <w:t>4</w:t>
      </w:r>
      <w:r>
        <w:t xml:space="preserve"> – Схема буферного усилителя напряжения</w:t>
      </w:r>
    </w:p>
    <w:p w14:paraId="4F952C68" w14:textId="3D27F902" w:rsidR="008A6F30" w:rsidRDefault="00855AF9" w:rsidP="008A6F30">
      <w:pPr>
        <w:pStyle w:val="ab"/>
      </w:pPr>
      <w:r>
        <w:lastRenderedPageBreak/>
        <w:t>Связку коммутатор</w:t>
      </w:r>
      <w:r w:rsidR="008A6F30">
        <w:t xml:space="preserve">а, аналогово-цифрового преобразователя и микроконтроллера </w:t>
      </w:r>
      <w:r>
        <w:t xml:space="preserve">следует рассмотреть совместно, данная схема представлена на рисунке 3.5. С </w:t>
      </w:r>
      <w:r w:rsidR="008A6F30">
        <w:t xml:space="preserve">выхода </w:t>
      </w:r>
      <w:r>
        <w:t>коммутатор</w:t>
      </w:r>
      <w:r w:rsidR="008A6F30">
        <w:t xml:space="preserve">а сигнал передаётся на резисторный мост, </w:t>
      </w:r>
      <w:r>
        <w:t>который делит напряжение на положительную и отрицательные составляющие. После чего на соответствующие полярностям напряжений пины на аналогово-цифровом преобразователе передаётся</w:t>
      </w:r>
      <w:r w:rsidR="008A6F30">
        <w:t xml:space="preserve"> это напряжение переводится в цифровое значение и передаётся по протоколу </w:t>
      </w:r>
      <w:r w:rsidR="008A6F30">
        <w:rPr>
          <w:lang w:val="en-US"/>
        </w:rPr>
        <w:t>SPI</w:t>
      </w:r>
      <w:r w:rsidR="008A6F30" w:rsidRPr="008A6F30">
        <w:t xml:space="preserve"> </w:t>
      </w:r>
      <w:r w:rsidR="008A6F30">
        <w:t>на микроконтроллер.</w:t>
      </w:r>
    </w:p>
    <w:p w14:paraId="418888D5" w14:textId="4149FCEB" w:rsidR="008A6F30" w:rsidRDefault="008A6F30">
      <w:pPr>
        <w:rPr>
          <w:rFonts w:ascii="Times New Roman" w:hAnsi="Times New Roman" w:cs="Times New Roman"/>
          <w:sz w:val="28"/>
          <w:szCs w:val="28"/>
        </w:rPr>
      </w:pPr>
    </w:p>
    <w:p w14:paraId="63A88562" w14:textId="6DF22E6F" w:rsidR="00855AF9" w:rsidRDefault="008A6F30" w:rsidP="008A6F30">
      <w:pPr>
        <w:pStyle w:val="ab"/>
        <w:ind w:firstLine="0"/>
        <w:jc w:val="center"/>
      </w:pPr>
      <w:r w:rsidRPr="008A6F30">
        <w:rPr>
          <w:noProof/>
        </w:rPr>
        <w:drawing>
          <wp:inline distT="0" distB="0" distL="0" distR="0" wp14:anchorId="7EEC511B" wp14:editId="7DBF8933">
            <wp:extent cx="5425440" cy="2668811"/>
            <wp:effectExtent l="0" t="0" r="3810" b="0"/>
            <wp:docPr id="131467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02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071" cy="26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51B9" w14:textId="6DCF92C6" w:rsidR="00855AF9" w:rsidRDefault="00855AF9" w:rsidP="00855AF9">
      <w:pPr>
        <w:pStyle w:val="ab"/>
        <w:ind w:firstLine="0"/>
        <w:jc w:val="center"/>
      </w:pPr>
      <w:r>
        <w:t>Рис</w:t>
      </w:r>
      <w:r w:rsidR="00161944">
        <w:t>унок</w:t>
      </w:r>
      <w:r>
        <w:t xml:space="preserve"> 3.5 – Схема аналогового-цифрового </w:t>
      </w:r>
      <w:r>
        <w:br/>
        <w:t>преобразователя с многоканальным делителем и коммутатором</w:t>
      </w:r>
    </w:p>
    <w:p w14:paraId="0A0B47DD" w14:textId="77777777" w:rsidR="00C8112A" w:rsidRDefault="00C8112A" w:rsidP="00C8112A">
      <w:pPr>
        <w:pStyle w:val="ab"/>
        <w:ind w:firstLine="0"/>
      </w:pPr>
    </w:p>
    <w:p w14:paraId="40E75729" w14:textId="53B95E00" w:rsidR="00C8112A" w:rsidRDefault="00C8112A" w:rsidP="000346A4">
      <w:pPr>
        <w:pStyle w:val="ab"/>
        <w:ind w:firstLine="708"/>
      </w:pPr>
      <w:r>
        <w:t xml:space="preserve">Подключение микроконтроллера по </w:t>
      </w:r>
      <w:r>
        <w:rPr>
          <w:lang w:val="en-US"/>
        </w:rPr>
        <w:t>USB</w:t>
      </w:r>
      <w:r w:rsidRPr="00C8112A">
        <w:t xml:space="preserve"> </w:t>
      </w:r>
      <w:r>
        <w:t xml:space="preserve">реализовано при помощи схемы </w:t>
      </w:r>
      <w:r>
        <w:rPr>
          <w:lang w:val="en-US"/>
        </w:rPr>
        <w:t>DA</w:t>
      </w:r>
      <w:r w:rsidRPr="00C8112A">
        <w:t>5</w:t>
      </w:r>
      <w:r>
        <w:t xml:space="preserve">, она же </w:t>
      </w:r>
      <w:r>
        <w:rPr>
          <w:lang w:val="en-US"/>
        </w:rPr>
        <w:t>CH</w:t>
      </w:r>
      <w:r w:rsidRPr="00C8112A">
        <w:t>350</w:t>
      </w:r>
      <w:r>
        <w:t xml:space="preserve">, данная схема позволяет переводить данные </w:t>
      </w:r>
      <w:r w:rsidR="00A6131A">
        <w:t xml:space="preserve">как </w:t>
      </w:r>
      <w:r>
        <w:t xml:space="preserve">из </w:t>
      </w:r>
      <w:r>
        <w:rPr>
          <w:lang w:val="en-US"/>
        </w:rPr>
        <w:t>UART</w:t>
      </w:r>
      <w:r w:rsidRPr="00C8112A">
        <w:t xml:space="preserve"> </w:t>
      </w:r>
      <w:r>
        <w:t xml:space="preserve">на </w:t>
      </w:r>
      <w:r>
        <w:rPr>
          <w:lang w:val="en-US"/>
        </w:rPr>
        <w:t>USB</w:t>
      </w:r>
      <w:r>
        <w:t xml:space="preserve">, так и обратно. Подключение к внешнему устройству осуществляется через разъём </w:t>
      </w:r>
      <w:r>
        <w:rPr>
          <w:lang w:val="en-US"/>
        </w:rPr>
        <w:t>USB</w:t>
      </w:r>
      <w:r w:rsidRPr="00C8112A">
        <w:t xml:space="preserve"> </w:t>
      </w:r>
      <w:r>
        <w:rPr>
          <w:lang w:val="en-US"/>
        </w:rPr>
        <w:t>TYPE</w:t>
      </w:r>
      <w:r w:rsidRPr="00C8112A">
        <w:t>-</w:t>
      </w:r>
      <w:r>
        <w:rPr>
          <w:lang w:val="en-US"/>
        </w:rPr>
        <w:t>C</w:t>
      </w:r>
      <w:r w:rsidRPr="00C8112A">
        <w:t xml:space="preserve"> 24</w:t>
      </w:r>
      <w:r>
        <w:rPr>
          <w:lang w:val="en-US"/>
        </w:rPr>
        <w:t>PM</w:t>
      </w:r>
      <w:r>
        <w:t xml:space="preserve">. Помимо обмена данными подключенное устройство становится источником питания, как раз для этого используется схема инвертирующего усилителя на базе всё того же операционного усилителя </w:t>
      </w:r>
      <w:r>
        <w:rPr>
          <w:lang w:val="en-US"/>
        </w:rPr>
        <w:t>AD</w:t>
      </w:r>
      <w:r w:rsidRPr="00C8112A">
        <w:t>8510</w:t>
      </w:r>
      <w:r>
        <w:t xml:space="preserve">, что позволяет подавать на аналогово-цифровой преобразователь отрицательное опорное напряжение </w:t>
      </w:r>
      <w:r w:rsidRPr="00C8112A">
        <w:t>5</w:t>
      </w:r>
      <w:r>
        <w:rPr>
          <w:lang w:val="en-US"/>
        </w:rPr>
        <w:t>V</w:t>
      </w:r>
      <w:r>
        <w:t>.</w:t>
      </w:r>
      <w:r w:rsidR="00A6131A">
        <w:t xml:space="preserve"> Схема подключения преобразователя интерфейсов представлена на рисунке 3.6.</w:t>
      </w:r>
    </w:p>
    <w:p w14:paraId="0FF04D6D" w14:textId="77777777" w:rsidR="000346A4" w:rsidRDefault="000346A4" w:rsidP="000346A4">
      <w:pPr>
        <w:pStyle w:val="ab"/>
        <w:ind w:firstLine="708"/>
      </w:pPr>
    </w:p>
    <w:p w14:paraId="59853B67" w14:textId="77777777" w:rsidR="000346A4" w:rsidRDefault="000346A4" w:rsidP="00A6131A">
      <w:pPr>
        <w:pStyle w:val="ab"/>
        <w:ind w:firstLine="0"/>
        <w:jc w:val="center"/>
      </w:pPr>
      <w:r w:rsidRPr="00A6131A">
        <w:rPr>
          <w:noProof/>
        </w:rPr>
        <w:drawing>
          <wp:inline distT="0" distB="0" distL="0" distR="0" wp14:anchorId="16C5653C" wp14:editId="0B4A732B">
            <wp:extent cx="6185619" cy="2324100"/>
            <wp:effectExtent l="0" t="0" r="5715" b="0"/>
            <wp:docPr id="68964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4348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168" cy="23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EE6" w14:textId="29259BE8" w:rsidR="00C8112A" w:rsidRDefault="00161944" w:rsidP="000346A4">
      <w:pPr>
        <w:pStyle w:val="ab"/>
        <w:ind w:firstLine="0"/>
        <w:jc w:val="center"/>
      </w:pPr>
      <w:r>
        <w:t>Рисунок</w:t>
      </w:r>
      <w:r w:rsidR="00A6131A">
        <w:t xml:space="preserve"> 3.6 – Схема подключения преобразователя интересов</w:t>
      </w:r>
    </w:p>
    <w:p w14:paraId="53A46619" w14:textId="77777777" w:rsidR="00423FF8" w:rsidRDefault="00423FF8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331FAD5F" w14:textId="491F5FA0" w:rsidR="00A216A5" w:rsidRDefault="00A216A5" w:rsidP="00A216A5">
      <w:pPr>
        <w:pStyle w:val="12"/>
      </w:pPr>
      <w:bookmarkStart w:id="24" w:name="_Toc153738169"/>
      <w:r>
        <w:lastRenderedPageBreak/>
        <w:t>4 Метрологический анализ разработанного устройства</w:t>
      </w:r>
      <w:bookmarkEnd w:id="24"/>
    </w:p>
    <w:p w14:paraId="2E88742B" w14:textId="1ACCDD64" w:rsidR="00E46577" w:rsidRDefault="00E46577" w:rsidP="00E46577">
      <w:pPr>
        <w:pStyle w:val="ab"/>
        <w:rPr>
          <w:rFonts w:eastAsiaTheme="minorEastAsia"/>
        </w:rPr>
      </w:pPr>
      <w:r>
        <w:t xml:space="preserve">В представленной выше схеме имеется два статических делителя, каждый из которых накладывает аддитивную </w:t>
      </w:r>
      <w:r w:rsidR="00BE034F">
        <w:t xml:space="preserve">погрешность в размере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BE034F">
        <w:rPr>
          <w:rFonts w:eastAsiaTheme="minorEastAsia"/>
        </w:rPr>
        <w:t xml:space="preserve">. Регулируемый делитель основан на схеме </w:t>
      </w:r>
      <w:r w:rsidR="00BE034F">
        <w:rPr>
          <w:rFonts w:eastAsiaTheme="minorEastAsia"/>
          <w:lang w:val="en-US"/>
        </w:rPr>
        <w:t>AD</w:t>
      </w:r>
      <w:r w:rsidR="00BE034F" w:rsidRPr="00BE034F">
        <w:rPr>
          <w:rFonts w:eastAsiaTheme="minorEastAsia"/>
        </w:rPr>
        <w:t>5160</w:t>
      </w:r>
      <w:r w:rsidR="00BE034F">
        <w:rPr>
          <w:rFonts w:eastAsiaTheme="minorEastAsia"/>
        </w:rPr>
        <w:t xml:space="preserve">, которая без учёта температуры накладывает основную погрешность </w:t>
      </w:r>
      <m:oMath>
        <m:r>
          <w:rPr>
            <w:rFonts w:ascii="Cambria Math" w:hAnsi="Cambria Math"/>
          </w:rPr>
          <m:t>39∙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BE034F">
        <w:rPr>
          <w:rFonts w:eastAsiaTheme="minorEastAsia"/>
        </w:rPr>
        <w:t xml:space="preserve"> и мультипликативную </w:t>
      </w:r>
      <m:oMath>
        <m:r>
          <w:rPr>
            <w:rFonts w:ascii="Cambria Math" w:hAnsi="Cambria Math"/>
          </w:rPr>
          <m:t>75∙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BE034F">
        <w:rPr>
          <w:rFonts w:eastAsiaTheme="minorEastAsia"/>
        </w:rPr>
        <w:t xml:space="preserve">, с учётом температуры основная погрешность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BE034F">
        <w:rPr>
          <w:rFonts w:eastAsiaTheme="minorEastAsia"/>
        </w:rPr>
        <w:t xml:space="preserve"> и мультипликативная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BE6BEB">
        <w:rPr>
          <w:rFonts w:eastAsiaTheme="minorEastAsia"/>
        </w:rPr>
        <w:t>.</w:t>
      </w:r>
    </w:p>
    <w:p w14:paraId="3EC096CA" w14:textId="5DCFFA5B" w:rsidR="00BE6BEB" w:rsidRDefault="00BE6BEB" w:rsidP="00BE6BEB">
      <w:pPr>
        <w:pStyle w:val="ab"/>
        <w:rPr>
          <w:rFonts w:eastAsiaTheme="minorEastAsia"/>
        </w:rPr>
      </w:pPr>
      <w:r>
        <w:t xml:space="preserve">Схема буфера имеет погрешность от усилителя без температуры – основная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 и мультипликативная </w:t>
      </w:r>
      <m:oMath>
        <m:r>
          <w:rPr>
            <w:rFonts w:ascii="Cambria Math" w:hAnsi="Cambria Math"/>
          </w:rPr>
          <m:t>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, с учётом температуры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>
        <w:rPr>
          <w:rFonts w:eastAsiaTheme="minorEastAsia"/>
        </w:rPr>
        <w:t xml:space="preserve"> основанная и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 xml:space="preserve">.7 </m:t>
        </m:r>
        <m:r>
          <w:rPr>
            <w:rFonts w:ascii="Cambria Math" w:eastAsiaTheme="minorEastAsia" w:hAnsi="Cambria Math"/>
          </w:rPr>
          <m:t>%/℃</m:t>
        </m:r>
      </m:oMath>
      <w:r>
        <w:rPr>
          <w:rFonts w:eastAsiaTheme="minorEastAsia"/>
        </w:rPr>
        <w:t xml:space="preserve"> мультпликативная.</w:t>
      </w:r>
    </w:p>
    <w:p w14:paraId="1EB440F7" w14:textId="489F9027" w:rsidR="00BE6BEB" w:rsidRDefault="00BE6BEB" w:rsidP="00BE6BEB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Аналогово-цифровой преобразователь обладает без учёта температуры – </w:t>
      </w:r>
      <m:oMath>
        <m:r>
          <w:rPr>
            <w:rFonts w:ascii="Cambria Math" w:hAnsi="Cambria Math"/>
          </w:rPr>
          <m:t>762∙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 для основной и мультипликативную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, учитывая температуру основная составляет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>
        <w:rPr>
          <w:rFonts w:eastAsiaTheme="minorEastAsia"/>
        </w:rPr>
        <w:t xml:space="preserve"> и такую же мультипликативную.</w:t>
      </w:r>
    </w:p>
    <w:p w14:paraId="62ED3331" w14:textId="15534586" w:rsidR="00A216A5" w:rsidRDefault="00BE6BEB" w:rsidP="00BE6BEB">
      <w:pPr>
        <w:pStyle w:val="af2"/>
        <w:jc w:val="left"/>
      </w:pPr>
      <w:r>
        <w:tab/>
        <w:t xml:space="preserve">Таким образом суммирую каждую составляющую погрешностей получаем </w:t>
      </w:r>
      <w:r w:rsidR="00423FF8">
        <w:t>данные,</w:t>
      </w:r>
      <w:r>
        <w:t xml:space="preserve"> представленные в таблице 4.1.</w:t>
      </w:r>
    </w:p>
    <w:p w14:paraId="313D17AD" w14:textId="77777777" w:rsidR="00066FFF" w:rsidRDefault="00066FFF" w:rsidP="00BE6BEB">
      <w:pPr>
        <w:pStyle w:val="af2"/>
        <w:jc w:val="left"/>
      </w:pPr>
    </w:p>
    <w:p w14:paraId="4D98E437" w14:textId="3E336BDA" w:rsidR="00A216A5" w:rsidRDefault="00A216A5" w:rsidP="00066FFF">
      <w:pPr>
        <w:pStyle w:val="af2"/>
        <w:jc w:val="left"/>
      </w:pPr>
      <w:r>
        <w:t>Таблица 4.1 – Погрешности устройства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16A5" w14:paraId="266A9821" w14:textId="77777777" w:rsidTr="00A216A5">
        <w:tc>
          <w:tcPr>
            <w:tcW w:w="3209" w:type="dxa"/>
          </w:tcPr>
          <w:p w14:paraId="767DE56D" w14:textId="77777777" w:rsidR="00A216A5" w:rsidRDefault="00A216A5" w:rsidP="00A216A5">
            <w:pPr>
              <w:pStyle w:val="af2"/>
            </w:pPr>
          </w:p>
        </w:tc>
        <w:tc>
          <w:tcPr>
            <w:tcW w:w="3209" w:type="dxa"/>
          </w:tcPr>
          <w:p w14:paraId="56D76E86" w14:textId="74E26F58" w:rsidR="00A216A5" w:rsidRDefault="00A216A5" w:rsidP="00A216A5">
            <w:pPr>
              <w:pStyle w:val="af2"/>
            </w:pPr>
            <w:r>
              <w:t>Аддитивная</w:t>
            </w:r>
          </w:p>
        </w:tc>
        <w:tc>
          <w:tcPr>
            <w:tcW w:w="3210" w:type="dxa"/>
          </w:tcPr>
          <w:p w14:paraId="21B7E220" w14:textId="6E20631F" w:rsidR="00A216A5" w:rsidRDefault="00A216A5" w:rsidP="00A216A5">
            <w:pPr>
              <w:pStyle w:val="af2"/>
            </w:pPr>
            <w:r>
              <w:t>Мультипликативная</w:t>
            </w:r>
          </w:p>
        </w:tc>
      </w:tr>
      <w:tr w:rsidR="00A216A5" w14:paraId="2B09D321" w14:textId="77777777" w:rsidTr="00A216A5">
        <w:tc>
          <w:tcPr>
            <w:tcW w:w="3209" w:type="dxa"/>
          </w:tcPr>
          <w:p w14:paraId="625AEDCC" w14:textId="5C5C20C2" w:rsidR="00A216A5" w:rsidRDefault="00A216A5" w:rsidP="00A216A5">
            <w:pPr>
              <w:pStyle w:val="af2"/>
            </w:pPr>
            <w:r>
              <w:t>Основная (приведенная), %</w:t>
            </w:r>
          </w:p>
        </w:tc>
        <w:tc>
          <w:tcPr>
            <w:tcW w:w="3209" w:type="dxa"/>
            <w:vAlign w:val="center"/>
          </w:tcPr>
          <w:p w14:paraId="556193B5" w14:textId="1FBBC894" w:rsidR="00A216A5" w:rsidRDefault="00BE6BEB" w:rsidP="00A216A5">
            <w:pPr>
              <w:pStyle w:val="af2"/>
            </w:pPr>
            <m:oMath>
              <m:r>
                <w:rPr>
                  <w:rFonts w:ascii="Cambria Math" w:hAnsi="Cambria Math"/>
                </w:rPr>
                <m:t>4,1∙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 w:rsidR="00A216A5" w:rsidRPr="00E67D09">
              <w:t xml:space="preserve"> </w:t>
            </w:r>
          </w:p>
        </w:tc>
        <w:tc>
          <w:tcPr>
            <w:tcW w:w="3210" w:type="dxa"/>
            <w:vAlign w:val="center"/>
          </w:tcPr>
          <w:p w14:paraId="1B6C7679" w14:textId="6C285FB3" w:rsidR="00A216A5" w:rsidRDefault="00BE6BEB" w:rsidP="00A216A5">
            <w:pPr>
              <w:pStyle w:val="af2"/>
            </w:pPr>
            <m:oMath>
              <m:r>
                <w:rPr>
                  <w:rFonts w:ascii="Cambria Math" w:hAnsi="Cambria Math"/>
                </w:rPr>
                <m:t>7,5∙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%</m:t>
              </m:r>
            </m:oMath>
            <w:r w:rsidR="00A216A5" w:rsidRPr="00E67D09">
              <w:t xml:space="preserve"> </w:t>
            </w:r>
          </w:p>
        </w:tc>
      </w:tr>
      <w:tr w:rsidR="00A216A5" w14:paraId="2B955268" w14:textId="77777777" w:rsidTr="00A216A5">
        <w:tc>
          <w:tcPr>
            <w:tcW w:w="3209" w:type="dxa"/>
          </w:tcPr>
          <w:p w14:paraId="32F5644B" w14:textId="70026807" w:rsidR="00A216A5" w:rsidRPr="00A216A5" w:rsidRDefault="00A216A5" w:rsidP="00A216A5">
            <w:pPr>
              <w:pStyle w:val="af2"/>
              <w:rPr>
                <w:lang w:val="en-US"/>
              </w:rPr>
            </w:pPr>
            <w:r>
              <w:t>Дополнительная (относительная), %/◦</w:t>
            </w:r>
            <w:r>
              <w:rPr>
                <w:lang w:val="en-US"/>
              </w:rPr>
              <w:t>C</w:t>
            </w:r>
          </w:p>
        </w:tc>
        <w:tc>
          <w:tcPr>
            <w:tcW w:w="3209" w:type="dxa"/>
            <w:vAlign w:val="center"/>
          </w:tcPr>
          <w:p w14:paraId="0B1559C8" w14:textId="1EB1A1A8" w:rsidR="00A216A5" w:rsidRDefault="00BE6BEB" w:rsidP="00A216A5">
            <w:pPr>
              <w:pStyle w:val="af2"/>
            </w:pPr>
            <m:oMathPara>
              <m:oMath>
                <m:r>
                  <w:rPr>
                    <w:rFonts w:ascii="Cambria Math" w:hAnsi="Cambria Math"/>
                  </w:rPr>
                  <m:t>5,2∙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%/℃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D21FA8A" w14:textId="2FF222B3" w:rsidR="00A216A5" w:rsidRDefault="00BE6BEB" w:rsidP="00A216A5">
            <w:pPr>
              <w:pStyle w:val="af2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1,7 %/℃</m:t>
                </m:r>
              </m:oMath>
            </m:oMathPara>
          </w:p>
        </w:tc>
      </w:tr>
    </w:tbl>
    <w:p w14:paraId="55BD4ED4" w14:textId="77777777" w:rsidR="00A216A5" w:rsidRPr="00A216A5" w:rsidRDefault="00A216A5" w:rsidP="00A216A5">
      <w:pPr>
        <w:pStyle w:val="af2"/>
      </w:pPr>
    </w:p>
    <w:p w14:paraId="144CF243" w14:textId="4A191A90" w:rsidR="00351B3A" w:rsidRDefault="00351B3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01CF5E2" w14:textId="2D790C27" w:rsidR="00CF754A" w:rsidRDefault="00351B3A" w:rsidP="00351B3A">
      <w:pPr>
        <w:pStyle w:val="12"/>
      </w:pPr>
      <w:bookmarkStart w:id="25" w:name="_Toc153738170"/>
      <w:r>
        <w:lastRenderedPageBreak/>
        <w:t>Заключение</w:t>
      </w:r>
      <w:bookmarkEnd w:id="25"/>
    </w:p>
    <w:p w14:paraId="0FEB5ABD" w14:textId="7B54C806" w:rsidR="00405E32" w:rsidRPr="00E249A4" w:rsidRDefault="00405E32" w:rsidP="00405E32">
      <w:pPr>
        <w:pStyle w:val="ab"/>
      </w:pPr>
      <w:r>
        <w:t xml:space="preserve">Данная работа была направлена на разработку устройства для анализа сигналов. В работе были описаны общие принципы дискретного и аналогово измерения сигналов при помощи осциллографов. Описаны основные компоненты, использующиеся при построении осциллографов, а именно делители, аналогово-цифровые преобразователи, коммутаторы, буферные усилители напряжения, а также интерфейсы вывода данных пользователю. </w:t>
      </w:r>
      <w:r w:rsidR="00E249A4">
        <w:t xml:space="preserve"> </w:t>
      </w:r>
      <w:r>
        <w:t>Создан</w:t>
      </w:r>
      <w:r w:rsidR="00E249A4">
        <w:t xml:space="preserve">а и описана структурная схема разработанного устройства. Реализована принципиальная электрическая схема устройства для анализа сигналов, способного работать с поддерживающими </w:t>
      </w:r>
      <w:r w:rsidR="00E249A4">
        <w:rPr>
          <w:lang w:val="en-US"/>
        </w:rPr>
        <w:t>USB</w:t>
      </w:r>
      <w:r w:rsidR="00E249A4" w:rsidRPr="00E249A4">
        <w:t xml:space="preserve"> </w:t>
      </w:r>
      <w:r w:rsidR="00E249A4">
        <w:t xml:space="preserve">устройствами. Помимо этого, рассчитаны основные погрешности полученного устройства, которые составляют: основная аддитивная – </w:t>
      </w:r>
      <m:oMath>
        <m:r>
          <w:rPr>
            <w:rFonts w:ascii="Cambria Math" w:hAnsi="Cambria Math"/>
          </w:rPr>
          <m:t>4,1∙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E249A4">
        <w:t xml:space="preserve"> , основная мультипликативная – </w:t>
      </w:r>
      <m:oMath>
        <m:r>
          <w:rPr>
            <w:rFonts w:ascii="Cambria Math" w:hAnsi="Cambria Math"/>
          </w:rPr>
          <m:t>7,5∙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E249A4">
        <w:t xml:space="preserve">, дополнительная аддитивная – </w:t>
      </w:r>
      <m:oMath>
        <m:r>
          <w:rPr>
            <w:rFonts w:ascii="Cambria Math" w:hAnsi="Cambria Math"/>
          </w:rPr>
          <m:t>5,2∙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E249A4">
        <w:t xml:space="preserve">, дополнительная мультипликативная – </w:t>
      </w:r>
      <m:oMath>
        <m:r>
          <w:rPr>
            <w:rFonts w:ascii="Cambria Math" w:eastAsiaTheme="minorEastAsia" w:hAnsi="Cambria Math"/>
          </w:rPr>
          <m:t>1,7 %/℃</m:t>
        </m:r>
      </m:oMath>
      <w:r w:rsidR="00161944">
        <w:t>.</w:t>
      </w:r>
    </w:p>
    <w:p w14:paraId="1EFF8B5F" w14:textId="77777777" w:rsidR="00E249A4" w:rsidRDefault="00E249A4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66758730" w14:textId="16445C97" w:rsidR="00C865C7" w:rsidRPr="00C865C7" w:rsidRDefault="005E75F6" w:rsidP="00C865C7">
      <w:pPr>
        <w:pStyle w:val="12"/>
        <w:rPr>
          <w:lang w:val="en-US"/>
        </w:rPr>
      </w:pPr>
      <w:bookmarkStart w:id="26" w:name="_Toc153738171"/>
      <w:r>
        <w:lastRenderedPageBreak/>
        <w:t>Список использованных источников</w:t>
      </w:r>
      <w:bookmarkEnd w:id="26"/>
    </w:p>
    <w:p w14:paraId="58265545" w14:textId="37E116C3" w:rsidR="00C865C7" w:rsidRDefault="00C865C7" w:rsidP="00C865C7">
      <w:pPr>
        <w:pStyle w:val="ab"/>
      </w:pPr>
      <w:r w:rsidRPr="00C865C7">
        <w:t xml:space="preserve">1. </w:t>
      </w:r>
      <w:r w:rsidRPr="00C865C7">
        <w:t xml:space="preserve">И.Н. Зайцева, Э.И. Исакович, Н.А. </w:t>
      </w:r>
      <w:proofErr w:type="spellStart"/>
      <w:r w:rsidRPr="00C865C7">
        <w:t>Ярлыкова</w:t>
      </w:r>
      <w:proofErr w:type="spellEnd"/>
      <w:r w:rsidRPr="00C865C7">
        <w:t xml:space="preserve"> Радиоизмерения и измерительные приборы: осциллографы. Осциллографические измерения: учебно-методическое пособие. – Елец: Елецкий государственный университет им. И.А. Бунина, 2017. – 96 с</w:t>
      </w:r>
    </w:p>
    <w:p w14:paraId="485490A0" w14:textId="5325D1FF" w:rsidR="00C865C7" w:rsidRDefault="00C865C7" w:rsidP="00C865C7">
      <w:pPr>
        <w:pStyle w:val="ab"/>
      </w:pPr>
      <w:r w:rsidRPr="00C865C7">
        <w:t xml:space="preserve">2. </w:t>
      </w:r>
      <w:proofErr w:type="spellStart"/>
      <w:r w:rsidRPr="00C865C7">
        <w:t>Гуржий</w:t>
      </w:r>
      <w:proofErr w:type="spellEnd"/>
      <w:r w:rsidRPr="00C865C7">
        <w:t xml:space="preserve"> А. Н. Электрические и радиотехнические измерения: учеб, по</w:t>
      </w:r>
      <w:r w:rsidRPr="00C865C7">
        <w:rPr>
          <w:lang w:val="en-US"/>
        </w:rPr>
        <w:t>c</w:t>
      </w:r>
      <w:proofErr w:type="spellStart"/>
      <w:r w:rsidRPr="00C865C7">
        <w:t>обие</w:t>
      </w:r>
      <w:proofErr w:type="spellEnd"/>
      <w:r w:rsidRPr="00C865C7">
        <w:t xml:space="preserve"> для нач. проф. образования: Пер. с укр. / А. Н. </w:t>
      </w:r>
      <w:proofErr w:type="spellStart"/>
      <w:r w:rsidRPr="00C865C7">
        <w:t>Гуржий</w:t>
      </w:r>
      <w:proofErr w:type="spellEnd"/>
      <w:r w:rsidRPr="00C865C7">
        <w:t xml:space="preserve">, Н. И. </w:t>
      </w:r>
      <w:proofErr w:type="spellStart"/>
      <w:r w:rsidRPr="00C865C7">
        <w:t>Поворознюк</w:t>
      </w:r>
      <w:proofErr w:type="spellEnd"/>
      <w:r w:rsidRPr="00C865C7">
        <w:t>. — М.: Издательский центр «Академия», 2004. - 272 с.</w:t>
      </w:r>
    </w:p>
    <w:p w14:paraId="0334DDB6" w14:textId="1E8DE233" w:rsidR="00C865C7" w:rsidRDefault="00C865C7" w:rsidP="00C865C7">
      <w:pPr>
        <w:pStyle w:val="ab"/>
      </w:pPr>
      <w:r w:rsidRPr="00C865C7">
        <w:t xml:space="preserve">3. </w:t>
      </w:r>
      <w:r w:rsidRPr="00C865C7">
        <w:t>Самедов М.Н., Шибанов В.М., Шурыгин В.Ю. Общая электротехника и электроника / Учебное пособие для бакалавров. – Елабуга: изд-во ЕИ КФУ, 2015. – 112 с.</w:t>
      </w:r>
    </w:p>
    <w:p w14:paraId="222BF7FA" w14:textId="2C00F63F" w:rsidR="00C865C7" w:rsidRDefault="00C865C7" w:rsidP="00C865C7">
      <w:pPr>
        <w:pStyle w:val="ab"/>
      </w:pPr>
      <w:r w:rsidRPr="00C865C7">
        <w:t xml:space="preserve">4. </w:t>
      </w:r>
      <w:r w:rsidRPr="00C865C7">
        <w:t xml:space="preserve">Земляков В.Л. Электротехника и электроника: учебник / В.Л. Земляков. – </w:t>
      </w:r>
      <w:proofErr w:type="spellStart"/>
      <w:r w:rsidRPr="00C865C7">
        <w:t>Ростов</w:t>
      </w:r>
      <w:proofErr w:type="spellEnd"/>
      <w:r w:rsidRPr="00C865C7">
        <w:t xml:space="preserve"> н/Д: Изд-во ЮФУ, 2008. – 304 с.</w:t>
      </w:r>
    </w:p>
    <w:p w14:paraId="3F9C46AD" w14:textId="362863CD" w:rsidR="00093154" w:rsidRDefault="00093154" w:rsidP="00C865C7">
      <w:pPr>
        <w:pStyle w:val="ab"/>
      </w:pPr>
      <w:r w:rsidRPr="00093154">
        <w:t xml:space="preserve">5. </w:t>
      </w:r>
      <w:r w:rsidRPr="00093154">
        <w:t xml:space="preserve">Земляков В.Л. Электротехника и электроника: учебник / В.Л. Земляков. – </w:t>
      </w:r>
      <w:proofErr w:type="spellStart"/>
      <w:r w:rsidRPr="00093154">
        <w:t>Ростов</w:t>
      </w:r>
      <w:proofErr w:type="spellEnd"/>
      <w:r w:rsidRPr="00093154">
        <w:t xml:space="preserve"> н/Д: Изд-во ЮФУ, 2008. – 304 с.</w:t>
      </w:r>
    </w:p>
    <w:p w14:paraId="51193EBD" w14:textId="148C56B6" w:rsidR="00093154" w:rsidRDefault="00093154" w:rsidP="00C865C7">
      <w:pPr>
        <w:pStyle w:val="ab"/>
        <w:rPr>
          <w:lang w:val="en-US"/>
        </w:rPr>
      </w:pPr>
      <w:r w:rsidRPr="00093154">
        <w:t xml:space="preserve">6. </w:t>
      </w:r>
      <w:r w:rsidRPr="00093154">
        <w:t xml:space="preserve">В.Ю. Теплов, А.В. Сигма дельта АЦП/ В.Ю. Теплов, А.В. Хуснутдинова , Р.Р. Латыпов, И.В. Скворцов, Д.В. </w:t>
      </w:r>
      <w:proofErr w:type="spellStart"/>
      <w:r w:rsidRPr="00093154">
        <w:t>Коротышкин</w:t>
      </w:r>
      <w:proofErr w:type="spellEnd"/>
      <w:r w:rsidRPr="00093154">
        <w:t xml:space="preserve">.- </w:t>
      </w:r>
      <w:proofErr w:type="spellStart"/>
      <w:r w:rsidRPr="00093154">
        <w:rPr>
          <w:lang w:val="en-US"/>
        </w:rPr>
        <w:t>Казань</w:t>
      </w:r>
      <w:proofErr w:type="spellEnd"/>
      <w:r w:rsidRPr="00093154">
        <w:rPr>
          <w:lang w:val="en-US"/>
        </w:rPr>
        <w:t xml:space="preserve">: </w:t>
      </w:r>
      <w:proofErr w:type="spellStart"/>
      <w:r w:rsidRPr="00093154">
        <w:rPr>
          <w:lang w:val="en-US"/>
        </w:rPr>
        <w:t>Казан</w:t>
      </w:r>
      <w:proofErr w:type="spellEnd"/>
      <w:r w:rsidRPr="00093154">
        <w:rPr>
          <w:lang w:val="en-US"/>
        </w:rPr>
        <w:t xml:space="preserve">. </w:t>
      </w:r>
      <w:proofErr w:type="spellStart"/>
      <w:r w:rsidRPr="00093154">
        <w:rPr>
          <w:lang w:val="en-US"/>
        </w:rPr>
        <w:t>ун</w:t>
      </w:r>
      <w:proofErr w:type="spellEnd"/>
      <w:r w:rsidRPr="00093154">
        <w:rPr>
          <w:lang w:val="en-US"/>
        </w:rPr>
        <w:t>-т, 2015.- 44 с.</w:t>
      </w:r>
    </w:p>
    <w:p w14:paraId="36101921" w14:textId="5A18893A" w:rsidR="00093154" w:rsidRPr="00093154" w:rsidRDefault="00093154" w:rsidP="00C865C7">
      <w:pPr>
        <w:pStyle w:val="ab"/>
      </w:pPr>
      <w:r w:rsidRPr="00093154">
        <w:t xml:space="preserve">7. </w:t>
      </w:r>
      <w:r w:rsidRPr="00093154">
        <w:t xml:space="preserve">Карпов А.В. Основы цифровой электроники: учебное пособие / А.В. Карпов, С.А. </w:t>
      </w:r>
      <w:proofErr w:type="spellStart"/>
      <w:r w:rsidRPr="00093154">
        <w:t>Калабанов</w:t>
      </w:r>
      <w:proofErr w:type="spellEnd"/>
      <w:r w:rsidRPr="00093154">
        <w:t>, Р.А. Ишмуратов. – Казань: Изд-во Казан. ун-та, 2019. – 75 с.</w:t>
      </w:r>
    </w:p>
    <w:p w14:paraId="0D4C3CDE" w14:textId="77777777" w:rsidR="00C865C7" w:rsidRPr="00C865C7" w:rsidRDefault="00C865C7" w:rsidP="00C865C7">
      <w:pPr>
        <w:pStyle w:val="ab"/>
      </w:pPr>
    </w:p>
    <w:p w14:paraId="65D151F8" w14:textId="77777777" w:rsidR="00C865C7" w:rsidRPr="00C865C7" w:rsidRDefault="00C865C7" w:rsidP="00C865C7">
      <w:pPr>
        <w:pStyle w:val="ab"/>
      </w:pPr>
    </w:p>
    <w:p w14:paraId="6014C9B6" w14:textId="2D66190E" w:rsidR="00C865C7" w:rsidRPr="00C865C7" w:rsidRDefault="00C865C7" w:rsidP="00C865C7">
      <w:pPr>
        <w:pStyle w:val="ab"/>
      </w:pPr>
      <w:r>
        <w:br w:type="page"/>
      </w:r>
    </w:p>
    <w:p w14:paraId="23AC6FE9" w14:textId="1A44C9FA" w:rsidR="007D65C4" w:rsidRDefault="002B3C3B" w:rsidP="002B3C3B">
      <w:pPr>
        <w:pStyle w:val="12"/>
      </w:pPr>
      <w:bookmarkStart w:id="27" w:name="_Toc153738172"/>
      <w:r>
        <w:lastRenderedPageBreak/>
        <w:t xml:space="preserve">Приложение А. </w:t>
      </w:r>
      <w:r w:rsidR="00E46577">
        <w:t>Устройство для анализа сигналов</w:t>
      </w:r>
      <w:r>
        <w:t>. Схема электрическая принципиальная</w:t>
      </w:r>
      <w:bookmarkEnd w:id="27"/>
    </w:p>
    <w:p w14:paraId="113A3FEE" w14:textId="3CB374E1" w:rsidR="002B3C3B" w:rsidRDefault="002B3C3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2B8194" w14:textId="3F92DDE9" w:rsidR="00093154" w:rsidRDefault="00161944" w:rsidP="00093154">
      <w:pPr>
        <w:pStyle w:val="12"/>
        <w:jc w:val="left"/>
      </w:pPr>
      <w:bookmarkStart w:id="28" w:name="_Toc15373817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8AE63D" wp14:editId="630A2683">
            <wp:simplePos x="0" y="0"/>
            <wp:positionH relativeFrom="page">
              <wp:align>right</wp:align>
            </wp:positionH>
            <wp:positionV relativeFrom="paragraph">
              <wp:posOffset>-859155</wp:posOffset>
            </wp:positionV>
            <wp:extent cx="7559040" cy="10692814"/>
            <wp:effectExtent l="0" t="0" r="3810" b="0"/>
            <wp:wrapNone/>
            <wp:docPr id="95950370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36"/>
                    <a:stretch/>
                  </pic:blipFill>
                  <pic:spPr bwMode="auto">
                    <a:xfrm>
                      <a:off x="0" y="0"/>
                      <a:ext cx="7559040" cy="106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C3B" w:rsidRPr="00093154">
        <w:t xml:space="preserve">Приложение Б. </w:t>
      </w:r>
      <w:r w:rsidR="00E46577" w:rsidRPr="00093154">
        <w:t>Устройство для анализа сигналов</w:t>
      </w:r>
      <w:r w:rsidR="002B3C3B" w:rsidRPr="00093154">
        <w:t>. Перечень элементов</w:t>
      </w:r>
      <w:r w:rsidR="00093154" w:rsidRPr="00093154">
        <w:t>. Лист 1.</w:t>
      </w:r>
      <w:bookmarkEnd w:id="28"/>
    </w:p>
    <w:p w14:paraId="4EFEF0FB" w14:textId="6C81748B" w:rsidR="00066FFF" w:rsidRDefault="00066FFF" w:rsidP="00066FFF">
      <w:pPr>
        <w:pStyle w:val="ab"/>
        <w:ind w:firstLine="0"/>
        <w:rPr>
          <w:noProof/>
        </w:rPr>
      </w:pPr>
    </w:p>
    <w:p w14:paraId="1440BAF4" w14:textId="5041139D" w:rsidR="00066FFF" w:rsidRPr="00066FFF" w:rsidRDefault="00066FFF" w:rsidP="00066FFF">
      <w:pPr>
        <w:pStyle w:val="ab"/>
        <w:ind w:firstLine="0"/>
      </w:pPr>
    </w:p>
    <w:p w14:paraId="335412CF" w14:textId="4E922304" w:rsidR="00093154" w:rsidRDefault="00093154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B363A4" w14:textId="77777777" w:rsidR="00093154" w:rsidRDefault="00093154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365AD46C" w14:textId="3704BF96" w:rsidR="002B3C3B" w:rsidRDefault="00066FFF" w:rsidP="00E46577">
      <w:pPr>
        <w:pStyle w:val="12"/>
        <w:jc w:val="left"/>
      </w:pPr>
      <w:bookmarkStart w:id="29" w:name="_Toc153738174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CEEF37" wp14:editId="6FA26EBB">
            <wp:simplePos x="0" y="0"/>
            <wp:positionH relativeFrom="page">
              <wp:align>left</wp:align>
            </wp:positionH>
            <wp:positionV relativeFrom="paragraph">
              <wp:posOffset>-858520</wp:posOffset>
            </wp:positionV>
            <wp:extent cx="7559040" cy="10692814"/>
            <wp:effectExtent l="0" t="0" r="3810" b="0"/>
            <wp:wrapNone/>
            <wp:docPr id="160547847" name="Рисунок 160547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36"/>
                    <a:stretch/>
                  </pic:blipFill>
                  <pic:spPr bwMode="auto">
                    <a:xfrm>
                      <a:off x="0" y="0"/>
                      <a:ext cx="7559040" cy="106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154">
        <w:t xml:space="preserve">Приложение </w:t>
      </w:r>
      <w:r w:rsidR="00093154">
        <w:t>В</w:t>
      </w:r>
      <w:r w:rsidR="00093154">
        <w:t>. Устройство для анализа сигналов. Перечень элементов</w:t>
      </w:r>
      <w:r w:rsidR="00093154" w:rsidRPr="00093154">
        <w:t xml:space="preserve">. </w:t>
      </w:r>
      <w:r w:rsidR="00093154">
        <w:t xml:space="preserve">Лист </w:t>
      </w:r>
      <w:r w:rsidR="00093154">
        <w:t>2.</w:t>
      </w:r>
      <w:bookmarkEnd w:id="29"/>
    </w:p>
    <w:p w14:paraId="4F960B42" w14:textId="0A5B58A7" w:rsidR="00066FFF" w:rsidRPr="00066FFF" w:rsidRDefault="00066FFF" w:rsidP="00066FFF">
      <w:pPr>
        <w:pStyle w:val="ab"/>
      </w:pPr>
    </w:p>
    <w:p w14:paraId="74A2E737" w14:textId="4C781D31" w:rsidR="002B3C3B" w:rsidRPr="002B3C3B" w:rsidRDefault="002B3C3B" w:rsidP="002B3C3B">
      <w:pPr>
        <w:pStyle w:val="ab"/>
      </w:pPr>
    </w:p>
    <w:sectPr w:rsidR="002B3C3B" w:rsidRPr="002B3C3B" w:rsidSect="009A000D">
      <w:headerReference w:type="defaul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4"/>
    </wne:keymap>
    <wne:keymap wne:kcmPrimary="0441">
      <wne:acd wne:acdName="acd0"/>
    </wne:keymap>
    <wne:keymap wne:kcmPrimary="0451">
      <wne:acd wne:acdName="acd3"/>
    </wne:keymap>
    <wne:keymap wne:kcmPrimary="0453">
      <wne:acd wne:acdName="acd6"/>
    </wne:keymap>
    <wne:keymap wne:kcmPrimary="04C0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BAEMQQ3BDAERgQ=" wne:acdName="acd0" wne:fciIndexBasedOn="0065"/>
    <wne:acd wne:argValue="AgBfABcEMAQzBDEA" wne:acdName="acd1" wne:fciIndexBasedOn="0065"/>
    <wne:acd wne:acdName="acd2" wne:fciIndexBasedOn="0065"/>
    <wne:acd wne:argValue="AgBfACEEPwQ4BEEE" wne:acdName="acd3" wne:fciIndexBasedOn="0065"/>
    <wne:acd wne:argValue="AgBfABcEMAQzBDIA" wne:acdName="acd4" wne:fciIndexBasedOn="0065"/>
    <wne:acd wne:argValue="AgBfACAENQREBA==" wne:acdName="acd5" wne:fciIndexBasedOn="0065"/>
    <wne:acd wne:argValue="AgBfACAEOARB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DAA2" w14:textId="77777777" w:rsidR="00396B4E" w:rsidRDefault="00396B4E" w:rsidP="00423FF8">
      <w:pPr>
        <w:spacing w:after="0" w:line="240" w:lineRule="auto"/>
      </w:pPr>
      <w:r>
        <w:separator/>
      </w:r>
    </w:p>
  </w:endnote>
  <w:endnote w:type="continuationSeparator" w:id="0">
    <w:p w14:paraId="378EABBF" w14:textId="77777777" w:rsidR="00396B4E" w:rsidRDefault="00396B4E" w:rsidP="004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91ED" w14:textId="77777777" w:rsidR="00396B4E" w:rsidRDefault="00396B4E" w:rsidP="00423FF8">
      <w:pPr>
        <w:spacing w:after="0" w:line="240" w:lineRule="auto"/>
      </w:pPr>
      <w:r>
        <w:separator/>
      </w:r>
    </w:p>
  </w:footnote>
  <w:footnote w:type="continuationSeparator" w:id="0">
    <w:p w14:paraId="38CCC31A" w14:textId="77777777" w:rsidR="00396B4E" w:rsidRDefault="00396B4E" w:rsidP="004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64352495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1F353B58" w14:textId="1AEBD8B8" w:rsidR="00423FF8" w:rsidRPr="00423FF8" w:rsidRDefault="00423FF8">
        <w:pPr>
          <w:pStyle w:val="af9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8B95010" w14:textId="77777777" w:rsidR="00423FF8" w:rsidRPr="00423FF8" w:rsidRDefault="00423FF8">
    <w:pPr>
      <w:pStyle w:val="af9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069"/>
    <w:multiLevelType w:val="hybridMultilevel"/>
    <w:tmpl w:val="0596A06A"/>
    <w:lvl w:ilvl="0" w:tplc="1832A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1B57"/>
    <w:multiLevelType w:val="multilevel"/>
    <w:tmpl w:val="06E01E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F9D49FC"/>
    <w:multiLevelType w:val="hybridMultilevel"/>
    <w:tmpl w:val="7F263578"/>
    <w:lvl w:ilvl="0" w:tplc="20247FA0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4A404B"/>
    <w:multiLevelType w:val="multilevel"/>
    <w:tmpl w:val="890635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6287FEB"/>
    <w:multiLevelType w:val="multilevel"/>
    <w:tmpl w:val="64AEC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83A64D6"/>
    <w:multiLevelType w:val="multilevel"/>
    <w:tmpl w:val="7B4A4B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F866987"/>
    <w:multiLevelType w:val="multilevel"/>
    <w:tmpl w:val="09426A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6ED704E"/>
    <w:multiLevelType w:val="multilevel"/>
    <w:tmpl w:val="64AEC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B536C36"/>
    <w:multiLevelType w:val="hybridMultilevel"/>
    <w:tmpl w:val="85B4EE26"/>
    <w:lvl w:ilvl="0" w:tplc="61A8C60C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2773686">
    <w:abstractNumId w:val="2"/>
  </w:num>
  <w:num w:numId="2" w16cid:durableId="1582640150">
    <w:abstractNumId w:val="3"/>
  </w:num>
  <w:num w:numId="3" w16cid:durableId="128210772">
    <w:abstractNumId w:val="8"/>
  </w:num>
  <w:num w:numId="4" w16cid:durableId="994336979">
    <w:abstractNumId w:val="2"/>
    <w:lvlOverride w:ilvl="0">
      <w:startOverride w:val="1"/>
    </w:lvlOverride>
  </w:num>
  <w:num w:numId="5" w16cid:durableId="1543253692">
    <w:abstractNumId w:val="2"/>
    <w:lvlOverride w:ilvl="0">
      <w:startOverride w:val="1"/>
    </w:lvlOverride>
  </w:num>
  <w:num w:numId="6" w16cid:durableId="430323771">
    <w:abstractNumId w:val="2"/>
    <w:lvlOverride w:ilvl="0">
      <w:startOverride w:val="1"/>
    </w:lvlOverride>
  </w:num>
  <w:num w:numId="7" w16cid:durableId="1501310481">
    <w:abstractNumId w:val="2"/>
    <w:lvlOverride w:ilvl="0">
      <w:startOverride w:val="1"/>
    </w:lvlOverride>
  </w:num>
  <w:num w:numId="8" w16cid:durableId="283511983">
    <w:abstractNumId w:val="1"/>
  </w:num>
  <w:num w:numId="9" w16cid:durableId="1251550982">
    <w:abstractNumId w:val="6"/>
  </w:num>
  <w:num w:numId="10" w16cid:durableId="1208378087">
    <w:abstractNumId w:val="0"/>
  </w:num>
  <w:num w:numId="11" w16cid:durableId="1209755423">
    <w:abstractNumId w:val="4"/>
  </w:num>
  <w:num w:numId="12" w16cid:durableId="1077433251">
    <w:abstractNumId w:val="7"/>
  </w:num>
  <w:num w:numId="13" w16cid:durableId="2062289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D"/>
    <w:rsid w:val="000030A1"/>
    <w:rsid w:val="000233B3"/>
    <w:rsid w:val="000346A4"/>
    <w:rsid w:val="00060821"/>
    <w:rsid w:val="00066FFF"/>
    <w:rsid w:val="00093154"/>
    <w:rsid w:val="000E0CA2"/>
    <w:rsid w:val="0011714F"/>
    <w:rsid w:val="00136831"/>
    <w:rsid w:val="0015749E"/>
    <w:rsid w:val="00161944"/>
    <w:rsid w:val="001879F6"/>
    <w:rsid w:val="001A2A88"/>
    <w:rsid w:val="001C04DA"/>
    <w:rsid w:val="00232C85"/>
    <w:rsid w:val="00263E13"/>
    <w:rsid w:val="00264D50"/>
    <w:rsid w:val="002779B5"/>
    <w:rsid w:val="002B3C3B"/>
    <w:rsid w:val="002E34C3"/>
    <w:rsid w:val="002F1807"/>
    <w:rsid w:val="00317048"/>
    <w:rsid w:val="00333F2B"/>
    <w:rsid w:val="00351B3A"/>
    <w:rsid w:val="0035797A"/>
    <w:rsid w:val="00390C28"/>
    <w:rsid w:val="00396B4E"/>
    <w:rsid w:val="003C3265"/>
    <w:rsid w:val="003D62F7"/>
    <w:rsid w:val="003F69E2"/>
    <w:rsid w:val="00405E32"/>
    <w:rsid w:val="00423FF8"/>
    <w:rsid w:val="004667BF"/>
    <w:rsid w:val="00481C42"/>
    <w:rsid w:val="00495D89"/>
    <w:rsid w:val="004B7689"/>
    <w:rsid w:val="004B7F00"/>
    <w:rsid w:val="004C0841"/>
    <w:rsid w:val="00562929"/>
    <w:rsid w:val="005843DE"/>
    <w:rsid w:val="005C0DA8"/>
    <w:rsid w:val="005E75F6"/>
    <w:rsid w:val="005F45EA"/>
    <w:rsid w:val="00616215"/>
    <w:rsid w:val="00634E38"/>
    <w:rsid w:val="00650E9D"/>
    <w:rsid w:val="006D1EEC"/>
    <w:rsid w:val="006E2A5B"/>
    <w:rsid w:val="00712BEA"/>
    <w:rsid w:val="00747C24"/>
    <w:rsid w:val="00765159"/>
    <w:rsid w:val="00776E03"/>
    <w:rsid w:val="007A6D65"/>
    <w:rsid w:val="007D65C4"/>
    <w:rsid w:val="007F2004"/>
    <w:rsid w:val="007F4949"/>
    <w:rsid w:val="00826124"/>
    <w:rsid w:val="0083728D"/>
    <w:rsid w:val="008417E8"/>
    <w:rsid w:val="00855AF9"/>
    <w:rsid w:val="00867FF1"/>
    <w:rsid w:val="0087625E"/>
    <w:rsid w:val="008A6F30"/>
    <w:rsid w:val="008B45A3"/>
    <w:rsid w:val="008E0259"/>
    <w:rsid w:val="008E3F4A"/>
    <w:rsid w:val="009110AC"/>
    <w:rsid w:val="00997307"/>
    <w:rsid w:val="009A000D"/>
    <w:rsid w:val="009E4D44"/>
    <w:rsid w:val="009E5D77"/>
    <w:rsid w:val="00A216A5"/>
    <w:rsid w:val="00A6131A"/>
    <w:rsid w:val="00A93062"/>
    <w:rsid w:val="00A9389A"/>
    <w:rsid w:val="00AA6688"/>
    <w:rsid w:val="00AC0B79"/>
    <w:rsid w:val="00AE0B8A"/>
    <w:rsid w:val="00AE7E29"/>
    <w:rsid w:val="00B07BBC"/>
    <w:rsid w:val="00B51C9F"/>
    <w:rsid w:val="00BB4AD5"/>
    <w:rsid w:val="00BC7288"/>
    <w:rsid w:val="00BE034F"/>
    <w:rsid w:val="00BE66EA"/>
    <w:rsid w:val="00BE6BEB"/>
    <w:rsid w:val="00C34F96"/>
    <w:rsid w:val="00C667C5"/>
    <w:rsid w:val="00C8112A"/>
    <w:rsid w:val="00C865C7"/>
    <w:rsid w:val="00CB4B9E"/>
    <w:rsid w:val="00CC3AF5"/>
    <w:rsid w:val="00CF1F8B"/>
    <w:rsid w:val="00CF754A"/>
    <w:rsid w:val="00D0620C"/>
    <w:rsid w:val="00D51D8A"/>
    <w:rsid w:val="00D539E7"/>
    <w:rsid w:val="00D70258"/>
    <w:rsid w:val="00DB7556"/>
    <w:rsid w:val="00DC20E0"/>
    <w:rsid w:val="00E249A4"/>
    <w:rsid w:val="00E46577"/>
    <w:rsid w:val="00E62832"/>
    <w:rsid w:val="00E82F7F"/>
    <w:rsid w:val="00EE3269"/>
    <w:rsid w:val="00EF6221"/>
    <w:rsid w:val="00F000D2"/>
    <w:rsid w:val="00F602A7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9D13"/>
  <w15:chartTrackingRefBased/>
  <w15:docId w15:val="{DC9585AA-27AA-4228-999A-6D6B8B0F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86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">
    <w:name w:val="toc 2"/>
    <w:basedOn w:val="a1"/>
    <w:next w:val="a1"/>
    <w:autoRedefine/>
    <w:uiPriority w:val="39"/>
    <w:unhideWhenUsed/>
    <w:qFormat/>
    <w:rsid w:val="00390C28"/>
    <w:pPr>
      <w:spacing w:after="0" w:line="360" w:lineRule="auto"/>
      <w:ind w:left="278"/>
    </w:pPr>
    <w:rPr>
      <w:rFonts w:ascii="Times New Roman" w:eastAsia="Times New Roman" w:hAnsi="Times New Roman" w:cs="Calibri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390C28"/>
    <w:pPr>
      <w:tabs>
        <w:tab w:val="right" w:leader="dot" w:pos="9628"/>
      </w:tabs>
      <w:spacing w:after="0" w:line="360" w:lineRule="auto"/>
    </w:pPr>
    <w:rPr>
      <w:rFonts w:ascii="Times New Roman" w:eastAsia="Times New Roman" w:hAnsi="Times New Roman" w:cs="Calibri"/>
      <w:bCs/>
      <w:sz w:val="28"/>
      <w:szCs w:val="20"/>
      <w:lang w:eastAsia="ru-RU"/>
    </w:rPr>
  </w:style>
  <w:style w:type="paragraph" w:styleId="3">
    <w:name w:val="toc 3"/>
    <w:basedOn w:val="a1"/>
    <w:next w:val="a1"/>
    <w:autoRedefine/>
    <w:uiPriority w:val="39"/>
    <w:unhideWhenUsed/>
    <w:qFormat/>
    <w:rsid w:val="00390C28"/>
    <w:pPr>
      <w:spacing w:after="0" w:line="360" w:lineRule="auto"/>
      <w:ind w:left="561"/>
    </w:pPr>
    <w:rPr>
      <w:rFonts w:ascii="Times New Roman" w:eastAsia="Times New Roman" w:hAnsi="Times New Roman" w:cs="Calibri"/>
      <w:iCs/>
      <w:sz w:val="28"/>
      <w:szCs w:val="20"/>
      <w:lang w:eastAsia="ru-RU"/>
    </w:rPr>
  </w:style>
  <w:style w:type="paragraph" w:customStyle="1" w:styleId="a5">
    <w:name w:val="ГОСТ минобр"/>
    <w:basedOn w:val="a1"/>
    <w:link w:val="a6"/>
    <w:rsid w:val="009A000D"/>
    <w:pPr>
      <w:spacing w:after="0" w:line="360" w:lineRule="auto"/>
      <w:ind w:firstLine="567"/>
      <w:jc w:val="center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a6">
    <w:name w:val="ГОСТ минобр Знак"/>
    <w:link w:val="a5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a7">
    <w:name w:val="ГОСТ ТитТем (титульный к курсовому проекту....по курсу...)"/>
    <w:basedOn w:val="a1"/>
    <w:link w:val="a8"/>
    <w:rsid w:val="009A000D"/>
    <w:pPr>
      <w:spacing w:after="0" w:line="360" w:lineRule="auto"/>
      <w:jc w:val="both"/>
    </w:pPr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a8">
    <w:name w:val="ГОСТ ТитТем (титульный к курсовому проекту....по курсу...) Знак"/>
    <w:link w:val="a7"/>
    <w:rsid w:val="009A000D"/>
    <w:rPr>
      <w:rFonts w:ascii="Times New Roman" w:eastAsia="Calibri" w:hAnsi="Times New Roman" w:cs="Times New Roman"/>
      <w:b/>
      <w:sz w:val="28"/>
      <w:szCs w:val="28"/>
      <w:lang w:val="x-none"/>
    </w:rPr>
  </w:style>
  <w:style w:type="paragraph" w:customStyle="1" w:styleId="a9">
    <w:name w:val="ГОСТ ТитЗаг"/>
    <w:basedOn w:val="a1"/>
    <w:link w:val="aa"/>
    <w:rsid w:val="009A000D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32"/>
      <w:lang w:val="x-none"/>
    </w:rPr>
  </w:style>
  <w:style w:type="character" w:customStyle="1" w:styleId="aa">
    <w:name w:val="ГОСТ ТитЗаг Знак"/>
    <w:link w:val="a9"/>
    <w:rsid w:val="009A000D"/>
    <w:rPr>
      <w:rFonts w:ascii="Times New Roman" w:eastAsia="Calibri" w:hAnsi="Times New Roman" w:cs="Times New Roman"/>
      <w:b/>
      <w:sz w:val="32"/>
      <w:szCs w:val="32"/>
      <w:lang w:val="x-none"/>
    </w:rPr>
  </w:style>
  <w:style w:type="paragraph" w:customStyle="1" w:styleId="v02">
    <w:name w:val="ГОСТ ТитТекст v0.2"/>
    <w:basedOn w:val="a7"/>
    <w:link w:val="v020"/>
    <w:rsid w:val="009A000D"/>
    <w:rPr>
      <w:b w:val="0"/>
    </w:rPr>
  </w:style>
  <w:style w:type="character" w:customStyle="1" w:styleId="v020">
    <w:name w:val="ГОСТ ТитТекст v0.2 Знак"/>
    <w:link w:val="v02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MTDisplayEquation">
    <w:name w:val="MTDisplayEquation"/>
    <w:basedOn w:val="a1"/>
    <w:next w:val="a1"/>
    <w:link w:val="MTDisplayEquation0"/>
    <w:rsid w:val="009A000D"/>
    <w:pPr>
      <w:tabs>
        <w:tab w:val="center" w:pos="4960"/>
        <w:tab w:val="right" w:pos="9360"/>
      </w:tabs>
      <w:spacing w:line="360" w:lineRule="auto"/>
      <w:ind w:left="567"/>
    </w:pPr>
    <w:rPr>
      <w:rFonts w:ascii="Times New Roman" w:hAnsi="Times New Roman" w:cs="Times New Roman"/>
      <w:szCs w:val="28"/>
    </w:rPr>
  </w:style>
  <w:style w:type="character" w:customStyle="1" w:styleId="MTDisplayEquation0">
    <w:name w:val="MTDisplayEquation Знак"/>
    <w:basedOn w:val="a2"/>
    <w:link w:val="MTDisplayEquation"/>
    <w:rsid w:val="009A000D"/>
    <w:rPr>
      <w:rFonts w:ascii="Times New Roman" w:hAnsi="Times New Roman" w:cs="Times New Roman"/>
      <w:szCs w:val="28"/>
    </w:rPr>
  </w:style>
  <w:style w:type="paragraph" w:customStyle="1" w:styleId="ab">
    <w:name w:val="_Абзац"/>
    <w:basedOn w:val="a1"/>
    <w:link w:val="ac"/>
    <w:qFormat/>
    <w:rsid w:val="00264D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_Заг1"/>
    <w:basedOn w:val="ab"/>
    <w:next w:val="ab"/>
    <w:link w:val="13"/>
    <w:qFormat/>
    <w:rsid w:val="007D65C4"/>
    <w:pPr>
      <w:spacing w:after="560"/>
      <w:ind w:firstLine="0"/>
      <w:jc w:val="center"/>
      <w:outlineLvl w:val="0"/>
    </w:pPr>
    <w:rPr>
      <w:b/>
      <w:bCs/>
      <w:caps/>
    </w:rPr>
  </w:style>
  <w:style w:type="character" w:customStyle="1" w:styleId="ac">
    <w:name w:val="_Абзац Знак"/>
    <w:basedOn w:val="a2"/>
    <w:link w:val="ab"/>
    <w:rsid w:val="00264D50"/>
    <w:rPr>
      <w:rFonts w:ascii="Times New Roman" w:hAnsi="Times New Roman" w:cs="Times New Roman"/>
      <w:sz w:val="28"/>
      <w:szCs w:val="28"/>
    </w:rPr>
  </w:style>
  <w:style w:type="paragraph" w:customStyle="1" w:styleId="ad">
    <w:name w:val="_Реф"/>
    <w:basedOn w:val="12"/>
    <w:next w:val="ab"/>
    <w:link w:val="ae"/>
    <w:qFormat/>
    <w:rsid w:val="00136831"/>
    <w:pPr>
      <w:outlineLvl w:val="9"/>
    </w:pPr>
  </w:style>
  <w:style w:type="character" w:customStyle="1" w:styleId="13">
    <w:name w:val="_Заг1 Знак"/>
    <w:basedOn w:val="ac"/>
    <w:link w:val="12"/>
    <w:rsid w:val="007D65C4"/>
    <w:rPr>
      <w:rFonts w:ascii="Times New Roman" w:hAnsi="Times New Roman" w:cs="Times New Roman"/>
      <w:b/>
      <w:bCs/>
      <w:caps/>
      <w:sz w:val="28"/>
      <w:szCs w:val="28"/>
    </w:rPr>
  </w:style>
  <w:style w:type="paragraph" w:customStyle="1" w:styleId="af">
    <w:name w:val="ГО"/>
    <w:link w:val="af0"/>
    <w:qFormat/>
    <w:rsid w:val="00136831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32"/>
      <w:szCs w:val="28"/>
    </w:rPr>
  </w:style>
  <w:style w:type="character" w:customStyle="1" w:styleId="ae">
    <w:name w:val="_Реф Знак"/>
    <w:basedOn w:val="13"/>
    <w:link w:val="ad"/>
    <w:rsid w:val="00136831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af0">
    <w:name w:val="ГО Знак"/>
    <w:link w:val="af"/>
    <w:rsid w:val="00136831"/>
    <w:rPr>
      <w:rFonts w:ascii="Times New Roman" w:eastAsia="Calibri" w:hAnsi="Times New Roman" w:cs="Times New Roman"/>
      <w:sz w:val="32"/>
      <w:szCs w:val="28"/>
    </w:rPr>
  </w:style>
  <w:style w:type="paragraph" w:customStyle="1" w:styleId="a">
    <w:name w:val="_Спис"/>
    <w:basedOn w:val="ab"/>
    <w:link w:val="af1"/>
    <w:qFormat/>
    <w:rsid w:val="00776E03"/>
    <w:pPr>
      <w:numPr>
        <w:numId w:val="1"/>
      </w:numPr>
    </w:pPr>
  </w:style>
  <w:style w:type="paragraph" w:customStyle="1" w:styleId="af2">
    <w:name w:val="_Рис"/>
    <w:basedOn w:val="ab"/>
    <w:link w:val="af3"/>
    <w:qFormat/>
    <w:rsid w:val="00776E03"/>
    <w:pPr>
      <w:ind w:firstLine="0"/>
      <w:jc w:val="center"/>
    </w:pPr>
  </w:style>
  <w:style w:type="character" w:customStyle="1" w:styleId="af1">
    <w:name w:val="_Спис Знак"/>
    <w:basedOn w:val="ac"/>
    <w:link w:val="a"/>
    <w:rsid w:val="00776E03"/>
    <w:rPr>
      <w:rFonts w:ascii="Times New Roman" w:hAnsi="Times New Roman" w:cs="Times New Roman"/>
      <w:sz w:val="28"/>
      <w:szCs w:val="28"/>
    </w:rPr>
  </w:style>
  <w:style w:type="paragraph" w:customStyle="1" w:styleId="20">
    <w:name w:val="_Заг2"/>
    <w:basedOn w:val="12"/>
    <w:next w:val="ab"/>
    <w:link w:val="21"/>
    <w:qFormat/>
    <w:rsid w:val="007D65C4"/>
    <w:pPr>
      <w:spacing w:before="560" w:after="0"/>
      <w:ind w:firstLine="709"/>
      <w:jc w:val="both"/>
    </w:pPr>
    <w:rPr>
      <w:caps w:val="0"/>
    </w:rPr>
  </w:style>
  <w:style w:type="character" w:customStyle="1" w:styleId="af3">
    <w:name w:val="_Рис Знак"/>
    <w:basedOn w:val="ac"/>
    <w:link w:val="af2"/>
    <w:rsid w:val="00776E0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86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_Заг2 Знак"/>
    <w:basedOn w:val="13"/>
    <w:link w:val="20"/>
    <w:rsid w:val="007D65C4"/>
    <w:rPr>
      <w:rFonts w:ascii="Times New Roman" w:hAnsi="Times New Roman" w:cs="Times New Roman"/>
      <w:b/>
      <w:bCs/>
      <w:caps w:val="0"/>
      <w:sz w:val="28"/>
      <w:szCs w:val="28"/>
    </w:rPr>
  </w:style>
  <w:style w:type="paragraph" w:styleId="af4">
    <w:name w:val="TOC Heading"/>
    <w:basedOn w:val="1"/>
    <w:next w:val="a1"/>
    <w:uiPriority w:val="39"/>
    <w:unhideWhenUsed/>
    <w:qFormat/>
    <w:rsid w:val="00867FF1"/>
    <w:pPr>
      <w:outlineLvl w:val="9"/>
    </w:pPr>
    <w:rPr>
      <w:lang w:eastAsia="ru-RU"/>
    </w:rPr>
  </w:style>
  <w:style w:type="character" w:styleId="af5">
    <w:name w:val="Hyperlink"/>
    <w:basedOn w:val="a2"/>
    <w:uiPriority w:val="99"/>
    <w:unhideWhenUsed/>
    <w:rsid w:val="00867FF1"/>
    <w:rPr>
      <w:color w:val="0563C1" w:themeColor="hyperlink"/>
      <w:u w:val="single"/>
    </w:rPr>
  </w:style>
  <w:style w:type="paragraph" w:customStyle="1" w:styleId="a0">
    <w:name w:val="ГСнн"/>
    <w:basedOn w:val="a1"/>
    <w:link w:val="af6"/>
    <w:qFormat/>
    <w:rsid w:val="00B51C9F"/>
    <w:pPr>
      <w:numPr>
        <w:numId w:val="3"/>
      </w:numPr>
      <w:spacing w:after="0" w:line="288" w:lineRule="auto"/>
      <w:ind w:left="0" w:firstLine="709"/>
      <w:jc w:val="both"/>
    </w:pPr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character" w:customStyle="1" w:styleId="af6">
    <w:name w:val="ГСнн Знак"/>
    <w:link w:val="a0"/>
    <w:rsid w:val="00B51C9F"/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table" w:styleId="af7">
    <w:name w:val="Table Grid"/>
    <w:basedOn w:val="a3"/>
    <w:uiPriority w:val="39"/>
    <w:rsid w:val="00A2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2"/>
    <w:uiPriority w:val="99"/>
    <w:semiHidden/>
    <w:rsid w:val="000030A1"/>
    <w:rPr>
      <w:color w:val="666666"/>
    </w:rPr>
  </w:style>
  <w:style w:type="paragraph" w:styleId="af9">
    <w:name w:val="header"/>
    <w:basedOn w:val="a1"/>
    <w:link w:val="afa"/>
    <w:uiPriority w:val="99"/>
    <w:unhideWhenUsed/>
    <w:rsid w:val="004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423FF8"/>
  </w:style>
  <w:style w:type="paragraph" w:styleId="afb">
    <w:name w:val="footer"/>
    <w:basedOn w:val="a1"/>
    <w:link w:val="afc"/>
    <w:uiPriority w:val="99"/>
    <w:unhideWhenUsed/>
    <w:rsid w:val="004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rsid w:val="00423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E8F3-F87D-4D85-83BF-19BE362B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5303</TotalTime>
  <Pages>23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Niatomi Yamada</cp:lastModifiedBy>
  <cp:revision>41</cp:revision>
  <dcterms:created xsi:type="dcterms:W3CDTF">2023-12-03T07:41:00Z</dcterms:created>
  <dcterms:modified xsi:type="dcterms:W3CDTF">2023-12-17T16:45:00Z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