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5"/>
        <w:ind w:left="372" w:right="0" w:firstLine="0"/>
        <w:jc w:val="left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образования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Российской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Федерации</w:t>
      </w:r>
    </w:p>
    <w:p>
      <w:pPr>
        <w:spacing w:line="242" w:lineRule="auto" w:before="175"/>
        <w:ind w:left="3147" w:right="0" w:hanging="1503"/>
        <w:jc w:val="left"/>
        <w:rPr>
          <w:sz w:val="28"/>
        </w:rPr>
      </w:pPr>
      <w:r>
        <w:rPr>
          <w:sz w:val="28"/>
        </w:rPr>
        <w:t>Федеральное</w:t>
      </w:r>
      <w:r>
        <w:rPr>
          <w:spacing w:val="-12"/>
          <w:sz w:val="28"/>
        </w:rPr>
        <w:t> </w:t>
      </w:r>
      <w:r>
        <w:rPr>
          <w:sz w:val="28"/>
        </w:rPr>
        <w:t>государственное</w:t>
      </w:r>
      <w:r>
        <w:rPr>
          <w:spacing w:val="-12"/>
          <w:sz w:val="28"/>
        </w:rPr>
        <w:t> </w:t>
      </w:r>
      <w:r>
        <w:rPr>
          <w:sz w:val="28"/>
        </w:rPr>
        <w:t>бюджетное</w:t>
      </w:r>
      <w:r>
        <w:rPr>
          <w:spacing w:val="-12"/>
          <w:sz w:val="28"/>
        </w:rPr>
        <w:t> </w:t>
      </w:r>
      <w:r>
        <w:rPr>
          <w:sz w:val="28"/>
        </w:rPr>
        <w:t>образовательное учреждение высшего образования</w:t>
      </w:r>
    </w:p>
    <w:p>
      <w:pPr>
        <w:spacing w:before="108"/>
        <w:ind w:left="542" w:right="0" w:firstLine="0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АВИАЦИОННЫЙ</w:t>
      </w:r>
      <w:r>
        <w:rPr>
          <w:b/>
          <w:spacing w:val="-11"/>
          <w:sz w:val="28"/>
        </w:rPr>
        <w:t> </w:t>
      </w:r>
      <w:r>
        <w:rPr>
          <w:b/>
          <w:spacing w:val="-2"/>
          <w:sz w:val="28"/>
        </w:rPr>
        <w:t>ИНСТИТУТ</w:t>
      </w:r>
    </w:p>
    <w:p>
      <w:pPr>
        <w:spacing w:line="319" w:lineRule="auto" w:before="2"/>
        <w:ind w:left="3262" w:right="0" w:hanging="1518"/>
        <w:jc w:val="left"/>
        <w:rPr>
          <w:b/>
          <w:sz w:val="28"/>
        </w:rPr>
      </w:pPr>
      <w:r>
        <w:rPr>
          <w:b/>
          <w:sz w:val="28"/>
        </w:rPr>
        <w:t>(национальный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исследовательский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университет)» Ступинский филиал МАИ</w:t>
      </w:r>
    </w:p>
    <w:p>
      <w:pPr>
        <w:pStyle w:val="BodyText"/>
        <w:spacing w:before="6"/>
        <w:rPr>
          <w:b/>
          <w:sz w:val="15"/>
        </w:rPr>
      </w:pPr>
      <w:r>
        <w:rPr/>
        <w:pict>
          <v:shape style="position:absolute;margin-left:73.584pt;margin-top:10.452963pt;width:448.2pt;height:.1pt;mso-position-horizontal-relative:page;mso-position-vertical-relative:paragraph;z-index:-15728640;mso-wrap-distance-left:0;mso-wrap-distance-right:0" id="docshape1" coordorigin="1472,209" coordsize="8964,0" path="m1472,209l6791,209m6796,209l10435,209e" filled="false" stroked="true" strokeweight=".561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b/>
          <w:sz w:val="6"/>
        </w:rPr>
      </w:pPr>
    </w:p>
    <w:p>
      <w:pPr>
        <w:spacing w:before="89"/>
        <w:ind w:left="38" w:right="0" w:firstLine="0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10"/>
          <w:sz w:val="28"/>
        </w:rPr>
        <w:t> </w:t>
      </w:r>
      <w:r>
        <w:rPr>
          <w:sz w:val="28"/>
        </w:rPr>
        <w:t>«Технология</w:t>
      </w:r>
      <w:r>
        <w:rPr>
          <w:spacing w:val="-8"/>
          <w:sz w:val="28"/>
        </w:rPr>
        <w:t> </w:t>
      </w:r>
      <w:r>
        <w:rPr>
          <w:sz w:val="28"/>
        </w:rPr>
        <w:t>производства</w:t>
      </w:r>
      <w:r>
        <w:rPr>
          <w:spacing w:val="-9"/>
          <w:sz w:val="28"/>
        </w:rPr>
        <w:t> </w:t>
      </w:r>
      <w:r>
        <w:rPr>
          <w:sz w:val="28"/>
        </w:rPr>
        <w:t>авиационных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двигателей»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tabs>
          <w:tab w:pos="2062" w:val="left" w:leader="none"/>
        </w:tabs>
        <w:spacing w:before="236"/>
        <w:ind w:left="37" w:right="0" w:firstLine="0"/>
        <w:jc w:val="center"/>
        <w:rPr>
          <w:b/>
          <w:sz w:val="28"/>
        </w:rPr>
      </w:pPr>
      <w:r>
        <w:rPr>
          <w:b/>
          <w:sz w:val="28"/>
        </w:rPr>
        <w:t>С.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В.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БАБИН</w:t>
      </w:r>
      <w:r>
        <w:rPr>
          <w:b/>
          <w:sz w:val="28"/>
        </w:rPr>
        <w:tab/>
        <w:t>А.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А.</w:t>
      </w:r>
      <w:r>
        <w:rPr>
          <w:b/>
          <w:spacing w:val="-2"/>
          <w:sz w:val="28"/>
        </w:rPr>
        <w:t> ФУРСОВ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pStyle w:val="Heading1"/>
        <w:spacing w:line="360" w:lineRule="auto"/>
        <w:ind w:left="1214" w:right="1171"/>
      </w:pPr>
      <w:r>
        <w:rPr>
          <w:emboss/>
        </w:rPr>
        <w:t>МЕТОДИЧЕСКИЕ</w:t>
      </w:r>
      <w:r>
        <w:rPr>
          <w:shadow w:val="0"/>
          <w:spacing w:val="-8"/>
        </w:rPr>
        <w:t> </w:t>
      </w:r>
      <w:r>
        <w:rPr>
          <w:emboss/>
        </w:rPr>
        <w:t>УКАЗАНИЯ</w:t>
      </w:r>
      <w:r>
        <w:rPr>
          <w:shadow w:val="0"/>
          <w:spacing w:val="-9"/>
        </w:rPr>
        <w:t> </w:t>
      </w:r>
      <w:r>
        <w:rPr>
          <w:emboss/>
        </w:rPr>
        <w:t>К</w:t>
      </w:r>
      <w:r>
        <w:rPr>
          <w:shadow w:val="0"/>
          <w:spacing w:val="-7"/>
        </w:rPr>
        <w:t> </w:t>
      </w:r>
      <w:r>
        <w:rPr>
          <w:emboss/>
        </w:rPr>
        <w:t>ЛАБОРАТОРНОЙ</w:t>
      </w:r>
      <w:r>
        <w:rPr>
          <w:shadow w:val="0"/>
          <w:spacing w:val="-8"/>
        </w:rPr>
        <w:t> </w:t>
      </w:r>
      <w:r>
        <w:rPr>
          <w:emboss/>
        </w:rPr>
        <w:t>РАБОТЕ</w:t>
      </w:r>
      <w:r>
        <w:rPr>
          <w:shadow w:val="0"/>
        </w:rPr>
        <w:t> </w:t>
      </w:r>
      <w:r>
        <w:rPr>
          <w:emboss/>
        </w:rPr>
        <w:t>ПО</w:t>
      </w:r>
      <w:r>
        <w:rPr>
          <w:shadow w:val="0"/>
        </w:rPr>
        <w:t> </w:t>
      </w:r>
      <w:r>
        <w:rPr>
          <w:emboss/>
        </w:rPr>
        <w:t>ДИСЦИПЛИНЕ</w:t>
      </w:r>
    </w:p>
    <w:p>
      <w:pPr>
        <w:spacing w:before="1"/>
        <w:ind w:left="42" w:right="0" w:firstLine="0"/>
        <w:jc w:val="center"/>
        <w:rPr>
          <w:b/>
          <w:sz w:val="24"/>
        </w:rPr>
      </w:pPr>
      <w:r>
        <w:rPr>
          <w:b/>
          <w:emboss/>
          <w:sz w:val="24"/>
        </w:rPr>
        <w:t>«ВВЕДЕНИЕ</w:t>
      </w:r>
      <w:r>
        <w:rPr>
          <w:b/>
          <w:shadow w:val="0"/>
          <w:spacing w:val="-5"/>
          <w:sz w:val="24"/>
        </w:rPr>
        <w:t> </w:t>
      </w:r>
      <w:r>
        <w:rPr>
          <w:b/>
          <w:emboss/>
          <w:sz w:val="24"/>
        </w:rPr>
        <w:t>В</w:t>
      </w:r>
      <w:r>
        <w:rPr>
          <w:b/>
          <w:shadow w:val="0"/>
          <w:spacing w:val="-3"/>
          <w:sz w:val="24"/>
        </w:rPr>
        <w:t> </w:t>
      </w:r>
      <w:r>
        <w:rPr>
          <w:b/>
          <w:emboss/>
          <w:sz w:val="24"/>
        </w:rPr>
        <w:t>АВИАЦИОННУЮ</w:t>
      </w:r>
      <w:r>
        <w:rPr>
          <w:b/>
          <w:shadow w:val="0"/>
          <w:spacing w:val="-3"/>
          <w:sz w:val="24"/>
        </w:rPr>
        <w:t> </w:t>
      </w:r>
      <w:r>
        <w:rPr>
          <w:b/>
          <w:emboss/>
          <w:sz w:val="24"/>
        </w:rPr>
        <w:t>И</w:t>
      </w:r>
      <w:r>
        <w:rPr>
          <w:b/>
          <w:shadow w:val="0"/>
          <w:spacing w:val="-3"/>
          <w:sz w:val="24"/>
        </w:rPr>
        <w:t> </w:t>
      </w:r>
      <w:r>
        <w:rPr>
          <w:b/>
          <w:emboss/>
          <w:sz w:val="24"/>
        </w:rPr>
        <w:t>РАКЕТНО-КОСМИЧЕСКУЮ</w:t>
      </w:r>
      <w:r>
        <w:rPr>
          <w:b/>
          <w:shadow w:val="0"/>
          <w:spacing w:val="-2"/>
          <w:sz w:val="24"/>
        </w:rPr>
        <w:t> </w:t>
      </w:r>
      <w:r>
        <w:rPr>
          <w:b/>
          <w:emboss/>
          <w:spacing w:val="-2"/>
          <w:sz w:val="24"/>
        </w:rPr>
        <w:t>ТЕХНИКУ»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spacing w:line="360" w:lineRule="auto" w:before="1"/>
        <w:ind w:left="41" w:right="0" w:firstLine="0"/>
        <w:jc w:val="center"/>
        <w:rPr>
          <w:b/>
          <w:sz w:val="28"/>
        </w:rPr>
      </w:pPr>
      <w:r>
        <w:rPr>
          <w:b/>
          <w:sz w:val="28"/>
        </w:rPr>
        <w:t>ИЗУЧЕНИЕ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ПРИНЦИПА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РАБОТЫ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ТУРБОРЕАКТИВНОГО ДВИГАТЕЛЯ (ТРД)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spacing w:before="0"/>
        <w:ind w:left="43" w:right="0" w:firstLine="0"/>
        <w:jc w:val="center"/>
        <w:rPr>
          <w:sz w:val="28"/>
        </w:rPr>
      </w:pPr>
      <w:r>
        <w:rPr>
          <w:sz w:val="28"/>
        </w:rPr>
        <w:t>Ступино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2022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400" w:bottom="280" w:left="1260" w:right="1300"/>
        </w:sectPr>
      </w:pPr>
    </w:p>
    <w:p>
      <w:pPr>
        <w:pStyle w:val="Heading1"/>
        <w:spacing w:before="79"/>
        <w:ind w:left="161"/>
        <w:jc w:val="left"/>
      </w:pPr>
      <w:r>
        <w:rPr/>
        <w:t>ИЗУЧЕНИЕ</w:t>
      </w:r>
      <w:r>
        <w:rPr>
          <w:spacing w:val="-6"/>
        </w:rPr>
        <w:t> </w:t>
      </w:r>
      <w:r>
        <w:rPr/>
        <w:t>ПРИНЦИПА</w:t>
      </w:r>
      <w:r>
        <w:rPr>
          <w:spacing w:val="-3"/>
        </w:rPr>
        <w:t> </w:t>
      </w:r>
      <w:r>
        <w:rPr/>
        <w:t>РАБОТЫ</w:t>
      </w:r>
      <w:r>
        <w:rPr>
          <w:spacing w:val="-3"/>
        </w:rPr>
        <w:t> </w:t>
      </w:r>
      <w:r>
        <w:rPr/>
        <w:t>ТУРБОРЕАКТИВНОГО</w:t>
      </w:r>
      <w:r>
        <w:rPr>
          <w:spacing w:val="-5"/>
        </w:rPr>
        <w:t> </w:t>
      </w:r>
      <w:r>
        <w:rPr/>
        <w:t>ДВИГАТЕЛЯ</w:t>
      </w:r>
      <w:r>
        <w:rPr>
          <w:spacing w:val="-4"/>
        </w:rPr>
        <w:t> </w:t>
      </w:r>
      <w:r>
        <w:rPr>
          <w:spacing w:val="-2"/>
        </w:rPr>
        <w:t>(ТРД).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spacing w:before="0"/>
        <w:ind w:left="3836" w:right="0" w:firstLine="0"/>
        <w:jc w:val="left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Цель </w:t>
      </w:r>
      <w:r>
        <w:rPr>
          <w:b/>
          <w:spacing w:val="-2"/>
          <w:sz w:val="24"/>
        </w:rPr>
        <w:t>работы.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132" w:after="0"/>
        <w:ind w:left="878" w:right="0" w:hanging="361"/>
        <w:jc w:val="left"/>
        <w:rPr>
          <w:sz w:val="24"/>
        </w:rPr>
      </w:pPr>
      <w:r>
        <w:rPr>
          <w:sz w:val="24"/>
        </w:rPr>
        <w:t>Изучение</w:t>
      </w:r>
      <w:r>
        <w:rPr>
          <w:spacing w:val="-7"/>
          <w:sz w:val="24"/>
        </w:rPr>
        <w:t> </w:t>
      </w:r>
      <w:r>
        <w:rPr>
          <w:sz w:val="24"/>
        </w:rPr>
        <w:t>принципа</w:t>
      </w:r>
      <w:r>
        <w:rPr>
          <w:spacing w:val="-4"/>
          <w:sz w:val="24"/>
        </w:rPr>
        <w:t> </w:t>
      </w:r>
      <w:r>
        <w:rPr>
          <w:sz w:val="24"/>
        </w:rPr>
        <w:t>работы</w:t>
      </w:r>
      <w:r>
        <w:rPr>
          <w:spacing w:val="-3"/>
          <w:sz w:val="24"/>
        </w:rPr>
        <w:t> </w:t>
      </w:r>
      <w:r>
        <w:rPr>
          <w:sz w:val="24"/>
        </w:rPr>
        <w:t>турбореактивного</w:t>
      </w:r>
      <w:r>
        <w:rPr>
          <w:spacing w:val="-3"/>
          <w:sz w:val="24"/>
        </w:rPr>
        <w:t> </w:t>
      </w:r>
      <w:r>
        <w:rPr>
          <w:sz w:val="24"/>
        </w:rPr>
        <w:t>двигателя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(ТРД).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140" w:after="0"/>
        <w:ind w:left="878" w:right="0" w:hanging="361"/>
        <w:jc w:val="left"/>
        <w:rPr>
          <w:sz w:val="24"/>
        </w:rPr>
      </w:pPr>
      <w:r>
        <w:rPr>
          <w:sz w:val="24"/>
        </w:rPr>
        <w:t>Изучение</w:t>
      </w:r>
      <w:r>
        <w:rPr>
          <w:spacing w:val="-7"/>
          <w:sz w:val="24"/>
        </w:rPr>
        <w:t> </w:t>
      </w:r>
      <w:r>
        <w:rPr>
          <w:sz w:val="24"/>
        </w:rPr>
        <w:t>конструктивной</w:t>
      </w:r>
      <w:r>
        <w:rPr>
          <w:spacing w:val="-3"/>
          <w:sz w:val="24"/>
        </w:rPr>
        <w:t> </w:t>
      </w:r>
      <w:r>
        <w:rPr>
          <w:sz w:val="24"/>
        </w:rPr>
        <w:t>схемы</w:t>
      </w:r>
      <w:r>
        <w:rPr>
          <w:spacing w:val="-3"/>
          <w:sz w:val="24"/>
        </w:rPr>
        <w:t> </w:t>
      </w:r>
      <w:r>
        <w:rPr>
          <w:sz w:val="24"/>
        </w:rPr>
        <w:t>образца</w:t>
      </w:r>
      <w:r>
        <w:rPr>
          <w:spacing w:val="-4"/>
          <w:sz w:val="24"/>
        </w:rPr>
        <w:t> </w:t>
      </w:r>
      <w:r>
        <w:rPr>
          <w:sz w:val="24"/>
        </w:rPr>
        <w:t>турбореактивного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двигателя.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2768" w:val="left" w:leader="none"/>
          <w:tab w:pos="3279" w:val="left" w:leader="none"/>
          <w:tab w:pos="5241" w:val="left" w:leader="none"/>
          <w:tab w:pos="7025" w:val="left" w:leader="none"/>
          <w:tab w:pos="8429" w:val="left" w:leader="none"/>
        </w:tabs>
        <w:spacing w:line="360" w:lineRule="auto" w:before="136" w:after="0"/>
        <w:ind w:left="878" w:right="122" w:hanging="360"/>
        <w:jc w:val="left"/>
        <w:rPr>
          <w:sz w:val="24"/>
        </w:rPr>
      </w:pPr>
      <w:r>
        <w:rPr>
          <w:spacing w:val="-2"/>
          <w:sz w:val="24"/>
        </w:rPr>
        <w:t>Ознакомление</w:t>
      </w:r>
      <w:r>
        <w:rPr>
          <w:sz w:val="24"/>
        </w:rPr>
        <w:tab/>
      </w:r>
      <w:r>
        <w:rPr>
          <w:spacing w:val="-10"/>
          <w:sz w:val="24"/>
        </w:rPr>
        <w:t>с</w:t>
      </w:r>
      <w:r>
        <w:rPr>
          <w:sz w:val="24"/>
        </w:rPr>
        <w:tab/>
      </w:r>
      <w:r>
        <w:rPr>
          <w:spacing w:val="-2"/>
          <w:sz w:val="24"/>
        </w:rPr>
        <w:t>особенностями</w:t>
      </w:r>
      <w:r>
        <w:rPr>
          <w:sz w:val="24"/>
        </w:rPr>
        <w:tab/>
      </w:r>
      <w:r>
        <w:rPr>
          <w:spacing w:val="-2"/>
          <w:sz w:val="24"/>
        </w:rPr>
        <w:t>производства</w:t>
      </w:r>
      <w:r>
        <w:rPr>
          <w:sz w:val="24"/>
        </w:rPr>
        <w:tab/>
      </w:r>
      <w:r>
        <w:rPr>
          <w:spacing w:val="-2"/>
          <w:sz w:val="24"/>
        </w:rPr>
        <w:t>основных</w:t>
      </w:r>
      <w:r>
        <w:rPr>
          <w:sz w:val="24"/>
        </w:rPr>
        <w:tab/>
      </w:r>
      <w:r>
        <w:rPr>
          <w:spacing w:val="-2"/>
          <w:sz w:val="24"/>
        </w:rPr>
        <w:t>деталей</w:t>
      </w:r>
      <w:r>
        <w:rPr>
          <w:spacing w:val="-2"/>
          <w:sz w:val="24"/>
        </w:rPr>
        <w:t> </w:t>
      </w:r>
      <w:r>
        <w:rPr>
          <w:sz w:val="24"/>
        </w:rPr>
        <w:t>турбореактивного двигателя.</w:t>
      </w:r>
    </w:p>
    <w:p>
      <w:pPr>
        <w:pStyle w:val="BodyText"/>
        <w:spacing w:before="7"/>
        <w:rPr>
          <w:sz w:val="36"/>
        </w:rPr>
      </w:pPr>
    </w:p>
    <w:p>
      <w:pPr>
        <w:pStyle w:val="Heading1"/>
        <w:numPr>
          <w:ilvl w:val="1"/>
          <w:numId w:val="1"/>
        </w:numPr>
        <w:tabs>
          <w:tab w:pos="3335" w:val="left" w:leader="none"/>
        </w:tabs>
        <w:spacing w:line="240" w:lineRule="auto" w:before="0" w:after="0"/>
        <w:ind w:left="3334" w:right="0" w:hanging="241"/>
        <w:jc w:val="left"/>
      </w:pPr>
      <w:r>
        <w:rPr/>
        <w:t>Общие</w:t>
      </w:r>
      <w:r>
        <w:rPr>
          <w:spacing w:val="-2"/>
        </w:rPr>
        <w:t> </w:t>
      </w:r>
      <w:r>
        <w:rPr/>
        <w:t>сведения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теории.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360" w:lineRule="auto"/>
        <w:ind w:left="158" w:right="120" w:firstLine="707"/>
        <w:jc w:val="both"/>
      </w:pPr>
      <w:r>
        <w:rPr/>
        <w:t>Из второго закона Ньютона известно, что сила тягового импульса зависит от количества и скорости отбрасывания массы. На основании этого закона сила тяги любого воздушно-реактивного двигателя может быть определена по формуле:</w:t>
      </w:r>
    </w:p>
    <w:p>
      <w:pPr>
        <w:pStyle w:val="BodyText"/>
        <w:spacing w:before="9"/>
        <w:rPr>
          <w:sz w:val="21"/>
        </w:rPr>
      </w:pPr>
    </w:p>
    <w:p>
      <w:pPr>
        <w:spacing w:before="100"/>
        <w:ind w:left="92" w:right="0" w:firstLine="0"/>
        <w:jc w:val="center"/>
        <w:rPr>
          <w:sz w:val="24"/>
        </w:rPr>
      </w:pPr>
      <w:r>
        <w:rPr>
          <w:i/>
          <w:w w:val="105"/>
          <w:position w:val="2"/>
          <w:sz w:val="33"/>
        </w:rPr>
        <w:t>P</w:t>
      </w:r>
      <w:r>
        <w:rPr>
          <w:i/>
          <w:spacing w:val="-38"/>
          <w:w w:val="105"/>
          <w:position w:val="2"/>
          <w:sz w:val="33"/>
        </w:rPr>
        <w:t> </w:t>
      </w:r>
      <w:r>
        <w:rPr>
          <w:rFonts w:ascii="Symbol" w:hAnsi="Symbol"/>
          <w:w w:val="105"/>
          <w:position w:val="2"/>
          <w:sz w:val="33"/>
        </w:rPr>
        <w:t></w:t>
      </w:r>
      <w:r>
        <w:rPr>
          <w:rFonts w:ascii="Symbol" w:hAnsi="Symbol"/>
          <w:i/>
          <w:w w:val="105"/>
          <w:position w:val="2"/>
          <w:sz w:val="35"/>
        </w:rPr>
        <w:t></w:t>
      </w:r>
      <w:r>
        <w:rPr>
          <w:spacing w:val="26"/>
          <w:w w:val="105"/>
          <w:position w:val="2"/>
          <w:sz w:val="35"/>
        </w:rPr>
        <w:t> </w:t>
      </w:r>
      <w:r>
        <w:rPr>
          <w:rFonts w:ascii="Symbol" w:hAnsi="Symbol"/>
          <w:w w:val="105"/>
          <w:position w:val="2"/>
          <w:sz w:val="33"/>
        </w:rPr>
        <w:t></w:t>
      </w:r>
      <w:r>
        <w:rPr>
          <w:spacing w:val="-9"/>
          <w:w w:val="105"/>
          <w:position w:val="2"/>
          <w:sz w:val="33"/>
        </w:rPr>
        <w:t> </w:t>
      </w:r>
      <w:r>
        <w:rPr>
          <w:i/>
          <w:w w:val="105"/>
          <w:position w:val="2"/>
          <w:sz w:val="33"/>
        </w:rPr>
        <w:t>m</w:t>
      </w:r>
      <w:r>
        <w:rPr>
          <w:i/>
          <w:spacing w:val="-46"/>
          <w:w w:val="105"/>
          <w:position w:val="2"/>
          <w:sz w:val="33"/>
        </w:rPr>
        <w:t> </w:t>
      </w:r>
      <w:r>
        <w:rPr>
          <w:rFonts w:ascii="Symbol" w:hAnsi="Symbol"/>
          <w:w w:val="105"/>
          <w:position w:val="2"/>
          <w:sz w:val="33"/>
        </w:rPr>
        <w:t></w:t>
      </w:r>
      <w:r>
        <w:rPr>
          <w:spacing w:val="-39"/>
          <w:w w:val="105"/>
          <w:position w:val="2"/>
          <w:sz w:val="33"/>
        </w:rPr>
        <w:t> </w:t>
      </w:r>
      <w:r>
        <w:rPr>
          <w:rFonts w:ascii="Symbol" w:hAnsi="Symbol"/>
          <w:w w:val="105"/>
          <w:position w:val="2"/>
          <w:sz w:val="33"/>
        </w:rPr>
        <w:t></w:t>
      </w:r>
      <w:r>
        <w:rPr>
          <w:i/>
          <w:w w:val="105"/>
          <w:position w:val="2"/>
          <w:sz w:val="33"/>
        </w:rPr>
        <w:t>V</w:t>
      </w:r>
      <w:r>
        <w:rPr>
          <w:i/>
          <w:spacing w:val="16"/>
          <w:w w:val="105"/>
          <w:position w:val="2"/>
          <w:sz w:val="33"/>
        </w:rPr>
        <w:t> </w:t>
      </w:r>
      <w:r>
        <w:rPr>
          <w:spacing w:val="-10"/>
          <w:w w:val="105"/>
          <w:sz w:val="24"/>
        </w:rPr>
        <w:t>,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pgSz w:w="11910" w:h="16840"/>
          <w:pgMar w:footer="1384" w:header="0" w:top="1320" w:bottom="1580" w:left="1260" w:right="1300"/>
          <w:pgNumType w:start="2"/>
        </w:sectPr>
      </w:pPr>
    </w:p>
    <w:p>
      <w:pPr>
        <w:pStyle w:val="BodyText"/>
        <w:spacing w:before="10"/>
        <w:rPr>
          <w:sz w:val="34"/>
        </w:rPr>
      </w:pPr>
    </w:p>
    <w:p>
      <w:pPr>
        <w:pStyle w:val="BodyText"/>
        <w:ind w:left="158"/>
      </w:pPr>
      <w:r>
        <w:rPr>
          <w:spacing w:val="-5"/>
        </w:rPr>
        <w:t>где</w:t>
      </w:r>
    </w:p>
    <w:p>
      <w:pPr>
        <w:spacing w:before="257"/>
        <w:ind w:left="139" w:right="0" w:firstLine="0"/>
        <w:jc w:val="left"/>
        <w:rPr>
          <w:rFonts w:ascii="Symbol" w:hAnsi="Symbol"/>
          <w:i/>
          <w:sz w:val="35"/>
        </w:rPr>
      </w:pPr>
      <w:r>
        <w:rPr/>
        <w:br w:type="column"/>
      </w:r>
      <w:r>
        <w:rPr>
          <w:i/>
          <w:w w:val="95"/>
          <w:sz w:val="33"/>
        </w:rPr>
        <w:t>P</w:t>
      </w:r>
      <w:r>
        <w:rPr>
          <w:i/>
          <w:spacing w:val="-12"/>
          <w:w w:val="95"/>
          <w:sz w:val="33"/>
        </w:rPr>
        <w:t> </w:t>
      </w:r>
      <w:r>
        <w:rPr>
          <w:rFonts w:ascii="Symbol" w:hAnsi="Symbol"/>
          <w:spacing w:val="-5"/>
          <w:sz w:val="33"/>
        </w:rPr>
        <w:t></w:t>
      </w:r>
      <w:r>
        <w:rPr>
          <w:rFonts w:ascii="Symbol" w:hAnsi="Symbol"/>
          <w:i/>
          <w:spacing w:val="-5"/>
          <w:sz w:val="35"/>
        </w:rPr>
        <w:t></w:t>
      </w:r>
    </w:p>
    <w:p>
      <w:pPr>
        <w:spacing w:line="240" w:lineRule="auto" w:before="9"/>
        <w:rPr>
          <w:rFonts w:ascii="Symbol" w:hAnsi="Symbol"/>
          <w:i/>
          <w:sz w:val="32"/>
        </w:rPr>
      </w:pPr>
      <w:r>
        <w:rPr/>
        <w:br w:type="column"/>
      </w:r>
      <w:r>
        <w:rPr>
          <w:rFonts w:ascii="Symbol" w:hAnsi="Symbol"/>
          <w:i/>
          <w:sz w:val="32"/>
        </w:rPr>
      </w: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40" w:lineRule="auto" w:before="0" w:after="0"/>
        <w:ind w:left="362" w:right="0" w:hanging="205"/>
        <w:jc w:val="left"/>
        <w:rPr>
          <w:sz w:val="24"/>
        </w:rPr>
      </w:pPr>
      <w:r>
        <w:rPr>
          <w:sz w:val="24"/>
        </w:rPr>
        <w:t>импульс</w:t>
      </w:r>
      <w:r>
        <w:rPr>
          <w:spacing w:val="50"/>
          <w:sz w:val="24"/>
        </w:rPr>
        <w:t> </w:t>
      </w:r>
      <w:r>
        <w:rPr>
          <w:sz w:val="24"/>
        </w:rPr>
        <w:t>силы,</w:t>
      </w:r>
      <w:r>
        <w:rPr>
          <w:spacing w:val="54"/>
          <w:sz w:val="24"/>
        </w:rPr>
        <w:t> </w:t>
      </w:r>
      <w:r>
        <w:rPr>
          <w:spacing w:val="-10"/>
          <w:sz w:val="24"/>
        </w:rPr>
        <w:t>а</w:t>
      </w:r>
    </w:p>
    <w:p>
      <w:pPr>
        <w:spacing w:before="277"/>
        <w:ind w:left="129" w:right="0" w:firstLine="0"/>
        <w:jc w:val="left"/>
        <w:rPr>
          <w:i/>
          <w:sz w:val="33"/>
        </w:rPr>
      </w:pPr>
      <w:r>
        <w:rPr/>
        <w:br w:type="column"/>
      </w:r>
      <w:r>
        <w:rPr>
          <w:i/>
          <w:sz w:val="33"/>
        </w:rPr>
        <w:t>m</w:t>
      </w:r>
      <w:r>
        <w:rPr>
          <w:i/>
          <w:spacing w:val="-31"/>
          <w:sz w:val="33"/>
        </w:rPr>
        <w:t> </w:t>
      </w:r>
      <w:r>
        <w:rPr>
          <w:rFonts w:ascii="Symbol" w:hAnsi="Symbol"/>
          <w:sz w:val="33"/>
        </w:rPr>
        <w:t></w:t>
      </w:r>
      <w:r>
        <w:rPr>
          <w:spacing w:val="-30"/>
          <w:sz w:val="33"/>
        </w:rPr>
        <w:t> </w:t>
      </w:r>
      <w:r>
        <w:rPr>
          <w:rFonts w:ascii="Symbol" w:hAnsi="Symbol"/>
          <w:spacing w:val="-5"/>
          <w:sz w:val="33"/>
        </w:rPr>
        <w:t></w:t>
      </w:r>
      <w:r>
        <w:rPr>
          <w:i/>
          <w:spacing w:val="-5"/>
          <w:sz w:val="33"/>
        </w:rPr>
        <w:t>V</w:t>
      </w:r>
    </w:p>
    <w:p>
      <w:pPr>
        <w:spacing w:line="240" w:lineRule="auto" w:before="10"/>
        <w:rPr>
          <w:i/>
          <w:sz w:val="34"/>
        </w:rPr>
      </w:pPr>
      <w:r>
        <w:rPr/>
        <w:br w:type="column"/>
      </w:r>
      <w:r>
        <w:rPr>
          <w:i/>
          <w:sz w:val="34"/>
        </w:rPr>
      </w: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40" w:lineRule="auto" w:before="0" w:after="0"/>
        <w:ind w:left="362" w:right="0" w:hanging="205"/>
        <w:jc w:val="left"/>
        <w:rPr>
          <w:sz w:val="24"/>
        </w:rPr>
      </w:pPr>
      <w:r>
        <w:rPr>
          <w:sz w:val="24"/>
        </w:rPr>
        <w:t>приращение</w:t>
      </w:r>
      <w:r>
        <w:rPr>
          <w:spacing w:val="47"/>
          <w:sz w:val="24"/>
        </w:rPr>
        <w:t> </w:t>
      </w:r>
      <w:r>
        <w:rPr>
          <w:sz w:val="24"/>
        </w:rPr>
        <w:t>количества</w:t>
      </w:r>
      <w:r>
        <w:rPr>
          <w:spacing w:val="48"/>
          <w:sz w:val="24"/>
        </w:rPr>
        <w:t> </w:t>
      </w:r>
      <w:r>
        <w:rPr>
          <w:sz w:val="24"/>
        </w:rPr>
        <w:t>движения</w:t>
      </w:r>
      <w:r>
        <w:rPr>
          <w:spacing w:val="49"/>
          <w:sz w:val="24"/>
        </w:rPr>
        <w:t> </w:t>
      </w:r>
      <w:r>
        <w:rPr>
          <w:spacing w:val="-4"/>
          <w:sz w:val="24"/>
        </w:rPr>
        <w:t>массы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header="0" w:footer="1384" w:top="1400" w:bottom="280" w:left="1260" w:right="1300"/>
          <w:cols w:num="5" w:equalWidth="0">
            <w:col w:w="486" w:space="40"/>
            <w:col w:w="642" w:space="53"/>
            <w:col w:w="2158" w:space="40"/>
            <w:col w:w="968" w:space="68"/>
            <w:col w:w="4895"/>
          </w:cols>
        </w:sectPr>
      </w:pPr>
    </w:p>
    <w:p>
      <w:pPr>
        <w:pStyle w:val="BodyText"/>
        <w:spacing w:before="133"/>
        <w:ind w:left="158"/>
      </w:pPr>
      <w:r>
        <w:rPr/>
        <w:t>воздуха,</w:t>
      </w:r>
      <w:r>
        <w:rPr>
          <w:spacing w:val="-6"/>
        </w:rPr>
        <w:t> </w:t>
      </w:r>
      <w:r>
        <w:rPr/>
        <w:t>полученное</w:t>
      </w:r>
      <w:r>
        <w:rPr>
          <w:spacing w:val="-4"/>
        </w:rPr>
        <w:t> </w:t>
      </w:r>
      <w:r>
        <w:rPr/>
        <w:t>во</w:t>
      </w:r>
      <w:r>
        <w:rPr>
          <w:spacing w:val="-3"/>
        </w:rPr>
        <w:t> </w:t>
      </w:r>
      <w:r>
        <w:rPr/>
        <w:t>внутреннем</w:t>
      </w:r>
      <w:r>
        <w:rPr>
          <w:spacing w:val="-4"/>
        </w:rPr>
        <w:t> </w:t>
      </w:r>
      <w:r>
        <w:rPr/>
        <w:t>тракте</w:t>
      </w:r>
      <w:r>
        <w:rPr>
          <w:spacing w:val="-4"/>
        </w:rPr>
        <w:t> </w:t>
      </w:r>
      <w:r>
        <w:rPr>
          <w:spacing w:val="-2"/>
        </w:rPr>
        <w:t>двигателя.</w:t>
      </w:r>
    </w:p>
    <w:p>
      <w:pPr>
        <w:pStyle w:val="BodyText"/>
        <w:spacing w:before="137"/>
        <w:ind w:left="866"/>
      </w:pPr>
      <w:r>
        <w:rPr>
          <w:spacing w:val="-5"/>
        </w:rPr>
        <w:t>Или</w:t>
      </w:r>
    </w:p>
    <w:p>
      <w:pPr>
        <w:spacing w:line="473" w:lineRule="exact" w:before="151"/>
        <w:ind w:left="691" w:right="762" w:firstLine="0"/>
        <w:jc w:val="center"/>
        <w:rPr>
          <w:i/>
          <w:sz w:val="33"/>
        </w:rPr>
      </w:pPr>
      <w:r>
        <w:rPr/>
        <w:pict>
          <v:line style="position:absolute;mso-position-horizontal-relative:page;mso-position-vertical-relative:paragraph;z-index:15729152" from="287.139099pt,29.280207pt" to="300.840778pt,29.280207pt" stroked="true" strokeweight=".60548pt" strokecolor="#000000">
            <v:stroke dashstyle="solid"/>
            <w10:wrap type="none"/>
          </v:line>
        </w:pict>
      </w:r>
      <w:r>
        <w:rPr>
          <w:i/>
          <w:sz w:val="33"/>
        </w:rPr>
        <w:t>P</w:t>
      </w:r>
      <w:r>
        <w:rPr>
          <w:i/>
          <w:spacing w:val="10"/>
          <w:sz w:val="33"/>
        </w:rPr>
        <w:t> </w:t>
      </w:r>
      <w:r>
        <w:rPr>
          <w:rFonts w:ascii="Symbol" w:hAnsi="Symbol"/>
          <w:sz w:val="33"/>
        </w:rPr>
        <w:t></w:t>
      </w:r>
      <w:r>
        <w:rPr>
          <w:spacing w:val="30"/>
          <w:sz w:val="33"/>
        </w:rPr>
        <w:t> </w:t>
      </w:r>
      <w:r>
        <w:rPr>
          <w:i/>
          <w:position w:val="21"/>
          <w:sz w:val="33"/>
        </w:rPr>
        <w:t>m</w:t>
      </w:r>
      <w:r>
        <w:rPr>
          <w:i/>
          <w:spacing w:val="-8"/>
          <w:position w:val="21"/>
          <w:sz w:val="33"/>
        </w:rPr>
        <w:t> </w:t>
      </w:r>
      <w:r>
        <w:rPr>
          <w:rFonts w:ascii="Symbol" w:hAnsi="Symbol"/>
          <w:sz w:val="33"/>
        </w:rPr>
        <w:t></w:t>
      </w:r>
      <w:r>
        <w:rPr>
          <w:spacing w:val="-31"/>
          <w:sz w:val="33"/>
        </w:rPr>
        <w:t> </w:t>
      </w:r>
      <w:r>
        <w:rPr>
          <w:rFonts w:ascii="Symbol" w:hAnsi="Symbol"/>
          <w:spacing w:val="-5"/>
          <w:sz w:val="33"/>
        </w:rPr>
        <w:t></w:t>
      </w:r>
      <w:r>
        <w:rPr>
          <w:i/>
          <w:spacing w:val="-5"/>
          <w:sz w:val="33"/>
        </w:rPr>
        <w:t>V</w:t>
      </w:r>
    </w:p>
    <w:p>
      <w:pPr>
        <w:tabs>
          <w:tab w:pos="1655" w:val="left" w:leader="none"/>
        </w:tabs>
        <w:spacing w:line="72" w:lineRule="auto" w:before="0"/>
        <w:ind w:left="691" w:right="0" w:firstLine="0"/>
        <w:jc w:val="center"/>
        <w:rPr>
          <w:sz w:val="24"/>
        </w:rPr>
      </w:pPr>
      <w:r>
        <w:rPr>
          <w:rFonts w:ascii="Symbol" w:hAnsi="Symbol"/>
          <w:i/>
          <w:spacing w:val="-10"/>
          <w:position w:val="-19"/>
          <w:sz w:val="35"/>
        </w:rPr>
        <w:t></w:t>
      </w:r>
      <w:r>
        <w:rPr>
          <w:position w:val="-19"/>
          <w:sz w:val="35"/>
        </w:rPr>
        <w:tab/>
      </w:r>
      <w:r>
        <w:rPr>
          <w:spacing w:val="-10"/>
          <w:sz w:val="24"/>
        </w:rPr>
        <w:t>,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326" w:lineRule="auto" w:before="106"/>
        <w:ind w:left="158"/>
      </w:pPr>
      <w:r>
        <w:rPr/>
        <w:t>где</w:t>
      </w:r>
      <w:r>
        <w:rPr>
          <w:spacing w:val="40"/>
        </w:rPr>
        <w:t> </w:t>
      </w:r>
      <w:r>
        <w:rPr>
          <w:i/>
          <w:sz w:val="29"/>
        </w:rPr>
        <w:t>P</w:t>
      </w:r>
      <w:r>
        <w:rPr>
          <w:i/>
          <w:spacing w:val="37"/>
          <w:sz w:val="29"/>
        </w:rPr>
        <w:t> </w:t>
      </w:r>
      <w:r>
        <w:rPr/>
        <w:t>- сила тяги двигателя;</w:t>
      </w:r>
      <w:r>
        <w:rPr>
          <w:spacing w:val="40"/>
        </w:rPr>
        <w:t> </w:t>
      </w:r>
      <w:r>
        <w:rPr>
          <w:rFonts w:ascii="Symbol" w:hAnsi="Symbol"/>
          <w:position w:val="2"/>
          <w:sz w:val="38"/>
        </w:rPr>
        <w:t></w:t>
      </w:r>
      <w:r>
        <w:rPr>
          <w:i/>
          <w:position w:val="2"/>
          <w:sz w:val="29"/>
        </w:rPr>
        <w:t>m</w:t>
      </w:r>
      <w:r>
        <w:rPr>
          <w:i/>
          <w:spacing w:val="-43"/>
          <w:position w:val="2"/>
          <w:sz w:val="29"/>
        </w:rPr>
        <w:t> </w:t>
      </w:r>
      <w:r>
        <w:rPr>
          <w:position w:val="2"/>
          <w:sz w:val="29"/>
        </w:rPr>
        <w:t>/</w:t>
      </w:r>
      <w:r>
        <w:rPr>
          <w:rFonts w:ascii="Symbol" w:hAnsi="Symbol"/>
          <w:i/>
          <w:position w:val="2"/>
          <w:sz w:val="31"/>
        </w:rPr>
        <w:t></w:t>
      </w:r>
      <w:r>
        <w:rPr>
          <w:spacing w:val="-34"/>
          <w:position w:val="2"/>
          <w:sz w:val="31"/>
        </w:rPr>
        <w:t> </w:t>
      </w:r>
      <w:r>
        <w:rPr>
          <w:rFonts w:ascii="Symbol" w:hAnsi="Symbol"/>
          <w:position w:val="2"/>
          <w:sz w:val="38"/>
        </w:rPr>
        <w:t></w:t>
      </w:r>
      <w:r>
        <w:rPr>
          <w:spacing w:val="-9"/>
          <w:position w:val="2"/>
          <w:sz w:val="38"/>
        </w:rPr>
        <w:t> </w:t>
      </w:r>
      <w:r>
        <w:rPr/>
        <w:t>- массовый расход воздуха через двигатель;</w:t>
      </w:r>
      <w:r>
        <w:rPr>
          <w:spacing w:val="40"/>
        </w:rPr>
        <w:t> </w:t>
      </w:r>
      <w:r>
        <w:rPr>
          <w:rFonts w:ascii="Symbol" w:hAnsi="Symbol"/>
        </w:rPr>
        <w:t></w:t>
      </w:r>
      <w:r>
        <w:rPr>
          <w:i/>
        </w:rPr>
        <w:t>V</w:t>
      </w:r>
      <w:r>
        <w:rPr>
          <w:i/>
          <w:spacing w:val="40"/>
        </w:rPr>
        <w:t> </w:t>
      </w:r>
      <w:r>
        <w:rPr/>
        <w:t>- приращение скорости, сообщенное воздуху внутри двигателя.</w:t>
      </w:r>
    </w:p>
    <w:p>
      <w:pPr>
        <w:pStyle w:val="BodyText"/>
        <w:spacing w:line="360" w:lineRule="auto" w:before="41"/>
        <w:ind w:left="158" w:right="112" w:firstLine="707"/>
        <w:jc w:val="both"/>
      </w:pPr>
      <w:r>
        <w:rPr/>
        <w:t>Итак, из двигателя через выходное</w:t>
      </w:r>
      <w:r>
        <w:rPr>
          <w:spacing w:val="40"/>
        </w:rPr>
        <w:t> </w:t>
      </w:r>
      <w:r>
        <w:rPr/>
        <w:t>устройство должен вытекать воздух с большей скоростью. Очевидно, что для этого давление воздуха внутри двигателя должно быть больше чем, в окружающей атмосфере. Для повышения давлении воздуха его необходимо сжать. В ВРД это можно осуществить двояко: как за счет торможения входящего в двигатель потока в специальных каналах – диффузорах (и тогда кинетическая энергия скорости воздуха переходит в потенциальную энергию его давления), так и в специальных машинах, называемых компрессорами. В зависимости от этого различают безкомпрессорные и компрессорные ВРД. Наиболее характерными представителями</w:t>
      </w:r>
      <w:r>
        <w:rPr>
          <w:spacing w:val="30"/>
        </w:rPr>
        <w:t>  </w:t>
      </w:r>
      <w:r>
        <w:rPr/>
        <w:t>первых</w:t>
      </w:r>
      <w:r>
        <w:rPr>
          <w:spacing w:val="32"/>
        </w:rPr>
        <w:t>  </w:t>
      </w:r>
      <w:r>
        <w:rPr/>
        <w:t>являются</w:t>
      </w:r>
      <w:r>
        <w:rPr>
          <w:spacing w:val="31"/>
        </w:rPr>
        <w:t>  </w:t>
      </w:r>
      <w:r>
        <w:rPr/>
        <w:t>прямоточные</w:t>
      </w:r>
      <w:r>
        <w:rPr>
          <w:spacing w:val="32"/>
        </w:rPr>
        <w:t>  </w:t>
      </w:r>
      <w:r>
        <w:rPr/>
        <w:t>воздушно-реактивные</w:t>
      </w:r>
      <w:r>
        <w:rPr>
          <w:spacing w:val="31"/>
        </w:rPr>
        <w:t>  </w:t>
      </w:r>
      <w:r>
        <w:rPr>
          <w:spacing w:val="-2"/>
        </w:rPr>
        <w:t>двигатели</w:t>
      </w:r>
    </w:p>
    <w:p>
      <w:pPr>
        <w:spacing w:after="0" w:line="360" w:lineRule="auto"/>
        <w:jc w:val="both"/>
        <w:sectPr>
          <w:type w:val="continuous"/>
          <w:pgSz w:w="11910" w:h="16840"/>
          <w:pgMar w:header="0" w:footer="1384" w:top="1400" w:bottom="280" w:left="1260" w:right="1300"/>
        </w:sectPr>
      </w:pPr>
    </w:p>
    <w:p>
      <w:pPr>
        <w:pStyle w:val="BodyText"/>
        <w:spacing w:line="360" w:lineRule="auto" w:before="74"/>
        <w:ind w:left="158" w:right="116"/>
        <w:jc w:val="both"/>
      </w:pPr>
      <w:r>
        <w:rPr/>
        <w:t>(ПВРД), вторых – турбореактивные двигатели (ТРД). Воздух является окислителем для сжигания горючего в камере сгорания ВРД. В качестве горючего используются специальные сорта керосина.</w:t>
      </w:r>
    </w:p>
    <w:p>
      <w:pPr>
        <w:pStyle w:val="Heading1"/>
        <w:numPr>
          <w:ilvl w:val="1"/>
          <w:numId w:val="1"/>
        </w:numPr>
        <w:tabs>
          <w:tab w:pos="2867" w:val="left" w:leader="none"/>
        </w:tabs>
        <w:spacing w:line="240" w:lineRule="auto" w:before="4" w:after="0"/>
        <w:ind w:left="2866" w:right="0" w:hanging="241"/>
        <w:jc w:val="both"/>
      </w:pPr>
      <w:r>
        <w:rPr/>
        <w:t>Турбореактивные</w:t>
      </w:r>
      <w:r>
        <w:rPr>
          <w:spacing w:val="-6"/>
        </w:rPr>
        <w:t> </w:t>
      </w:r>
      <w:r>
        <w:rPr/>
        <w:t>двигатели</w:t>
      </w:r>
      <w:r>
        <w:rPr>
          <w:spacing w:val="-4"/>
        </w:rPr>
        <w:t> </w:t>
      </w:r>
      <w:r>
        <w:rPr>
          <w:spacing w:val="-2"/>
        </w:rPr>
        <w:t>(ТРД).</w:t>
      </w:r>
    </w:p>
    <w:p>
      <w:pPr>
        <w:pStyle w:val="BodyText"/>
        <w:spacing w:line="360" w:lineRule="auto" w:before="135"/>
        <w:ind w:left="158" w:right="116" w:firstLine="707"/>
        <w:jc w:val="both"/>
      </w:pPr>
      <w:r>
        <w:rPr/>
        <w:t>ТРД относится к числу</w:t>
      </w:r>
      <w:r>
        <w:rPr>
          <w:spacing w:val="-2"/>
        </w:rPr>
        <w:t> </w:t>
      </w:r>
      <w:r>
        <w:rPr/>
        <w:t>компрессорных воздушно-реактивных двигателей (ВРД), В таких двигателях сжатие воздуха, поступающего в двигатель, осуществляется главным образом в устройствах, называемых компрессорами. В отличие от ПВРД, компрессорные ВРД развивают тягу на месте, и в области малых скоростей обладают высокими характеристиками. Конструкция ТРД показана на рис.1.</w:t>
      </w:r>
    </w:p>
    <w:p>
      <w:pPr>
        <w:pStyle w:val="BodyText"/>
        <w:spacing w:line="360" w:lineRule="auto"/>
        <w:ind w:left="158" w:right="118" w:firstLine="707"/>
        <w:jc w:val="both"/>
      </w:pPr>
      <w:r>
        <w:rPr/>
        <w:t>Основными элементами ТРД являются: входное устройство, (диффузор), компрессор, камера сгорания, газовая турбина, реактивное сопло (выходное </w:t>
      </w:r>
      <w:r>
        <w:rPr>
          <w:spacing w:val="-2"/>
        </w:rPr>
        <w:t>устройство).</w:t>
      </w:r>
    </w:p>
    <w:p>
      <w:pPr>
        <w:pStyle w:val="BodyText"/>
        <w:spacing w:line="360" w:lineRule="auto"/>
        <w:ind w:left="158" w:right="115" w:firstLine="707"/>
        <w:jc w:val="both"/>
      </w:pPr>
      <w:r>
        <w:rPr/>
        <w:t>Принцип работы</w:t>
      </w:r>
      <w:r>
        <w:rPr>
          <w:spacing w:val="-2"/>
        </w:rPr>
        <w:t> </w:t>
      </w:r>
      <w:r>
        <w:rPr/>
        <w:t>ТРД</w:t>
      </w:r>
      <w:r>
        <w:rPr>
          <w:spacing w:val="-2"/>
        </w:rPr>
        <w:t> </w:t>
      </w:r>
      <w:r>
        <w:rPr/>
        <w:t>заключается</w:t>
      </w:r>
      <w:r>
        <w:rPr>
          <w:spacing w:val="-2"/>
        </w:rPr>
        <w:t> </w:t>
      </w:r>
      <w:r>
        <w:rPr/>
        <w:t>в следующем. Воздух, поступающий в</w:t>
      </w:r>
      <w:r>
        <w:rPr>
          <w:spacing w:val="-2"/>
        </w:rPr>
        <w:t> </w:t>
      </w:r>
      <w:r>
        <w:rPr/>
        <w:t>полете в двигатель, сжимается во входном устройстве и компрессоре. Но в отличие от ПВРД сжатие воздуха за счет торможения набегающего потока во входном устройстве ТРД играет второстепенную роль. В основном сжатие воздуха производит компрессор.</w:t>
      </w:r>
      <w:r>
        <w:rPr>
          <w:spacing w:val="40"/>
        </w:rPr>
        <w:t> </w:t>
      </w:r>
      <w:r>
        <w:rPr/>
        <w:t>Затем сжатый воздух подается в камеру сгорания, откуда продукты сгорания, проходя через турбину, приводящую в движение компрессор, поступают в реактивное сопло,</w:t>
      </w:r>
      <w:r>
        <w:rPr>
          <w:spacing w:val="40"/>
        </w:rPr>
        <w:t> </w:t>
      </w:r>
      <w:r>
        <w:rPr/>
        <w:t>где скорость газов значительно увеличивается и становится на выходе из сопла больше скорости</w:t>
      </w:r>
      <w:r>
        <w:rPr>
          <w:spacing w:val="-3"/>
        </w:rPr>
        <w:t> </w:t>
      </w:r>
      <w:r>
        <w:rPr/>
        <w:t>воздуха,</w:t>
      </w:r>
      <w:r>
        <w:rPr>
          <w:spacing w:val="-4"/>
        </w:rPr>
        <w:t> </w:t>
      </w:r>
      <w:r>
        <w:rPr/>
        <w:t>поступающего</w:t>
      </w:r>
      <w:r>
        <w:rPr>
          <w:spacing w:val="-2"/>
        </w:rPr>
        <w:t> </w:t>
      </w:r>
      <w:r>
        <w:rPr/>
        <w:t>в</w:t>
      </w:r>
      <w:r>
        <w:rPr>
          <w:spacing w:val="-5"/>
        </w:rPr>
        <w:t> </w:t>
      </w:r>
      <w:r>
        <w:rPr/>
        <w:t>двигатель.</w:t>
      </w:r>
      <w:r>
        <w:rPr>
          <w:spacing w:val="-2"/>
        </w:rPr>
        <w:t> </w:t>
      </w:r>
      <w:r>
        <w:rPr/>
        <w:t>В</w:t>
      </w:r>
      <w:r>
        <w:rPr>
          <w:spacing w:val="-6"/>
        </w:rPr>
        <w:t> </w:t>
      </w:r>
      <w:r>
        <w:rPr/>
        <w:t>результате увеличения</w:t>
      </w:r>
      <w:r>
        <w:rPr>
          <w:spacing w:val="-4"/>
        </w:rPr>
        <w:t> </w:t>
      </w:r>
      <w:r>
        <w:rPr/>
        <w:t>скорости</w:t>
      </w:r>
      <w:r>
        <w:rPr>
          <w:spacing w:val="-3"/>
        </w:rPr>
        <w:t> </w:t>
      </w:r>
      <w:r>
        <w:rPr/>
        <w:t>потока возникает реактивная тяга.</w:t>
      </w:r>
    </w:p>
    <w:p>
      <w:pPr>
        <w:pStyle w:val="BodyText"/>
        <w:spacing w:before="7"/>
        <w:rPr>
          <w:sz w:val="22"/>
        </w:rPr>
      </w:pPr>
      <w:r>
        <w:rPr/>
        <w:pict>
          <v:group style="position:absolute;margin-left:71.550552pt;margin-top:14.233282pt;width:452.15pt;height:145.550pt;mso-position-horizontal-relative:page;mso-position-vertical-relative:paragraph;z-index:-15727616;mso-wrap-distance-left:0;mso-wrap-distance-right:0" id="docshapegroup3" coordorigin="1431,285" coordsize="9043,2911">
            <v:shape style="position:absolute;left:1431;top:284;width:9043;height:2899" type="#_x0000_t75" id="docshape4" stroked="false">
              <v:imagedata r:id="rId6" o:title=""/>
            </v:shape>
            <v:rect style="position:absolute;left:9120;top:2823;width:1170;height:372" id="docshape5" filled="true" fillcolor="#ffffff" stroked="false">
              <v:fill type="solid"/>
            </v:rect>
            <w10:wrap type="topAndBottom"/>
          </v:group>
        </w:pict>
      </w:r>
    </w:p>
    <w:p>
      <w:pPr>
        <w:pStyle w:val="Heading1"/>
        <w:spacing w:before="110"/>
      </w:pPr>
      <w:r>
        <w:rPr/>
        <w:t>Рис.</w:t>
      </w:r>
      <w:r>
        <w:rPr>
          <w:spacing w:val="-6"/>
        </w:rPr>
        <w:t> </w:t>
      </w:r>
      <w:r>
        <w:rPr/>
        <w:t>1.</w:t>
      </w:r>
      <w:r>
        <w:rPr>
          <w:spacing w:val="-4"/>
        </w:rPr>
        <w:t> </w:t>
      </w:r>
      <w:r>
        <w:rPr/>
        <w:t>Конструктивная</w:t>
      </w:r>
      <w:r>
        <w:rPr>
          <w:spacing w:val="-4"/>
        </w:rPr>
        <w:t> </w:t>
      </w:r>
      <w:r>
        <w:rPr/>
        <w:t>схема</w:t>
      </w:r>
      <w:r>
        <w:rPr>
          <w:spacing w:val="-4"/>
        </w:rPr>
        <w:t> ТРД.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360" w:lineRule="auto"/>
        <w:ind w:left="158" w:right="115" w:firstLine="707"/>
        <w:jc w:val="both"/>
      </w:pPr>
      <w:r>
        <w:rPr/>
        <w:t>Давление во входном устройстве увеличивается за счет динамического сжатия (торможения</w:t>
      </w:r>
      <w:r>
        <w:rPr>
          <w:spacing w:val="77"/>
          <w:w w:val="150"/>
        </w:rPr>
        <w:t> </w:t>
      </w:r>
      <w:r>
        <w:rPr/>
        <w:t>потока).</w:t>
      </w:r>
      <w:r>
        <w:rPr>
          <w:spacing w:val="78"/>
          <w:w w:val="150"/>
        </w:rPr>
        <w:t> </w:t>
      </w:r>
      <w:r>
        <w:rPr/>
        <w:t>Дальнейшее</w:t>
      </w:r>
      <w:r>
        <w:rPr>
          <w:spacing w:val="78"/>
          <w:w w:val="150"/>
        </w:rPr>
        <w:t> </w:t>
      </w:r>
      <w:r>
        <w:rPr/>
        <w:t>сжатие</w:t>
      </w:r>
      <w:r>
        <w:rPr>
          <w:spacing w:val="79"/>
          <w:w w:val="150"/>
        </w:rPr>
        <w:t> </w:t>
      </w:r>
      <w:r>
        <w:rPr/>
        <w:t>происходит</w:t>
      </w:r>
      <w:r>
        <w:rPr>
          <w:spacing w:val="27"/>
        </w:rPr>
        <w:t>  </w:t>
      </w:r>
      <w:r>
        <w:rPr/>
        <w:t>в</w:t>
      </w:r>
      <w:r>
        <w:rPr>
          <w:spacing w:val="77"/>
          <w:w w:val="150"/>
        </w:rPr>
        <w:t> </w:t>
      </w:r>
      <w:r>
        <w:rPr/>
        <w:t>компрессоре.</w:t>
      </w:r>
      <w:r>
        <w:rPr>
          <w:spacing w:val="79"/>
          <w:w w:val="150"/>
        </w:rPr>
        <w:t> </w:t>
      </w:r>
      <w:r>
        <w:rPr/>
        <w:t>В</w:t>
      </w:r>
      <w:r>
        <w:rPr>
          <w:spacing w:val="78"/>
          <w:w w:val="150"/>
        </w:rPr>
        <w:t> </w:t>
      </w:r>
      <w:r>
        <w:rPr>
          <w:spacing w:val="-2"/>
        </w:rPr>
        <w:t>камере</w:t>
      </w:r>
    </w:p>
    <w:p>
      <w:pPr>
        <w:spacing w:after="0" w:line="360" w:lineRule="auto"/>
        <w:jc w:val="both"/>
        <w:sectPr>
          <w:pgSz w:w="11910" w:h="16840"/>
          <w:pgMar w:header="0" w:footer="1384" w:top="1320" w:bottom="1580" w:left="1260" w:right="1300"/>
        </w:sectPr>
      </w:pPr>
    </w:p>
    <w:p>
      <w:pPr>
        <w:pStyle w:val="BodyText"/>
        <w:spacing w:line="360" w:lineRule="auto" w:before="74"/>
        <w:ind w:left="158" w:right="113"/>
        <w:jc w:val="both"/>
      </w:pPr>
      <w:r>
        <w:rPr/>
        <w:t>сгорания давление газа несколько уменьшается вследствие потерь (трение и т.д.). В газовой турбине происходит расширение газа с понижением давления. Дальнейшее понижение давления происходит в реактивном сопле. Повышение температуры во входном устройстве и компрессоре обусловлено сжатием воздуха. В камере сгорания вследствие сгорания топлива, температура достигает максимальной величины. В газовой турбине и реактивном сопле температура газа уменьшается вследствие расширения газа. На участке сжатия скорость воздуха уменьшается (торможение потока), из-за этого его кинетическая энергия переходит в потенциальную энергию давления. В камере сгорания из-за повышения температуры при горении происходит увеличение скорости газа. В реактивном сопле происходит преобразование потенциальной энергии в кинетическую энергию, в связи с чем скорость увеличивается и имеет наибольшее значение.</w:t>
      </w:r>
    </w:p>
    <w:p>
      <w:pPr>
        <w:pStyle w:val="BodyText"/>
        <w:spacing w:before="5"/>
        <w:rPr>
          <w:sz w:val="36"/>
        </w:rPr>
      </w:pPr>
    </w:p>
    <w:p>
      <w:pPr>
        <w:pStyle w:val="Heading1"/>
        <w:numPr>
          <w:ilvl w:val="1"/>
          <w:numId w:val="1"/>
        </w:numPr>
        <w:tabs>
          <w:tab w:pos="1842" w:val="left" w:leader="none"/>
        </w:tabs>
        <w:spacing w:line="240" w:lineRule="auto" w:before="0" w:after="0"/>
        <w:ind w:left="1841" w:right="0" w:hanging="241"/>
        <w:jc w:val="both"/>
      </w:pPr>
      <w:r>
        <w:rPr/>
        <w:t>Конструктивные</w:t>
      </w:r>
      <w:r>
        <w:rPr>
          <w:spacing w:val="-7"/>
        </w:rPr>
        <w:t> </w:t>
      </w:r>
      <w:r>
        <w:rPr/>
        <w:t>и</w:t>
      </w:r>
      <w:r>
        <w:rPr>
          <w:spacing w:val="-5"/>
        </w:rPr>
        <w:t> </w:t>
      </w:r>
      <w:r>
        <w:rPr/>
        <w:t>технологические</w:t>
      </w:r>
      <w:r>
        <w:rPr>
          <w:spacing w:val="-4"/>
        </w:rPr>
        <w:t> </w:t>
      </w:r>
      <w:r>
        <w:rPr/>
        <w:t>особенности</w:t>
      </w:r>
      <w:r>
        <w:rPr>
          <w:spacing w:val="-4"/>
        </w:rPr>
        <w:t> ТРД.</w:t>
      </w:r>
    </w:p>
    <w:p>
      <w:pPr>
        <w:pStyle w:val="BodyText"/>
        <w:spacing w:line="360" w:lineRule="auto" w:before="135"/>
        <w:ind w:left="158" w:right="115" w:firstLine="707"/>
        <w:jc w:val="both"/>
      </w:pPr>
      <w:r>
        <w:rPr/>
        <w:t>Рассмотрим типичный ТРД с осевым компрессором. Именно такие двигатели применяются на самолетах.</w:t>
      </w:r>
    </w:p>
    <w:p>
      <w:pPr>
        <w:pStyle w:val="BodyText"/>
        <w:spacing w:line="360" w:lineRule="auto"/>
        <w:ind w:left="158" w:right="120" w:firstLine="719"/>
        <w:jc w:val="both"/>
      </w:pPr>
      <w:r>
        <w:rPr/>
        <w:t>Входное устройство служит для</w:t>
      </w:r>
      <w:r>
        <w:rPr>
          <w:spacing w:val="40"/>
        </w:rPr>
        <w:t> </w:t>
      </w:r>
      <w:r>
        <w:rPr/>
        <w:t>подвода воздуха. К компрессору с минимальными гидравлическими потерями и равномерным полем скоростей и </w:t>
      </w:r>
      <w:r>
        <w:rPr>
          <w:spacing w:val="-2"/>
        </w:rPr>
        <w:t>давлений.</w:t>
      </w:r>
    </w:p>
    <w:p>
      <w:pPr>
        <w:pStyle w:val="BodyText"/>
        <w:spacing w:line="360" w:lineRule="auto"/>
        <w:ind w:left="158" w:right="113" w:firstLine="707"/>
        <w:jc w:val="both"/>
      </w:pPr>
      <w:r>
        <w:rPr/>
        <w:t>После предварительного сжатия во входном диффузоре воздух поступает в многоступенчатый</w:t>
      </w:r>
      <w:r>
        <w:rPr>
          <w:spacing w:val="-2"/>
        </w:rPr>
        <w:t> </w:t>
      </w:r>
      <w:r>
        <w:rPr/>
        <w:t>осевой</w:t>
      </w:r>
      <w:r>
        <w:rPr>
          <w:spacing w:val="-3"/>
        </w:rPr>
        <w:t> </w:t>
      </w:r>
      <w:r>
        <w:rPr/>
        <w:t>компрессор.</w:t>
      </w:r>
      <w:r>
        <w:rPr>
          <w:spacing w:val="-3"/>
        </w:rPr>
        <w:t> </w:t>
      </w:r>
      <w:r>
        <w:rPr/>
        <w:t>Он</w:t>
      </w:r>
      <w:r>
        <w:rPr>
          <w:spacing w:val="-4"/>
        </w:rPr>
        <w:t> </w:t>
      </w:r>
      <w:r>
        <w:rPr/>
        <w:t>получил</w:t>
      </w:r>
      <w:r>
        <w:rPr>
          <w:spacing w:val="-4"/>
        </w:rPr>
        <w:t> </w:t>
      </w:r>
      <w:r>
        <w:rPr/>
        <w:t>такое</w:t>
      </w:r>
      <w:r>
        <w:rPr>
          <w:spacing w:val="-4"/>
        </w:rPr>
        <w:t> </w:t>
      </w:r>
      <w:r>
        <w:rPr/>
        <w:t>название</w:t>
      </w:r>
      <w:r>
        <w:rPr>
          <w:spacing w:val="-4"/>
        </w:rPr>
        <w:t> </w:t>
      </w:r>
      <w:r>
        <w:rPr/>
        <w:t>потому,</w:t>
      </w:r>
      <w:r>
        <w:rPr>
          <w:spacing w:val="-3"/>
        </w:rPr>
        <w:t> </w:t>
      </w:r>
      <w:r>
        <w:rPr/>
        <w:t>что</w:t>
      </w:r>
      <w:r>
        <w:rPr>
          <w:spacing w:val="-3"/>
        </w:rPr>
        <w:t> </w:t>
      </w:r>
      <w:r>
        <w:rPr/>
        <w:t>воздух</w:t>
      </w:r>
      <w:r>
        <w:rPr>
          <w:spacing w:val="-1"/>
        </w:rPr>
        <w:t> </w:t>
      </w:r>
      <w:r>
        <w:rPr/>
        <w:t>в нем движется вдоль оси. Вращающаяся часть компрессора – ротор состоит из дисков с закрепленными в них лопатками. Диски жестко связанны между собой и образуют единый узел – ротор. Неподвижная часть компрессора – статор состоит из нескольких рядов закрепленных на корпусе неподвижных (направляющих) лопаток. Сочетание одного ряда лопаток ротора со следующим за ним рядом</w:t>
      </w:r>
      <w:r>
        <w:rPr>
          <w:spacing w:val="-2"/>
        </w:rPr>
        <w:t> </w:t>
      </w:r>
      <w:r>
        <w:rPr/>
        <w:t>неподвижных лопаток статора образует ступень компрессора. Лопатки и диски изготавливаются из алюминиевых или титановых сплавов штамповкой с последующей механической обработкой. Наиболее часто встречающееся крепление лопаток к диску называется «ласточкин хвост» с соответствующей формой нижней (замковой) части лопатки и ответного паза в диске </w:t>
      </w:r>
      <w:r>
        <w:rPr>
          <w:spacing w:val="-2"/>
        </w:rPr>
        <w:t>(рис.2).</w:t>
      </w:r>
    </w:p>
    <w:p>
      <w:pPr>
        <w:pStyle w:val="BodyText"/>
        <w:spacing w:line="360" w:lineRule="auto"/>
        <w:ind w:left="158" w:right="121" w:firstLine="707"/>
        <w:jc w:val="both"/>
      </w:pPr>
      <w:r>
        <w:rPr/>
        <w:t>Лопатки на диске расположены так, что между каждой парой соседних лопаток образуются</w:t>
      </w:r>
      <w:r>
        <w:rPr>
          <w:spacing w:val="53"/>
          <w:w w:val="150"/>
        </w:rPr>
        <w:t> </w:t>
      </w:r>
      <w:r>
        <w:rPr/>
        <w:t>каналы,</w:t>
      </w:r>
      <w:r>
        <w:rPr>
          <w:spacing w:val="54"/>
          <w:w w:val="150"/>
        </w:rPr>
        <w:t> </w:t>
      </w:r>
      <w:r>
        <w:rPr/>
        <w:t>расширяющиеся</w:t>
      </w:r>
      <w:r>
        <w:rPr>
          <w:spacing w:val="54"/>
          <w:w w:val="150"/>
        </w:rPr>
        <w:t> </w:t>
      </w:r>
      <w:r>
        <w:rPr/>
        <w:t>по</w:t>
      </w:r>
      <w:r>
        <w:rPr>
          <w:spacing w:val="54"/>
          <w:w w:val="150"/>
        </w:rPr>
        <w:t> </w:t>
      </w:r>
      <w:r>
        <w:rPr/>
        <w:t>направлению</w:t>
      </w:r>
      <w:r>
        <w:rPr>
          <w:spacing w:val="55"/>
          <w:w w:val="150"/>
        </w:rPr>
        <w:t> </w:t>
      </w:r>
      <w:r>
        <w:rPr/>
        <w:t>движения</w:t>
      </w:r>
      <w:r>
        <w:rPr>
          <w:spacing w:val="52"/>
          <w:w w:val="150"/>
        </w:rPr>
        <w:t> </w:t>
      </w:r>
      <w:r>
        <w:rPr/>
        <w:t>воздуха.</w:t>
      </w:r>
      <w:r>
        <w:rPr>
          <w:spacing w:val="54"/>
          <w:w w:val="150"/>
        </w:rPr>
        <w:t> </w:t>
      </w:r>
      <w:r>
        <w:rPr/>
        <w:t>В</w:t>
      </w:r>
      <w:r>
        <w:rPr>
          <w:spacing w:val="53"/>
          <w:w w:val="150"/>
        </w:rPr>
        <w:t> </w:t>
      </w:r>
      <w:r>
        <w:rPr>
          <w:spacing w:val="-2"/>
        </w:rPr>
        <w:t>таких</w:t>
      </w:r>
    </w:p>
    <w:p>
      <w:pPr>
        <w:spacing w:after="0" w:line="360" w:lineRule="auto"/>
        <w:jc w:val="both"/>
        <w:sectPr>
          <w:pgSz w:w="11910" w:h="16840"/>
          <w:pgMar w:header="0" w:footer="1384" w:top="1320" w:bottom="1580" w:left="1260" w:right="1300"/>
        </w:sectPr>
      </w:pPr>
    </w:p>
    <w:p>
      <w:pPr>
        <w:pStyle w:val="BodyText"/>
        <w:spacing w:line="360" w:lineRule="auto" w:before="74"/>
        <w:ind w:left="158"/>
      </w:pPr>
      <w:r>
        <w:rPr/>
        <w:t>каналах</w:t>
      </w:r>
      <w:r>
        <w:rPr>
          <w:spacing w:val="40"/>
        </w:rPr>
        <w:t> </w:t>
      </w:r>
      <w:r>
        <w:rPr/>
        <w:t>(диффузорах),</w:t>
      </w:r>
      <w:r>
        <w:rPr>
          <w:spacing w:val="40"/>
        </w:rPr>
        <w:t> </w:t>
      </w:r>
      <w:r>
        <w:rPr/>
        <w:t>как</w:t>
      </w:r>
      <w:r>
        <w:rPr>
          <w:spacing w:val="40"/>
        </w:rPr>
        <w:t> </w:t>
      </w:r>
      <w:r>
        <w:rPr/>
        <w:t>упоминалось</w:t>
      </w:r>
      <w:r>
        <w:rPr>
          <w:spacing w:val="40"/>
        </w:rPr>
        <w:t> </w:t>
      </w:r>
      <w:r>
        <w:rPr/>
        <w:t>выше,</w:t>
      </w:r>
      <w:r>
        <w:rPr>
          <w:spacing w:val="40"/>
        </w:rPr>
        <w:t> </w:t>
      </w:r>
      <w:r>
        <w:rPr/>
        <w:t>происходит</w:t>
      </w:r>
      <w:r>
        <w:rPr>
          <w:spacing w:val="40"/>
        </w:rPr>
        <w:t> </w:t>
      </w:r>
      <w:r>
        <w:rPr/>
        <w:t>торможение</w:t>
      </w:r>
      <w:r>
        <w:rPr>
          <w:spacing w:val="40"/>
        </w:rPr>
        <w:t> </w:t>
      </w:r>
      <w:r>
        <w:rPr/>
        <w:t>дозвукового </w:t>
      </w:r>
      <w:r>
        <w:rPr>
          <w:spacing w:val="-2"/>
        </w:rPr>
        <w:t>потока.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pict>
          <v:group style="position:absolute;margin-left:72.229744pt;margin-top:16.186445pt;width:451.25pt;height:270pt;mso-position-horizontal-relative:page;mso-position-vertical-relative:paragraph;z-index:-15727104;mso-wrap-distance-left:0;mso-wrap-distance-right:0" id="docshapegroup6" coordorigin="1445,324" coordsize="9025,5400">
            <v:shape style="position:absolute;left:1444;top:323;width:9025;height:5400" type="#_x0000_t75" id="docshape7" stroked="false">
              <v:imagedata r:id="rId7" o:title=""/>
            </v:shape>
            <v:rect style="position:absolute;left:9150;top:5199;width:1170;height:372" id="docshape8" filled="true" fillcolor="#ffffff" stroked="false">
              <v:fill type="solid"/>
            </v:rect>
            <w10:wrap type="topAndBottom"/>
          </v:group>
        </w:pict>
      </w:r>
    </w:p>
    <w:p>
      <w:pPr>
        <w:pStyle w:val="Heading1"/>
        <w:spacing w:before="1"/>
      </w:pPr>
      <w:r>
        <w:rPr/>
        <w:t>Рис.</w:t>
      </w:r>
      <w:r>
        <w:rPr>
          <w:spacing w:val="-5"/>
        </w:rPr>
        <w:t> </w:t>
      </w:r>
      <w:r>
        <w:rPr/>
        <w:t>2.</w:t>
      </w:r>
      <w:r>
        <w:rPr>
          <w:spacing w:val="-2"/>
        </w:rPr>
        <w:t> </w:t>
      </w:r>
      <w:r>
        <w:rPr/>
        <w:t>Схема</w:t>
      </w:r>
      <w:r>
        <w:rPr>
          <w:spacing w:val="-3"/>
        </w:rPr>
        <w:t> </w:t>
      </w:r>
      <w:r>
        <w:rPr/>
        <w:t>крепления</w:t>
      </w:r>
      <w:r>
        <w:rPr>
          <w:spacing w:val="-2"/>
        </w:rPr>
        <w:t> </w:t>
      </w:r>
      <w:r>
        <w:rPr/>
        <w:t>лопаток</w:t>
      </w:r>
      <w:r>
        <w:rPr>
          <w:spacing w:val="-2"/>
        </w:rPr>
        <w:t> </w:t>
      </w:r>
      <w:r>
        <w:rPr/>
        <w:t>компрессора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диску.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line="360" w:lineRule="auto"/>
        <w:ind w:left="158" w:right="113" w:firstLine="707"/>
        <w:jc w:val="both"/>
      </w:pPr>
      <w:r>
        <w:rPr/>
        <w:t>Воздух, проходя через такие каналы, уменьшает скорость, а его давление и температура возрастают. За лопатками ротора помещен ряд неподвижных лопаток статора. Каналы между ними также расширяются в направлении потока, то есть тоже образуют диффузоры. При этом за счет изогнутой формы лопаток меняется и направление воздушного потока так, чтобы он входил в каналы лопаток ротора следующей ступени под нужным углом. Повышение давления в одной ступени компрессора составляет 30 – 40 % от начального давления. Для обеспечения нужной степени сжатия компрессор имеет от 6 до 17 ступеней. Схема ступени осевого компрессора показана на рис. 3.</w:t>
      </w:r>
    </w:p>
    <w:p>
      <w:pPr>
        <w:spacing w:after="0" w:line="360" w:lineRule="auto"/>
        <w:jc w:val="both"/>
        <w:sectPr>
          <w:pgSz w:w="11910" w:h="16840"/>
          <w:pgMar w:header="0" w:footer="1384" w:top="1320" w:bottom="1580" w:left="1260" w:right="1300"/>
        </w:sectPr>
      </w:pPr>
    </w:p>
    <w:p>
      <w:pPr>
        <w:pStyle w:val="BodyText"/>
        <w:ind w:left="735"/>
        <w:rPr>
          <w:sz w:val="20"/>
        </w:rPr>
      </w:pPr>
      <w:r>
        <w:rPr>
          <w:sz w:val="20"/>
        </w:rPr>
        <w:drawing>
          <wp:inline distT="0" distB="0" distL="0" distR="0">
            <wp:extent cx="4929565" cy="2234660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565" cy="22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spacing w:before="90"/>
      </w:pPr>
      <w:r>
        <w:rPr/>
        <w:t>Рис.</w:t>
      </w:r>
      <w:r>
        <w:rPr>
          <w:spacing w:val="-4"/>
        </w:rPr>
        <w:t> </w:t>
      </w:r>
      <w:r>
        <w:rPr/>
        <w:t>3.</w:t>
      </w:r>
      <w:r>
        <w:rPr>
          <w:spacing w:val="-3"/>
        </w:rPr>
        <w:t> </w:t>
      </w:r>
      <w:r>
        <w:rPr/>
        <w:t>Схема</w:t>
      </w:r>
      <w:r>
        <w:rPr>
          <w:spacing w:val="-2"/>
        </w:rPr>
        <w:t> </w:t>
      </w:r>
      <w:r>
        <w:rPr/>
        <w:t>ступени</w:t>
      </w:r>
      <w:r>
        <w:rPr>
          <w:spacing w:val="-2"/>
        </w:rPr>
        <w:t> </w:t>
      </w:r>
      <w:r>
        <w:rPr/>
        <w:t>осевого</w:t>
      </w:r>
      <w:r>
        <w:rPr>
          <w:spacing w:val="-2"/>
        </w:rPr>
        <w:t> компрессора.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line="360" w:lineRule="auto" w:before="1"/>
        <w:ind w:left="158" w:right="113" w:firstLine="719"/>
        <w:jc w:val="both"/>
      </w:pPr>
      <w:r>
        <w:rPr/>
        <w:t>Камеры сгорания бывают различных типов. В ней воздуху сообщается тепловая энергия в процессе непрерывного горения топлива. Тепловая энергия продуктов сгорания в двигателе преобразуется в кинетическую энергию истекающего газо- воздушного потока, в результате чего создается тяга. Для сгорания 1 кг керосина требуется около 15 кг воздуха. При таком соотношении топлива и воздуха температура продуктов сгорания высокая. Температура же плавления материалов деталей камеры и турбины ниже. Поэтому для снижения температуры продуктов сгорания в камеру подается в 3,5-4,5 раза воздуха больше, чем требуется для полного сгорания топлива.</w:t>
      </w:r>
    </w:p>
    <w:p>
      <w:pPr>
        <w:pStyle w:val="BodyText"/>
        <w:spacing w:line="360" w:lineRule="auto" w:after="4"/>
        <w:ind w:left="158" w:right="113" w:firstLine="719"/>
        <w:jc w:val="both"/>
      </w:pPr>
      <w:r>
        <w:rPr/>
        <w:t>В связи с этим для организации устойчивого горения, воздух в камеру разделяется на два потока: первичный и вторичный (рис. 4). Первичный поток в количестве, необходимом для воспламенения и горения, поступает в переднюю часть жаровой</w:t>
      </w:r>
      <w:r>
        <w:rPr>
          <w:spacing w:val="-2"/>
        </w:rPr>
        <w:t> </w:t>
      </w:r>
      <w:r>
        <w:rPr/>
        <w:t>труби,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зону</w:t>
      </w:r>
      <w:r>
        <w:rPr>
          <w:spacing w:val="-7"/>
        </w:rPr>
        <w:t> </w:t>
      </w:r>
      <w:r>
        <w:rPr/>
        <w:t>горения, куда</w:t>
      </w:r>
      <w:r>
        <w:rPr>
          <w:spacing w:val="-3"/>
        </w:rPr>
        <w:t> </w:t>
      </w:r>
      <w:r>
        <w:rPr/>
        <w:t>центробежными</w:t>
      </w:r>
      <w:r>
        <w:rPr>
          <w:spacing w:val="-1"/>
        </w:rPr>
        <w:t> </w:t>
      </w:r>
      <w:r>
        <w:rPr/>
        <w:t>форсунками непрерывно</w:t>
      </w:r>
      <w:r>
        <w:rPr>
          <w:spacing w:val="-2"/>
        </w:rPr>
        <w:t> </w:t>
      </w:r>
      <w:r>
        <w:rPr/>
        <w:t>подается тонко распыленное топливо.</w:t>
      </w:r>
    </w:p>
    <w:p>
      <w:pPr>
        <w:pStyle w:val="BodyText"/>
        <w:ind w:left="3446"/>
        <w:rPr>
          <w:sz w:val="20"/>
        </w:rPr>
      </w:pPr>
      <w:r>
        <w:rPr>
          <w:sz w:val="20"/>
        </w:rPr>
        <w:drawing>
          <wp:inline distT="0" distB="0" distL="0" distR="0">
            <wp:extent cx="2089356" cy="1712214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356" cy="171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57"/>
        <w:ind w:left="39"/>
      </w:pPr>
      <w:r>
        <w:rPr/>
        <w:t>Рис.</w:t>
      </w:r>
      <w:r>
        <w:rPr>
          <w:spacing w:val="-2"/>
        </w:rPr>
        <w:t> </w:t>
      </w:r>
      <w:r>
        <w:rPr/>
        <w:t>4.</w:t>
      </w:r>
      <w:r>
        <w:rPr>
          <w:spacing w:val="-2"/>
        </w:rPr>
        <w:t> </w:t>
      </w:r>
      <w:r>
        <w:rPr/>
        <w:t>Схема</w:t>
      </w:r>
      <w:r>
        <w:rPr>
          <w:spacing w:val="-2"/>
        </w:rPr>
        <w:t> </w:t>
      </w:r>
      <w:r>
        <w:rPr/>
        <w:t>камеры </w:t>
      </w:r>
      <w:r>
        <w:rPr>
          <w:spacing w:val="-2"/>
        </w:rPr>
        <w:t>сгорания.</w:t>
      </w:r>
    </w:p>
    <w:p>
      <w:pPr>
        <w:spacing w:after="0"/>
        <w:sectPr>
          <w:pgSz w:w="11910" w:h="16840"/>
          <w:pgMar w:header="0" w:footer="1384" w:top="1480" w:bottom="1580" w:left="1260" w:right="1300"/>
        </w:sectPr>
      </w:pPr>
    </w:p>
    <w:p>
      <w:pPr>
        <w:pStyle w:val="BodyText"/>
        <w:spacing w:line="360" w:lineRule="auto" w:before="74"/>
        <w:ind w:left="158" w:right="114" w:firstLine="719"/>
        <w:jc w:val="both"/>
      </w:pPr>
      <w:r>
        <w:rPr/>
        <w:t>Вторичный исток, масса которого в 2 – 2,5 раза превышает массу первичного воздуха,</w:t>
      </w:r>
      <w:r>
        <w:rPr>
          <w:spacing w:val="-2"/>
        </w:rPr>
        <w:t> </w:t>
      </w:r>
      <w:r>
        <w:rPr/>
        <w:t>омывает</w:t>
      </w:r>
      <w:r>
        <w:rPr>
          <w:spacing w:val="-2"/>
        </w:rPr>
        <w:t> </w:t>
      </w:r>
      <w:r>
        <w:rPr/>
        <w:t>жаровую</w:t>
      </w:r>
      <w:r>
        <w:rPr>
          <w:spacing w:val="-2"/>
        </w:rPr>
        <w:t> </w:t>
      </w:r>
      <w:r>
        <w:rPr/>
        <w:t>трубу</w:t>
      </w:r>
      <w:r>
        <w:rPr>
          <w:spacing w:val="-7"/>
        </w:rPr>
        <w:t> </w:t>
      </w:r>
      <w:r>
        <w:rPr/>
        <w:t>снаружи,</w:t>
      </w:r>
      <w:r>
        <w:rPr>
          <w:spacing w:val="-2"/>
        </w:rPr>
        <w:t> </w:t>
      </w:r>
      <w:r>
        <w:rPr/>
        <w:t>охлаждает</w:t>
      </w:r>
      <w:r>
        <w:rPr>
          <w:spacing w:val="-2"/>
        </w:rPr>
        <w:t> </w:t>
      </w:r>
      <w:r>
        <w:rPr/>
        <w:t>ее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через</w:t>
      </w:r>
      <w:r>
        <w:rPr>
          <w:spacing w:val="-2"/>
        </w:rPr>
        <w:t> </w:t>
      </w:r>
      <w:r>
        <w:rPr/>
        <w:t>отверстия</w:t>
      </w:r>
      <w:r>
        <w:rPr>
          <w:spacing w:val="-2"/>
        </w:rPr>
        <w:t> </w:t>
      </w:r>
      <w:r>
        <w:rPr/>
        <w:t>поступает</w:t>
      </w:r>
      <w:r>
        <w:rPr>
          <w:spacing w:val="-2"/>
        </w:rPr>
        <w:t> </w:t>
      </w:r>
      <w:r>
        <w:rPr/>
        <w:t>во внутреннюю полость жаровой трубы - в зону смешения. В результате смешения вторичного воздуха с продуктами сгорания температура газа понижается . При такой температуре газа обеспечивается надежная работа деталей камеры и турбины. Камера сгорания состоит из:</w:t>
      </w:r>
    </w:p>
    <w:p>
      <w:pPr>
        <w:pStyle w:val="ListParagraph"/>
        <w:numPr>
          <w:ilvl w:val="1"/>
          <w:numId w:val="2"/>
        </w:numPr>
        <w:tabs>
          <w:tab w:pos="878" w:val="left" w:leader="none"/>
          <w:tab w:pos="879" w:val="left" w:leader="none"/>
        </w:tabs>
        <w:spacing w:line="274" w:lineRule="exact" w:before="0" w:after="0"/>
        <w:ind w:left="878" w:right="0" w:hanging="361"/>
        <w:jc w:val="left"/>
        <w:rPr>
          <w:sz w:val="24"/>
        </w:rPr>
      </w:pPr>
      <w:r>
        <w:rPr>
          <w:sz w:val="24"/>
        </w:rPr>
        <w:t>Наружного</w:t>
      </w:r>
      <w:r>
        <w:rPr>
          <w:spacing w:val="-14"/>
          <w:sz w:val="24"/>
        </w:rPr>
        <w:t> </w:t>
      </w:r>
      <w:r>
        <w:rPr>
          <w:sz w:val="24"/>
        </w:rPr>
        <w:t>и</w:t>
      </w:r>
      <w:r>
        <w:rPr>
          <w:spacing w:val="-13"/>
          <w:sz w:val="24"/>
        </w:rPr>
        <w:t> </w:t>
      </w:r>
      <w:r>
        <w:rPr>
          <w:sz w:val="24"/>
        </w:rPr>
        <w:t>внутреннего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корпусов;</w:t>
      </w:r>
    </w:p>
    <w:p>
      <w:pPr>
        <w:pStyle w:val="ListParagraph"/>
        <w:numPr>
          <w:ilvl w:val="1"/>
          <w:numId w:val="2"/>
        </w:numPr>
        <w:tabs>
          <w:tab w:pos="878" w:val="left" w:leader="none"/>
          <w:tab w:pos="879" w:val="left" w:leader="none"/>
        </w:tabs>
        <w:spacing w:line="240" w:lineRule="auto" w:before="0" w:after="0"/>
        <w:ind w:left="878" w:right="0" w:hanging="361"/>
        <w:jc w:val="left"/>
        <w:rPr>
          <w:sz w:val="24"/>
        </w:rPr>
      </w:pPr>
      <w:r>
        <w:rPr>
          <w:spacing w:val="-2"/>
          <w:sz w:val="24"/>
        </w:rPr>
        <w:t>центробежных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форсунок;</w:t>
      </w:r>
    </w:p>
    <w:p>
      <w:pPr>
        <w:pStyle w:val="ListParagraph"/>
        <w:numPr>
          <w:ilvl w:val="1"/>
          <w:numId w:val="2"/>
        </w:numPr>
        <w:tabs>
          <w:tab w:pos="878" w:val="left" w:leader="none"/>
          <w:tab w:pos="879" w:val="left" w:leader="none"/>
        </w:tabs>
        <w:spacing w:line="240" w:lineRule="auto" w:before="0" w:after="0"/>
        <w:ind w:left="878" w:right="0" w:hanging="361"/>
        <w:jc w:val="left"/>
        <w:rPr>
          <w:sz w:val="24"/>
        </w:rPr>
      </w:pPr>
      <w:r>
        <w:rPr>
          <w:spacing w:val="-2"/>
          <w:sz w:val="24"/>
        </w:rPr>
        <w:t>воспламенителей.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158" w:right="117" w:firstLine="719"/>
        <w:jc w:val="both"/>
      </w:pPr>
      <w:r>
        <w:rPr/>
        <w:t>Наружный и внутренний кожухи образуют корпус камеры. Он выполняется сваркой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</w:t>
      </w:r>
      <w:r>
        <w:rPr/>
        <w:t>листовой</w:t>
      </w:r>
      <w:r>
        <w:rPr>
          <w:spacing w:val="-2"/>
        </w:rPr>
        <w:t> </w:t>
      </w:r>
      <w:r>
        <w:rPr/>
        <w:t>жаропрочной</w:t>
      </w:r>
      <w:r>
        <w:rPr>
          <w:spacing w:val="-2"/>
        </w:rPr>
        <w:t> </w:t>
      </w:r>
      <w:r>
        <w:rPr/>
        <w:t>стали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является</w:t>
      </w:r>
      <w:r>
        <w:rPr>
          <w:spacing w:val="-3"/>
        </w:rPr>
        <w:t> </w:t>
      </w:r>
      <w:r>
        <w:rPr/>
        <w:t>силовым узлом</w:t>
      </w:r>
      <w:r>
        <w:rPr>
          <w:spacing w:val="-3"/>
        </w:rPr>
        <w:t> </w:t>
      </w:r>
      <w:r>
        <w:rPr/>
        <w:t>двигателя.</w:t>
      </w:r>
      <w:r>
        <w:rPr>
          <w:spacing w:val="-3"/>
        </w:rPr>
        <w:t> </w:t>
      </w:r>
      <w:r>
        <w:rPr/>
        <w:t>Жаровые трубы выполняются штамповкой из листового жаростойкого сплава с последующей роликовой сваркой.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2249677</wp:posOffset>
            </wp:positionH>
            <wp:positionV relativeFrom="paragraph">
              <wp:posOffset>120818</wp:posOffset>
            </wp:positionV>
            <wp:extent cx="3053279" cy="3742944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279" cy="3742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38"/>
        <w:ind w:left="42"/>
      </w:pPr>
      <w:r>
        <w:rPr/>
        <w:t>Рис.</w:t>
      </w:r>
      <w:r>
        <w:rPr>
          <w:spacing w:val="-2"/>
        </w:rPr>
        <w:t> </w:t>
      </w:r>
      <w:r>
        <w:rPr/>
        <w:t>5.</w:t>
      </w:r>
      <w:r>
        <w:rPr>
          <w:spacing w:val="-2"/>
        </w:rPr>
        <w:t> </w:t>
      </w:r>
      <w:r>
        <w:rPr/>
        <w:t>Схема</w:t>
      </w:r>
      <w:r>
        <w:rPr>
          <w:spacing w:val="-3"/>
        </w:rPr>
        <w:t> </w:t>
      </w:r>
      <w:r>
        <w:rPr/>
        <w:t>ступени </w:t>
      </w:r>
      <w:r>
        <w:rPr>
          <w:spacing w:val="-2"/>
        </w:rPr>
        <w:t>турбины.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spacing w:line="360" w:lineRule="auto"/>
        <w:ind w:left="158" w:right="116" w:firstLine="707"/>
        <w:jc w:val="both"/>
      </w:pPr>
      <w:r>
        <w:rPr/>
        <w:t>Ступень турбины (рис. 5) состоит из ряда неподвижных лопаток, закрепленных на ее корпусе и называемых сопловым аппаратом (статор) рабочего колеса – диска, с закрепленными</w:t>
      </w:r>
      <w:r>
        <w:rPr>
          <w:spacing w:val="62"/>
          <w:w w:val="150"/>
        </w:rPr>
        <w:t> </w:t>
      </w:r>
      <w:r>
        <w:rPr/>
        <w:t>на</w:t>
      </w:r>
      <w:r>
        <w:rPr>
          <w:spacing w:val="62"/>
          <w:w w:val="150"/>
        </w:rPr>
        <w:t> </w:t>
      </w:r>
      <w:r>
        <w:rPr/>
        <w:t>нем</w:t>
      </w:r>
      <w:r>
        <w:rPr>
          <w:spacing w:val="64"/>
          <w:w w:val="150"/>
        </w:rPr>
        <w:t> </w:t>
      </w:r>
      <w:r>
        <w:rPr/>
        <w:t>рабочими</w:t>
      </w:r>
      <w:r>
        <w:rPr>
          <w:spacing w:val="64"/>
          <w:w w:val="150"/>
        </w:rPr>
        <w:t> </w:t>
      </w:r>
      <w:r>
        <w:rPr/>
        <w:t>лопатками</w:t>
      </w:r>
      <w:r>
        <w:rPr>
          <w:spacing w:val="64"/>
          <w:w w:val="150"/>
        </w:rPr>
        <w:t> </w:t>
      </w:r>
      <w:r>
        <w:rPr/>
        <w:t>(ротор).</w:t>
      </w:r>
      <w:r>
        <w:rPr>
          <w:spacing w:val="64"/>
          <w:w w:val="150"/>
        </w:rPr>
        <w:t> </w:t>
      </w:r>
      <w:r>
        <w:rPr/>
        <w:t>Таким</w:t>
      </w:r>
      <w:r>
        <w:rPr>
          <w:spacing w:val="63"/>
          <w:w w:val="150"/>
        </w:rPr>
        <w:t> </w:t>
      </w:r>
      <w:r>
        <w:rPr/>
        <w:t>образом,</w:t>
      </w:r>
      <w:r>
        <w:rPr>
          <w:spacing w:val="64"/>
          <w:w w:val="150"/>
        </w:rPr>
        <w:t> </w:t>
      </w:r>
      <w:r>
        <w:rPr>
          <w:spacing w:val="-2"/>
        </w:rPr>
        <w:t>построение</w:t>
      </w:r>
    </w:p>
    <w:p>
      <w:pPr>
        <w:spacing w:after="0" w:line="360" w:lineRule="auto"/>
        <w:jc w:val="both"/>
        <w:sectPr>
          <w:pgSz w:w="11910" w:h="16840"/>
          <w:pgMar w:header="0" w:footer="1384" w:top="1320" w:bottom="1580" w:left="1260" w:right="1300"/>
        </w:sectPr>
      </w:pPr>
    </w:p>
    <w:p>
      <w:pPr>
        <w:pStyle w:val="BodyText"/>
        <w:spacing w:line="360" w:lineRule="auto" w:before="74"/>
        <w:ind w:left="158" w:right="116"/>
        <w:jc w:val="both"/>
      </w:pPr>
      <w:r>
        <w:rPr/>
        <w:t>турбинной ступени обратно по отношению к компрессорной; сначала строят статорные лопатки, потом роторные. В сопловом аппарате, представляющем собой ряд сужающихся каналов между лопатками – сопел, скорость газов, а следовательно, и их кинетическая энергия, увеличивается за счет падения давления и температуры. Разогнанные газы поступают на лопатки рабочего колеса, которые также образуют сужающиеся каналы – сопла, где значительная часть кинетической энергии газов, приобретенной в сопловом аппарате, передается рабочему колесу и превращается в механическую энергию его вращения. Эта энергия через вал передается ротору </w:t>
      </w:r>
      <w:r>
        <w:rPr>
          <w:spacing w:val="-2"/>
        </w:rPr>
        <w:t>компрессора.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2735290</wp:posOffset>
            </wp:positionH>
            <wp:positionV relativeFrom="paragraph">
              <wp:posOffset>43122</wp:posOffset>
            </wp:positionV>
            <wp:extent cx="2617420" cy="3947160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4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37"/>
        </w:rPr>
      </w:pPr>
    </w:p>
    <w:p>
      <w:pPr>
        <w:pStyle w:val="Heading1"/>
        <w:ind w:left="40"/>
      </w:pPr>
      <w:r>
        <w:rPr/>
        <w:t>Рис.</w:t>
      </w:r>
      <w:r>
        <w:rPr>
          <w:spacing w:val="-2"/>
        </w:rPr>
        <w:t> </w:t>
      </w:r>
      <w:r>
        <w:rPr/>
        <w:t>6.</w:t>
      </w:r>
      <w:r>
        <w:rPr>
          <w:spacing w:val="-2"/>
        </w:rPr>
        <w:t> </w:t>
      </w:r>
      <w:r>
        <w:rPr/>
        <w:t>Схема</w:t>
      </w:r>
      <w:r>
        <w:rPr>
          <w:spacing w:val="-2"/>
        </w:rPr>
        <w:t> </w:t>
      </w:r>
      <w:r>
        <w:rPr/>
        <w:t>крепления</w:t>
      </w:r>
      <w:r>
        <w:rPr>
          <w:spacing w:val="-2"/>
        </w:rPr>
        <w:t> </w:t>
      </w:r>
      <w:r>
        <w:rPr/>
        <w:t>лопаток</w:t>
      </w:r>
      <w:r>
        <w:rPr>
          <w:spacing w:val="-3"/>
        </w:rPr>
        <w:t> </w:t>
      </w:r>
      <w:r>
        <w:rPr/>
        <w:t>турбины</w:t>
      </w:r>
      <w:r>
        <w:rPr>
          <w:spacing w:val="-2"/>
        </w:rPr>
        <w:t> </w:t>
      </w:r>
      <w:r>
        <w:rPr/>
        <w:t>к</w:t>
      </w:r>
      <w:r>
        <w:rPr>
          <w:spacing w:val="-3"/>
        </w:rPr>
        <w:t> </w:t>
      </w:r>
      <w:r>
        <w:rPr>
          <w:spacing w:val="-2"/>
        </w:rPr>
        <w:t>диску.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360" w:lineRule="auto"/>
        <w:ind w:left="158" w:right="118" w:firstLine="707"/>
        <w:jc w:val="both"/>
      </w:pPr>
      <w:r>
        <w:rPr/>
        <w:t>Крепление рабочих лопаток турбины к диску осуществляется с помощью так называемого «елочного</w:t>
      </w:r>
      <w:r>
        <w:rPr>
          <w:spacing w:val="-4"/>
        </w:rPr>
        <w:t> </w:t>
      </w:r>
      <w:r>
        <w:rPr/>
        <w:t>замка»</w:t>
      </w:r>
      <w:r>
        <w:rPr>
          <w:spacing w:val="-9"/>
        </w:rPr>
        <w:t> </w:t>
      </w:r>
      <w:r>
        <w:rPr/>
        <w:t>(рис.</w:t>
      </w:r>
      <w:r>
        <w:rPr>
          <w:spacing w:val="-1"/>
        </w:rPr>
        <w:t> </w:t>
      </w:r>
      <w:r>
        <w:rPr/>
        <w:t>6).</w:t>
      </w:r>
      <w:r>
        <w:rPr>
          <w:spacing w:val="-3"/>
        </w:rPr>
        <w:t> </w:t>
      </w:r>
      <w:r>
        <w:rPr/>
        <w:t>Лопатки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диски</w:t>
      </w:r>
      <w:r>
        <w:rPr>
          <w:spacing w:val="-3"/>
        </w:rPr>
        <w:t> </w:t>
      </w:r>
      <w:r>
        <w:rPr/>
        <w:t>газовой</w:t>
      </w:r>
      <w:r>
        <w:rPr>
          <w:spacing w:val="-3"/>
        </w:rPr>
        <w:t> </w:t>
      </w:r>
      <w:r>
        <w:rPr/>
        <w:t>турбины</w:t>
      </w:r>
      <w:r>
        <w:rPr>
          <w:spacing w:val="-3"/>
        </w:rPr>
        <w:t> </w:t>
      </w:r>
      <w:r>
        <w:rPr/>
        <w:t>выполняются из жаропрочных сплавов. Обрабатываются давлением и механически.</w:t>
      </w:r>
    </w:p>
    <w:p>
      <w:pPr>
        <w:pStyle w:val="BodyText"/>
        <w:spacing w:line="360" w:lineRule="auto"/>
        <w:ind w:left="158" w:right="113" w:firstLine="719"/>
        <w:jc w:val="both"/>
      </w:pPr>
      <w:r>
        <w:rPr/>
        <w:t>Дальнейшее преобразование тепловой энергии в кинетическую энергию и возникновение тяги происходит в реактивном сопле за турбиной.</w:t>
      </w:r>
    </w:p>
    <w:p>
      <w:pPr>
        <w:spacing w:after="0" w:line="360" w:lineRule="auto"/>
        <w:jc w:val="both"/>
        <w:sectPr>
          <w:pgSz w:w="11910" w:h="16840"/>
          <w:pgMar w:header="0" w:footer="1384" w:top="1320" w:bottom="1580" w:left="1260" w:right="1300"/>
        </w:sectPr>
      </w:pPr>
    </w:p>
    <w:p>
      <w:pPr>
        <w:pStyle w:val="BodyText"/>
        <w:spacing w:line="360" w:lineRule="auto" w:before="74"/>
        <w:ind w:left="158" w:right="117" w:firstLine="719"/>
        <w:jc w:val="both"/>
      </w:pPr>
      <w:r>
        <w:rPr/>
        <w:t>Выходное устройство нерегулируемое служит для преобразования потенциальной энергии продуктов сгорания и воздуха в кинетическую энергию. Увеличение скорости достигается благодаря тому, что сопла выполнены</w:t>
      </w:r>
      <w:r>
        <w:rPr>
          <w:spacing w:val="80"/>
        </w:rPr>
        <w:t> </w:t>
      </w:r>
      <w:r>
        <w:rPr/>
        <w:t>сужающимися. Детали сопел выполняются из жаропрочных сплавов.</w:t>
      </w:r>
    </w:p>
    <w:p>
      <w:pPr>
        <w:pStyle w:val="BodyText"/>
        <w:spacing w:line="360" w:lineRule="auto" w:before="1"/>
        <w:ind w:left="158" w:right="118" w:firstLine="719"/>
        <w:jc w:val="both"/>
      </w:pPr>
      <w:r>
        <w:rPr/>
        <w:t>Обычно ротор ТРД, объединяющий роторы компрессора и турбины имеет три опоры – подшипника (см. схему ТРД). На две из них опирается ротор компрессора, третий расположен на роторе турбины. Все три опоры воспринимают радиальные нагрузки от веса ротора, а средняя опора – еще и осевую нагрузку, возникающую от разности давлений на рабочих лопатках компрессора и турбины, а также от теплового расширения ротора при его нагреве.</w:t>
      </w:r>
    </w:p>
    <w:p>
      <w:pPr>
        <w:pStyle w:val="BodyText"/>
        <w:spacing w:line="360" w:lineRule="auto"/>
        <w:ind w:left="158" w:right="121" w:firstLine="707"/>
        <w:jc w:val="both"/>
      </w:pPr>
      <w:r>
        <w:rPr/>
        <w:t>ТРД – наиболее освоенный двигатель в авиации. Он применяется на многих типах гражданских и военных самолетов, крылатых ракетах летающих на невысоких сверхзвуковых скоростях («земля – земля», «воздух – земля»).</w:t>
      </w:r>
    </w:p>
    <w:p>
      <w:pPr>
        <w:pStyle w:val="BodyText"/>
        <w:spacing w:before="5"/>
        <w:rPr>
          <w:sz w:val="36"/>
        </w:rPr>
      </w:pPr>
    </w:p>
    <w:p>
      <w:pPr>
        <w:pStyle w:val="Heading1"/>
        <w:numPr>
          <w:ilvl w:val="1"/>
          <w:numId w:val="1"/>
        </w:numPr>
        <w:tabs>
          <w:tab w:pos="4348" w:val="left" w:leader="none"/>
        </w:tabs>
        <w:spacing w:line="240" w:lineRule="auto" w:before="0" w:after="0"/>
        <w:ind w:left="4347" w:right="0" w:hanging="241"/>
        <w:jc w:val="left"/>
      </w:pPr>
      <w:r>
        <w:rPr>
          <w:spacing w:val="-2"/>
        </w:rPr>
        <w:t>Задание.</w:t>
      </w:r>
    </w:p>
    <w:p>
      <w:pPr>
        <w:pStyle w:val="BodyText"/>
        <w:spacing w:before="132"/>
        <w:ind w:left="878"/>
      </w:pPr>
      <w:r>
        <w:rPr/>
        <w:t>При</w:t>
      </w:r>
      <w:r>
        <w:rPr>
          <w:spacing w:val="-4"/>
        </w:rPr>
        <w:t> </w:t>
      </w:r>
      <w:r>
        <w:rPr/>
        <w:t>выполнении</w:t>
      </w:r>
      <w:r>
        <w:rPr>
          <w:spacing w:val="-4"/>
        </w:rPr>
        <w:t> </w:t>
      </w:r>
      <w:r>
        <w:rPr/>
        <w:t>лабораторной</w:t>
      </w:r>
      <w:r>
        <w:rPr>
          <w:spacing w:val="-3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студенты</w:t>
      </w:r>
      <w:r>
        <w:rPr>
          <w:spacing w:val="-3"/>
        </w:rPr>
        <w:t> </w:t>
      </w:r>
      <w:r>
        <w:rPr>
          <w:spacing w:val="-2"/>
        </w:rPr>
        <w:t>должны: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240" w:lineRule="auto" w:before="140" w:after="0"/>
        <w:ind w:left="878" w:right="0" w:hanging="361"/>
        <w:jc w:val="both"/>
        <w:rPr>
          <w:sz w:val="24"/>
        </w:rPr>
      </w:pPr>
      <w:r>
        <w:rPr>
          <w:sz w:val="24"/>
        </w:rPr>
        <w:t>Изучить</w:t>
      </w:r>
      <w:r>
        <w:rPr>
          <w:spacing w:val="-4"/>
          <w:sz w:val="24"/>
        </w:rPr>
        <w:t> </w:t>
      </w:r>
      <w:r>
        <w:rPr>
          <w:sz w:val="24"/>
        </w:rPr>
        <w:t>принцип</w:t>
      </w:r>
      <w:r>
        <w:rPr>
          <w:spacing w:val="-3"/>
          <w:sz w:val="24"/>
        </w:rPr>
        <w:t> </w:t>
      </w:r>
      <w:r>
        <w:rPr>
          <w:sz w:val="24"/>
        </w:rPr>
        <w:t>работы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ТРД.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360" w:lineRule="auto" w:before="137" w:after="0"/>
        <w:ind w:left="878" w:right="118" w:hanging="360"/>
        <w:jc w:val="both"/>
        <w:rPr>
          <w:sz w:val="24"/>
        </w:rPr>
      </w:pPr>
      <w:r>
        <w:rPr>
          <w:sz w:val="24"/>
        </w:rPr>
        <w:t>Изучить конструктивные схему ТРД и область его применения, пользуясь макетами двигателей в лаборатории, схемами и методическим руководством.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360" w:lineRule="auto" w:before="0" w:after="0"/>
        <w:ind w:left="878" w:right="119" w:hanging="360"/>
        <w:jc w:val="both"/>
        <w:rPr>
          <w:sz w:val="24"/>
        </w:rPr>
      </w:pPr>
      <w:r>
        <w:rPr>
          <w:sz w:val="24"/>
        </w:rPr>
        <w:t>Уяснить назначение каждого из основных конструктивных элементов ТРД: входного устройства, компрессора, камеры сгорания, турбины, выходного </w:t>
      </w:r>
      <w:r>
        <w:rPr>
          <w:spacing w:val="-2"/>
          <w:sz w:val="24"/>
        </w:rPr>
        <w:t>устройства.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240" w:lineRule="auto" w:before="1" w:after="0"/>
        <w:ind w:left="878" w:right="0" w:hanging="361"/>
        <w:jc w:val="both"/>
        <w:rPr>
          <w:sz w:val="24"/>
        </w:rPr>
      </w:pPr>
      <w:r>
        <w:rPr>
          <w:sz w:val="24"/>
        </w:rPr>
        <w:t>Ознакомиться</w:t>
      </w:r>
      <w:r>
        <w:rPr>
          <w:spacing w:val="-6"/>
          <w:sz w:val="24"/>
        </w:rPr>
        <w:t> </w:t>
      </w:r>
      <w:r>
        <w:rPr>
          <w:sz w:val="24"/>
        </w:rPr>
        <w:t>с</w:t>
      </w:r>
      <w:r>
        <w:rPr>
          <w:spacing w:val="-4"/>
          <w:sz w:val="24"/>
        </w:rPr>
        <w:t> </w:t>
      </w:r>
      <w:r>
        <w:rPr>
          <w:sz w:val="24"/>
        </w:rPr>
        <w:t>материалами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способами</w:t>
      </w:r>
      <w:r>
        <w:rPr>
          <w:spacing w:val="-3"/>
          <w:sz w:val="24"/>
        </w:rPr>
        <w:t> </w:t>
      </w:r>
      <w:r>
        <w:rPr>
          <w:sz w:val="24"/>
        </w:rPr>
        <w:t>изготовления</w:t>
      </w:r>
      <w:r>
        <w:rPr>
          <w:spacing w:val="-3"/>
          <w:sz w:val="24"/>
        </w:rPr>
        <w:t> </w:t>
      </w:r>
      <w:r>
        <w:rPr>
          <w:sz w:val="24"/>
        </w:rPr>
        <w:t>элементов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двигателя.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240" w:lineRule="auto" w:before="137" w:after="0"/>
        <w:ind w:left="878" w:right="0" w:hanging="361"/>
        <w:jc w:val="both"/>
        <w:rPr>
          <w:sz w:val="24"/>
        </w:rPr>
      </w:pPr>
      <w:r>
        <w:rPr>
          <w:sz w:val="24"/>
        </w:rPr>
        <w:t>Уяснить</w:t>
      </w:r>
      <w:r>
        <w:rPr>
          <w:spacing w:val="-3"/>
          <w:sz w:val="24"/>
        </w:rPr>
        <w:t> </w:t>
      </w:r>
      <w:r>
        <w:rPr>
          <w:sz w:val="24"/>
        </w:rPr>
        <w:t>физическую</w:t>
      </w:r>
      <w:r>
        <w:rPr>
          <w:spacing w:val="-1"/>
          <w:sz w:val="24"/>
        </w:rPr>
        <w:t> </w:t>
      </w:r>
      <w:r>
        <w:rPr>
          <w:sz w:val="24"/>
        </w:rPr>
        <w:t>сущность</w:t>
      </w:r>
      <w:r>
        <w:rPr>
          <w:spacing w:val="-1"/>
          <w:sz w:val="24"/>
        </w:rPr>
        <w:t> </w:t>
      </w:r>
      <w:r>
        <w:rPr>
          <w:sz w:val="24"/>
        </w:rPr>
        <w:t>тяги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ее</w:t>
      </w:r>
      <w:r>
        <w:rPr>
          <w:spacing w:val="-2"/>
          <w:sz w:val="24"/>
        </w:rPr>
        <w:t> создания.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numPr>
          <w:ilvl w:val="0"/>
          <w:numId w:val="3"/>
        </w:numPr>
        <w:tabs>
          <w:tab w:pos="3100" w:val="left" w:leader="none"/>
        </w:tabs>
        <w:spacing w:line="240" w:lineRule="auto" w:before="0" w:after="0"/>
        <w:ind w:left="3099" w:right="0" w:hanging="241"/>
        <w:jc w:val="both"/>
      </w:pPr>
      <w:r>
        <w:rPr/>
        <w:t>Методика</w:t>
      </w:r>
      <w:r>
        <w:rPr>
          <w:spacing w:val="-2"/>
        </w:rPr>
        <w:t> </w:t>
      </w:r>
      <w:r>
        <w:rPr/>
        <w:t>выполнения</w:t>
      </w:r>
      <w:r>
        <w:rPr>
          <w:spacing w:val="-2"/>
        </w:rPr>
        <w:t> работы.</w:t>
      </w:r>
    </w:p>
    <w:p>
      <w:pPr>
        <w:pStyle w:val="BodyText"/>
        <w:spacing w:line="360" w:lineRule="auto" w:before="132"/>
        <w:ind w:left="158" w:right="119" w:firstLine="719"/>
        <w:jc w:val="both"/>
      </w:pPr>
      <w:r>
        <w:rPr/>
        <w:t>Изучение принципа работы ТРД и конструкции основных узлов двигателей производится студентами самостоятельно по методическому руководству с использованием макетов и плакатов конкретных изделий и двигателей.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numPr>
          <w:ilvl w:val="0"/>
          <w:numId w:val="3"/>
        </w:numPr>
        <w:tabs>
          <w:tab w:pos="4146" w:val="left" w:leader="none"/>
        </w:tabs>
        <w:spacing w:line="240" w:lineRule="auto" w:before="90" w:after="0"/>
        <w:ind w:left="4145" w:right="0" w:hanging="4104"/>
        <w:jc w:val="left"/>
      </w:pPr>
      <w:r>
        <w:rPr>
          <w:spacing w:val="-2"/>
        </w:rPr>
        <w:t>Отчетность.</w:t>
      </w:r>
    </w:p>
    <w:p>
      <w:pPr>
        <w:pStyle w:val="BodyText"/>
        <w:spacing w:before="135"/>
        <w:ind w:left="691" w:right="5933"/>
        <w:jc w:val="center"/>
      </w:pPr>
      <w:r>
        <w:rPr/>
        <w:t>В</w:t>
      </w:r>
      <w:r>
        <w:rPr>
          <w:spacing w:val="-4"/>
        </w:rPr>
        <w:t> </w:t>
      </w:r>
      <w:r>
        <w:rPr/>
        <w:t>отчете должно </w:t>
      </w:r>
      <w:r>
        <w:rPr>
          <w:spacing w:val="-4"/>
        </w:rPr>
        <w:t>быть: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  <w:tab w:pos="910" w:val="left" w:leader="none"/>
        </w:tabs>
        <w:spacing w:line="240" w:lineRule="auto" w:before="137" w:after="0"/>
        <w:ind w:left="910" w:right="0" w:hanging="392"/>
        <w:jc w:val="left"/>
        <w:rPr>
          <w:sz w:val="24"/>
        </w:rPr>
      </w:pPr>
      <w:r>
        <w:rPr>
          <w:sz w:val="24"/>
        </w:rPr>
        <w:t>Изображение</w:t>
      </w:r>
      <w:r>
        <w:rPr>
          <w:spacing w:val="-5"/>
          <w:sz w:val="24"/>
        </w:rPr>
        <w:t> </w:t>
      </w:r>
      <w:r>
        <w:rPr>
          <w:sz w:val="24"/>
        </w:rPr>
        <w:t>принципиальной</w:t>
      </w:r>
      <w:r>
        <w:rPr>
          <w:spacing w:val="-4"/>
          <w:sz w:val="24"/>
        </w:rPr>
        <w:t> </w:t>
      </w:r>
      <w:r>
        <w:rPr>
          <w:sz w:val="24"/>
        </w:rPr>
        <w:t>схемы</w:t>
      </w:r>
      <w:r>
        <w:rPr>
          <w:spacing w:val="-4"/>
          <w:sz w:val="24"/>
        </w:rPr>
        <w:t> ТРД.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384" w:top="1320" w:bottom="1580" w:left="1260" w:right="1300"/>
        </w:sectPr>
      </w:pPr>
    </w:p>
    <w:p>
      <w:pPr>
        <w:pStyle w:val="ListParagraph"/>
        <w:numPr>
          <w:ilvl w:val="0"/>
          <w:numId w:val="4"/>
        </w:numPr>
        <w:tabs>
          <w:tab w:pos="909" w:val="left" w:leader="none"/>
          <w:tab w:pos="910" w:val="left" w:leader="none"/>
        </w:tabs>
        <w:spacing w:line="240" w:lineRule="auto" w:before="74" w:after="0"/>
        <w:ind w:left="910" w:right="0" w:hanging="392"/>
        <w:jc w:val="left"/>
        <w:rPr>
          <w:sz w:val="24"/>
        </w:rPr>
      </w:pPr>
      <w:r>
        <w:rPr>
          <w:sz w:val="24"/>
        </w:rPr>
        <w:t>Указаны</w:t>
      </w:r>
      <w:r>
        <w:rPr>
          <w:spacing w:val="-5"/>
          <w:sz w:val="24"/>
        </w:rPr>
        <w:t> </w:t>
      </w:r>
      <w:r>
        <w:rPr>
          <w:sz w:val="24"/>
        </w:rPr>
        <w:t>назначения</w:t>
      </w:r>
      <w:r>
        <w:rPr>
          <w:spacing w:val="-4"/>
          <w:sz w:val="24"/>
        </w:rPr>
        <w:t> </w:t>
      </w:r>
      <w:r>
        <w:rPr>
          <w:sz w:val="24"/>
        </w:rPr>
        <w:t>основных</w:t>
      </w:r>
      <w:r>
        <w:rPr>
          <w:spacing w:val="-2"/>
          <w:sz w:val="24"/>
        </w:rPr>
        <w:t> </w:t>
      </w:r>
      <w:r>
        <w:rPr>
          <w:sz w:val="24"/>
        </w:rPr>
        <w:t>элементов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двигателей.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  <w:tab w:pos="910" w:val="left" w:leader="none"/>
        </w:tabs>
        <w:spacing w:line="360" w:lineRule="auto" w:before="137" w:after="0"/>
        <w:ind w:left="910" w:right="115" w:hanging="392"/>
        <w:jc w:val="left"/>
        <w:rPr>
          <w:sz w:val="24"/>
        </w:rPr>
      </w:pPr>
      <w:r>
        <w:rPr>
          <w:sz w:val="24"/>
        </w:rPr>
        <w:t>Указаны</w:t>
      </w:r>
      <w:r>
        <w:rPr>
          <w:spacing w:val="80"/>
          <w:sz w:val="24"/>
        </w:rPr>
        <w:t> </w:t>
      </w:r>
      <w:r>
        <w:rPr>
          <w:sz w:val="24"/>
        </w:rPr>
        <w:t>способы</w:t>
      </w:r>
      <w:r>
        <w:rPr>
          <w:spacing w:val="80"/>
          <w:sz w:val="24"/>
        </w:rPr>
        <w:t> </w:t>
      </w:r>
      <w:r>
        <w:rPr>
          <w:sz w:val="24"/>
        </w:rPr>
        <w:t>изготовления</w:t>
      </w:r>
      <w:r>
        <w:rPr>
          <w:spacing w:val="80"/>
          <w:sz w:val="24"/>
        </w:rPr>
        <w:t> </w:t>
      </w:r>
      <w:r>
        <w:rPr>
          <w:sz w:val="24"/>
        </w:rPr>
        <w:t>лопаток,</w:t>
      </w:r>
      <w:r>
        <w:rPr>
          <w:spacing w:val="80"/>
          <w:sz w:val="24"/>
        </w:rPr>
        <w:t> </w:t>
      </w:r>
      <w:r>
        <w:rPr>
          <w:sz w:val="24"/>
        </w:rPr>
        <w:t>дисков</w:t>
      </w:r>
      <w:r>
        <w:rPr>
          <w:spacing w:val="80"/>
          <w:sz w:val="24"/>
        </w:rPr>
        <w:t> </w:t>
      </w:r>
      <w:r>
        <w:rPr>
          <w:sz w:val="24"/>
        </w:rPr>
        <w:t>компрессора</w:t>
      </w:r>
      <w:r>
        <w:rPr>
          <w:spacing w:val="80"/>
          <w:sz w:val="24"/>
        </w:rPr>
        <w:t> </w:t>
      </w:r>
      <w:r>
        <w:rPr>
          <w:sz w:val="24"/>
        </w:rPr>
        <w:t>и</w:t>
      </w:r>
      <w:r>
        <w:rPr>
          <w:spacing w:val="80"/>
          <w:sz w:val="24"/>
        </w:rPr>
        <w:t> </w:t>
      </w:r>
      <w:r>
        <w:rPr>
          <w:sz w:val="24"/>
        </w:rPr>
        <w:t>турбины,</w:t>
      </w:r>
      <w:r>
        <w:rPr>
          <w:spacing w:val="40"/>
          <w:sz w:val="24"/>
        </w:rPr>
        <w:t> </w:t>
      </w:r>
      <w:r>
        <w:rPr>
          <w:sz w:val="24"/>
        </w:rPr>
        <w:t>основных деталей камеры сгорания и реактивного сопла.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  <w:tab w:pos="910" w:val="left" w:leader="none"/>
        </w:tabs>
        <w:spacing w:line="240" w:lineRule="auto" w:before="0" w:after="0"/>
        <w:ind w:left="910" w:right="0" w:hanging="392"/>
        <w:jc w:val="left"/>
        <w:rPr>
          <w:sz w:val="24"/>
        </w:rPr>
      </w:pPr>
      <w:r>
        <w:rPr>
          <w:sz w:val="24"/>
        </w:rPr>
        <w:t>Указаны</w:t>
      </w:r>
      <w:r>
        <w:rPr>
          <w:spacing w:val="-5"/>
          <w:sz w:val="24"/>
        </w:rPr>
        <w:t> </w:t>
      </w:r>
      <w:r>
        <w:rPr>
          <w:sz w:val="24"/>
        </w:rPr>
        <w:t>материалы,</w:t>
      </w:r>
      <w:r>
        <w:rPr>
          <w:spacing w:val="-4"/>
          <w:sz w:val="24"/>
        </w:rPr>
        <w:t> </w:t>
      </w:r>
      <w:r>
        <w:rPr>
          <w:sz w:val="24"/>
        </w:rPr>
        <w:t>применяемые</w:t>
      </w:r>
      <w:r>
        <w:rPr>
          <w:spacing w:val="-5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изготовления</w:t>
      </w:r>
      <w:r>
        <w:rPr>
          <w:spacing w:val="-3"/>
          <w:sz w:val="24"/>
        </w:rPr>
        <w:t> </w:t>
      </w:r>
      <w:r>
        <w:rPr>
          <w:sz w:val="24"/>
        </w:rPr>
        <w:t>лопаток,</w:t>
      </w:r>
      <w:r>
        <w:rPr>
          <w:spacing w:val="-3"/>
          <w:sz w:val="24"/>
        </w:rPr>
        <w:t> </w:t>
      </w:r>
      <w:r>
        <w:rPr>
          <w:sz w:val="24"/>
        </w:rPr>
        <w:t>дисков,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корпусов.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  <w:tab w:pos="910" w:val="left" w:leader="none"/>
        </w:tabs>
        <w:spacing w:line="240" w:lineRule="auto" w:before="140" w:after="0"/>
        <w:ind w:left="910" w:right="0" w:hanging="392"/>
        <w:jc w:val="left"/>
        <w:rPr>
          <w:sz w:val="24"/>
        </w:rPr>
      </w:pPr>
      <w:r>
        <w:rPr>
          <w:sz w:val="24"/>
        </w:rPr>
        <w:t>Дана</w:t>
      </w:r>
      <w:r>
        <w:rPr>
          <w:spacing w:val="-2"/>
          <w:sz w:val="24"/>
        </w:rPr>
        <w:t> </w:t>
      </w:r>
      <w:r>
        <w:rPr>
          <w:sz w:val="24"/>
        </w:rPr>
        <w:t>формулировка</w:t>
      </w:r>
      <w:r>
        <w:rPr>
          <w:spacing w:val="-1"/>
          <w:sz w:val="24"/>
        </w:rPr>
        <w:t> </w:t>
      </w:r>
      <w:r>
        <w:rPr>
          <w:sz w:val="24"/>
        </w:rPr>
        <w:t>тяги </w:t>
      </w:r>
      <w:r>
        <w:rPr>
          <w:spacing w:val="-4"/>
          <w:sz w:val="24"/>
        </w:rPr>
        <w:t>ВРД.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ind w:left="3298"/>
        <w:jc w:val="left"/>
      </w:pPr>
      <w:r>
        <w:rPr/>
        <w:t>8.</w:t>
      </w:r>
      <w:r>
        <w:rPr>
          <w:spacing w:val="-1"/>
        </w:rPr>
        <w:t> </w:t>
      </w:r>
      <w:r>
        <w:rPr/>
        <w:t>Контрольные</w:t>
      </w:r>
      <w:r>
        <w:rPr>
          <w:spacing w:val="-2"/>
        </w:rPr>
        <w:t> вопросы.</w:t>
      </w:r>
    </w:p>
    <w:p>
      <w:pPr>
        <w:pStyle w:val="ListParagraph"/>
        <w:numPr>
          <w:ilvl w:val="0"/>
          <w:numId w:val="5"/>
        </w:numPr>
        <w:tabs>
          <w:tab w:pos="879" w:val="left" w:leader="none"/>
        </w:tabs>
        <w:spacing w:line="240" w:lineRule="auto" w:before="132" w:after="0"/>
        <w:ind w:left="878" w:right="0" w:hanging="361"/>
        <w:jc w:val="left"/>
        <w:rPr>
          <w:sz w:val="24"/>
        </w:rPr>
      </w:pPr>
      <w:r>
        <w:rPr>
          <w:sz w:val="24"/>
        </w:rPr>
        <w:t>Из</w:t>
      </w:r>
      <w:r>
        <w:rPr>
          <w:spacing w:val="-3"/>
          <w:sz w:val="24"/>
        </w:rPr>
        <w:t> </w:t>
      </w:r>
      <w:r>
        <w:rPr>
          <w:sz w:val="24"/>
        </w:rPr>
        <w:t>каких</w:t>
      </w:r>
      <w:r>
        <w:rPr>
          <w:spacing w:val="-1"/>
          <w:sz w:val="24"/>
        </w:rPr>
        <w:t> </w:t>
      </w:r>
      <w:r>
        <w:rPr>
          <w:sz w:val="24"/>
        </w:rPr>
        <w:t>элементов</w:t>
      </w:r>
      <w:r>
        <w:rPr>
          <w:spacing w:val="-3"/>
          <w:sz w:val="24"/>
        </w:rPr>
        <w:t> </w:t>
      </w:r>
      <w:r>
        <w:rPr>
          <w:sz w:val="24"/>
        </w:rPr>
        <w:t>состоит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ТРД?</w:t>
      </w:r>
    </w:p>
    <w:p>
      <w:pPr>
        <w:pStyle w:val="ListParagraph"/>
        <w:numPr>
          <w:ilvl w:val="0"/>
          <w:numId w:val="5"/>
        </w:numPr>
        <w:tabs>
          <w:tab w:pos="879" w:val="left" w:leader="none"/>
        </w:tabs>
        <w:spacing w:line="240" w:lineRule="auto" w:before="140" w:after="0"/>
        <w:ind w:left="878" w:right="0" w:hanging="361"/>
        <w:jc w:val="left"/>
        <w:rPr>
          <w:sz w:val="24"/>
        </w:rPr>
      </w:pPr>
      <w:r>
        <w:rPr>
          <w:sz w:val="24"/>
        </w:rPr>
        <w:t>Каково</w:t>
      </w:r>
      <w:r>
        <w:rPr>
          <w:spacing w:val="-4"/>
          <w:sz w:val="24"/>
        </w:rPr>
        <w:t> </w:t>
      </w:r>
      <w:r>
        <w:rPr>
          <w:sz w:val="24"/>
        </w:rPr>
        <w:t>назначение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компрессора?</w:t>
      </w:r>
    </w:p>
    <w:p>
      <w:pPr>
        <w:pStyle w:val="ListParagraph"/>
        <w:numPr>
          <w:ilvl w:val="0"/>
          <w:numId w:val="5"/>
        </w:numPr>
        <w:tabs>
          <w:tab w:pos="879" w:val="left" w:leader="none"/>
        </w:tabs>
        <w:spacing w:line="240" w:lineRule="auto" w:before="137" w:after="0"/>
        <w:ind w:left="878" w:right="0" w:hanging="361"/>
        <w:jc w:val="left"/>
        <w:rPr>
          <w:sz w:val="24"/>
        </w:rPr>
      </w:pPr>
      <w:r>
        <w:rPr>
          <w:sz w:val="24"/>
        </w:rPr>
        <w:t>Каково</w:t>
      </w:r>
      <w:r>
        <w:rPr>
          <w:spacing w:val="-3"/>
          <w:sz w:val="24"/>
        </w:rPr>
        <w:t> </w:t>
      </w:r>
      <w:r>
        <w:rPr>
          <w:sz w:val="24"/>
        </w:rPr>
        <w:t>назначение</w:t>
      </w:r>
      <w:r>
        <w:rPr>
          <w:spacing w:val="-4"/>
          <w:sz w:val="24"/>
        </w:rPr>
        <w:t> </w:t>
      </w:r>
      <w:r>
        <w:rPr>
          <w:sz w:val="24"/>
        </w:rPr>
        <w:t>камеры</w:t>
      </w:r>
      <w:r>
        <w:rPr>
          <w:spacing w:val="-2"/>
          <w:sz w:val="24"/>
        </w:rPr>
        <w:t> сгорания?</w:t>
      </w:r>
    </w:p>
    <w:p>
      <w:pPr>
        <w:pStyle w:val="ListParagraph"/>
        <w:numPr>
          <w:ilvl w:val="0"/>
          <w:numId w:val="5"/>
        </w:numPr>
        <w:tabs>
          <w:tab w:pos="879" w:val="left" w:leader="none"/>
        </w:tabs>
        <w:spacing w:line="240" w:lineRule="auto" w:before="139" w:after="0"/>
        <w:ind w:left="878" w:right="0" w:hanging="361"/>
        <w:jc w:val="left"/>
        <w:rPr>
          <w:sz w:val="24"/>
        </w:rPr>
      </w:pPr>
      <w:r>
        <w:rPr>
          <w:sz w:val="24"/>
        </w:rPr>
        <w:t>Каково</w:t>
      </w:r>
      <w:r>
        <w:rPr>
          <w:spacing w:val="-3"/>
          <w:sz w:val="24"/>
        </w:rPr>
        <w:t> </w:t>
      </w:r>
      <w:r>
        <w:rPr>
          <w:sz w:val="24"/>
        </w:rPr>
        <w:t>назначение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турбины?</w:t>
      </w:r>
    </w:p>
    <w:p>
      <w:pPr>
        <w:pStyle w:val="ListParagraph"/>
        <w:numPr>
          <w:ilvl w:val="0"/>
          <w:numId w:val="5"/>
        </w:numPr>
        <w:tabs>
          <w:tab w:pos="879" w:val="left" w:leader="none"/>
        </w:tabs>
        <w:spacing w:line="240" w:lineRule="auto" w:before="137" w:after="0"/>
        <w:ind w:left="878" w:right="0" w:hanging="361"/>
        <w:jc w:val="left"/>
        <w:rPr>
          <w:sz w:val="24"/>
        </w:rPr>
      </w:pPr>
      <w:r>
        <w:rPr>
          <w:sz w:val="24"/>
        </w:rPr>
        <w:t>Каково</w:t>
      </w:r>
      <w:r>
        <w:rPr>
          <w:spacing w:val="-3"/>
          <w:sz w:val="24"/>
        </w:rPr>
        <w:t> </w:t>
      </w:r>
      <w:r>
        <w:rPr>
          <w:sz w:val="24"/>
        </w:rPr>
        <w:t>назначения</w:t>
      </w:r>
      <w:r>
        <w:rPr>
          <w:spacing w:val="-2"/>
          <w:sz w:val="24"/>
        </w:rPr>
        <w:t> </w:t>
      </w:r>
      <w:r>
        <w:rPr>
          <w:sz w:val="24"/>
        </w:rPr>
        <w:t>реактивного</w:t>
      </w:r>
      <w:r>
        <w:rPr>
          <w:spacing w:val="-2"/>
          <w:sz w:val="24"/>
        </w:rPr>
        <w:t> сопла?</w:t>
      </w:r>
    </w:p>
    <w:p>
      <w:pPr>
        <w:pStyle w:val="ListParagraph"/>
        <w:numPr>
          <w:ilvl w:val="0"/>
          <w:numId w:val="5"/>
        </w:numPr>
        <w:tabs>
          <w:tab w:pos="879" w:val="left" w:leader="none"/>
        </w:tabs>
        <w:spacing w:line="240" w:lineRule="auto" w:before="139" w:after="0"/>
        <w:ind w:left="878" w:right="0" w:hanging="361"/>
        <w:jc w:val="left"/>
        <w:rPr>
          <w:sz w:val="24"/>
        </w:rPr>
      </w:pPr>
      <w:r>
        <w:rPr>
          <w:sz w:val="24"/>
        </w:rPr>
        <w:t>Что</w:t>
      </w:r>
      <w:r>
        <w:rPr>
          <w:spacing w:val="-2"/>
          <w:sz w:val="24"/>
        </w:rPr>
        <w:t> </w:t>
      </w:r>
      <w:r>
        <w:rPr>
          <w:sz w:val="24"/>
        </w:rPr>
        <w:t>составляет</w:t>
      </w:r>
      <w:r>
        <w:rPr>
          <w:spacing w:val="-2"/>
          <w:sz w:val="24"/>
        </w:rPr>
        <w:t> </w:t>
      </w:r>
      <w:r>
        <w:rPr>
          <w:sz w:val="24"/>
        </w:rPr>
        <w:t>ступень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компрессора?</w:t>
      </w:r>
    </w:p>
    <w:p>
      <w:pPr>
        <w:pStyle w:val="ListParagraph"/>
        <w:numPr>
          <w:ilvl w:val="0"/>
          <w:numId w:val="5"/>
        </w:numPr>
        <w:tabs>
          <w:tab w:pos="879" w:val="left" w:leader="none"/>
        </w:tabs>
        <w:spacing w:line="240" w:lineRule="auto" w:before="137" w:after="0"/>
        <w:ind w:left="878" w:right="0" w:hanging="361"/>
        <w:jc w:val="left"/>
        <w:rPr>
          <w:sz w:val="24"/>
        </w:rPr>
      </w:pPr>
      <w:r>
        <w:rPr>
          <w:sz w:val="24"/>
        </w:rPr>
        <w:t>Что</w:t>
      </w:r>
      <w:r>
        <w:rPr>
          <w:spacing w:val="-2"/>
          <w:sz w:val="24"/>
        </w:rPr>
        <w:t> </w:t>
      </w:r>
      <w:r>
        <w:rPr>
          <w:sz w:val="24"/>
        </w:rPr>
        <w:t>составляет</w:t>
      </w:r>
      <w:r>
        <w:rPr>
          <w:spacing w:val="-2"/>
          <w:sz w:val="24"/>
        </w:rPr>
        <w:t> </w:t>
      </w:r>
      <w:r>
        <w:rPr>
          <w:sz w:val="24"/>
        </w:rPr>
        <w:t>ступень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турбины?</w:t>
      </w:r>
    </w:p>
    <w:p>
      <w:pPr>
        <w:pStyle w:val="ListParagraph"/>
        <w:numPr>
          <w:ilvl w:val="0"/>
          <w:numId w:val="5"/>
        </w:numPr>
        <w:tabs>
          <w:tab w:pos="879" w:val="left" w:leader="none"/>
        </w:tabs>
        <w:spacing w:line="240" w:lineRule="auto" w:before="139" w:after="0"/>
        <w:ind w:left="878" w:right="0" w:hanging="361"/>
        <w:jc w:val="left"/>
        <w:rPr>
          <w:sz w:val="24"/>
        </w:rPr>
      </w:pPr>
      <w:r>
        <w:rPr>
          <w:sz w:val="24"/>
        </w:rPr>
        <w:t>Из</w:t>
      </w:r>
      <w:r>
        <w:rPr>
          <w:spacing w:val="-6"/>
          <w:sz w:val="24"/>
        </w:rPr>
        <w:t> </w:t>
      </w:r>
      <w:r>
        <w:rPr>
          <w:sz w:val="24"/>
        </w:rPr>
        <w:t>каких</w:t>
      </w:r>
      <w:r>
        <w:rPr>
          <w:spacing w:val="-1"/>
          <w:sz w:val="24"/>
        </w:rPr>
        <w:t> </w:t>
      </w:r>
      <w:r>
        <w:rPr>
          <w:sz w:val="24"/>
        </w:rPr>
        <w:t>материалов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какими</w:t>
      </w:r>
      <w:r>
        <w:rPr>
          <w:spacing w:val="-3"/>
          <w:sz w:val="24"/>
        </w:rPr>
        <w:t> </w:t>
      </w:r>
      <w:r>
        <w:rPr>
          <w:sz w:val="24"/>
        </w:rPr>
        <w:t>способами</w:t>
      </w:r>
      <w:r>
        <w:rPr>
          <w:spacing w:val="-3"/>
          <w:sz w:val="24"/>
        </w:rPr>
        <w:t> </w:t>
      </w:r>
      <w:r>
        <w:rPr>
          <w:sz w:val="24"/>
        </w:rPr>
        <w:t>изготавливаются</w:t>
      </w:r>
      <w:r>
        <w:rPr>
          <w:spacing w:val="-3"/>
          <w:sz w:val="24"/>
        </w:rPr>
        <w:t> </w:t>
      </w:r>
      <w:r>
        <w:rPr>
          <w:sz w:val="24"/>
        </w:rPr>
        <w:t>детали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ТРД?</w:t>
      </w:r>
    </w:p>
    <w:p>
      <w:pPr>
        <w:pStyle w:val="BodyText"/>
        <w:spacing w:before="137"/>
        <w:ind w:left="518"/>
      </w:pPr>
      <w:r>
        <w:rPr/>
        <w:t>7.</w:t>
      </w:r>
      <w:r>
        <w:rPr>
          <w:spacing w:val="-5"/>
        </w:rPr>
        <w:t> </w:t>
      </w:r>
      <w:r>
        <w:rPr/>
        <w:t>Укажите</w:t>
      </w:r>
      <w:r>
        <w:rPr>
          <w:spacing w:val="-3"/>
        </w:rPr>
        <w:t> </w:t>
      </w:r>
      <w:r>
        <w:rPr/>
        <w:t>области</w:t>
      </w:r>
      <w:r>
        <w:rPr>
          <w:spacing w:val="-2"/>
        </w:rPr>
        <w:t> </w:t>
      </w:r>
      <w:r>
        <w:rPr/>
        <w:t>применения </w:t>
      </w:r>
      <w:r>
        <w:rPr>
          <w:spacing w:val="-4"/>
        </w:rPr>
        <w:t>ТРД?</w:t>
      </w:r>
    </w:p>
    <w:p>
      <w:pPr>
        <w:spacing w:after="0"/>
        <w:sectPr>
          <w:pgSz w:w="11910" w:h="16840"/>
          <w:pgMar w:header="0" w:footer="1384" w:top="1320" w:bottom="1580" w:left="1260" w:right="1300"/>
        </w:sectPr>
      </w:pPr>
    </w:p>
    <w:p>
      <w:pPr>
        <w:spacing w:before="77"/>
        <w:ind w:left="40" w:right="0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ОГЛАВЛЕНИЕ</w:t>
      </w:r>
    </w:p>
    <w:p>
      <w:pPr>
        <w:spacing w:before="2"/>
        <w:ind w:left="158" w:right="0" w:firstLine="0"/>
        <w:jc w:val="left"/>
        <w:rPr>
          <w:b/>
          <w:sz w:val="24"/>
        </w:rPr>
      </w:pPr>
      <w:r>
        <w:rPr>
          <w:b/>
          <w:sz w:val="24"/>
        </w:rPr>
        <w:t>Изучение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принципа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работы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турбореактивного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двигателя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(ТРД).</w:t>
      </w:r>
    </w:p>
    <w:p>
      <w:pPr>
        <w:pStyle w:val="BodyText"/>
        <w:spacing w:before="4"/>
        <w:rPr>
          <w:b/>
          <w:sz w:val="12"/>
        </w:r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"/>
        <w:gridCol w:w="6919"/>
        <w:gridCol w:w="1413"/>
      </w:tblGrid>
      <w:tr>
        <w:trPr>
          <w:trHeight w:val="340" w:hRule="atLeast"/>
        </w:trPr>
        <w:tc>
          <w:tcPr>
            <w:tcW w:w="406" w:type="dxa"/>
          </w:tcPr>
          <w:p>
            <w:pPr>
              <w:pStyle w:val="TableParagraph"/>
              <w:spacing w:line="266" w:lineRule="exact" w:before="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6919" w:type="dxa"/>
          </w:tcPr>
          <w:p>
            <w:pPr>
              <w:pStyle w:val="TableParagraph"/>
              <w:spacing w:line="266" w:lineRule="exact" w:before="0"/>
              <w:ind w:left="176"/>
              <w:rPr>
                <w:sz w:val="24"/>
              </w:rPr>
            </w:pPr>
            <w:r>
              <w:rPr>
                <w:sz w:val="24"/>
              </w:rPr>
              <w:t>Цель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работы.</w:t>
            </w:r>
          </w:p>
        </w:tc>
        <w:tc>
          <w:tcPr>
            <w:tcW w:w="1413" w:type="dxa"/>
          </w:tcPr>
          <w:p>
            <w:pPr>
              <w:pStyle w:val="TableParagraph"/>
              <w:spacing w:line="266" w:lineRule="exact" w:before="0"/>
              <w:ind w:left="112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4" w:hRule="atLeast"/>
        </w:trPr>
        <w:tc>
          <w:tcPr>
            <w:tcW w:w="4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6919" w:type="dxa"/>
          </w:tcPr>
          <w:p>
            <w:pPr>
              <w:pStyle w:val="TableParagraph"/>
              <w:ind w:left="176"/>
              <w:rPr>
                <w:sz w:val="24"/>
              </w:rPr>
            </w:pPr>
            <w:r>
              <w:rPr>
                <w:sz w:val="24"/>
              </w:rPr>
              <w:t>Общие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сведения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> теории.</w:t>
            </w:r>
          </w:p>
        </w:tc>
        <w:tc>
          <w:tcPr>
            <w:tcW w:w="1413" w:type="dxa"/>
          </w:tcPr>
          <w:p>
            <w:pPr>
              <w:pStyle w:val="TableParagraph"/>
              <w:ind w:left="112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3" w:hRule="atLeast"/>
        </w:trPr>
        <w:tc>
          <w:tcPr>
            <w:tcW w:w="406" w:type="dxa"/>
          </w:tcPr>
          <w:p>
            <w:pPr>
              <w:pStyle w:val="TableParagraph"/>
              <w:spacing w:before="63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6919" w:type="dxa"/>
          </w:tcPr>
          <w:p>
            <w:pPr>
              <w:pStyle w:val="TableParagraph"/>
              <w:spacing w:before="63"/>
              <w:ind w:left="176"/>
              <w:rPr>
                <w:sz w:val="24"/>
              </w:rPr>
            </w:pPr>
            <w:r>
              <w:rPr>
                <w:sz w:val="24"/>
              </w:rPr>
              <w:t>Турбореактивные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двигатели </w:t>
            </w:r>
            <w:r>
              <w:rPr>
                <w:spacing w:val="-2"/>
                <w:sz w:val="24"/>
              </w:rPr>
              <w:t>(ТРД).</w:t>
            </w:r>
          </w:p>
        </w:tc>
        <w:tc>
          <w:tcPr>
            <w:tcW w:w="1413" w:type="dxa"/>
          </w:tcPr>
          <w:p>
            <w:pPr>
              <w:pStyle w:val="TableParagraph"/>
              <w:spacing w:before="63"/>
              <w:ind w:left="112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13" w:hRule="atLeast"/>
        </w:trPr>
        <w:tc>
          <w:tcPr>
            <w:tcW w:w="4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6919" w:type="dxa"/>
          </w:tcPr>
          <w:p>
            <w:pPr>
              <w:pStyle w:val="TableParagraph"/>
              <w:ind w:left="176"/>
              <w:rPr>
                <w:sz w:val="24"/>
              </w:rPr>
            </w:pPr>
            <w:r>
              <w:rPr>
                <w:sz w:val="24"/>
              </w:rPr>
              <w:t>Конструктивные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технологические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ТРД.</w:t>
            </w:r>
          </w:p>
        </w:tc>
        <w:tc>
          <w:tcPr>
            <w:tcW w:w="1413" w:type="dxa"/>
          </w:tcPr>
          <w:p>
            <w:pPr>
              <w:pStyle w:val="TableParagraph"/>
              <w:ind w:left="112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414" w:hRule="atLeast"/>
        </w:trPr>
        <w:tc>
          <w:tcPr>
            <w:tcW w:w="406" w:type="dxa"/>
          </w:tcPr>
          <w:p>
            <w:pPr>
              <w:pStyle w:val="TableParagraph"/>
              <w:spacing w:before="63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6919" w:type="dxa"/>
          </w:tcPr>
          <w:p>
            <w:pPr>
              <w:pStyle w:val="TableParagraph"/>
              <w:spacing w:before="63"/>
              <w:ind w:left="176"/>
              <w:rPr>
                <w:sz w:val="24"/>
              </w:rPr>
            </w:pPr>
            <w:r>
              <w:rPr>
                <w:spacing w:val="-2"/>
                <w:sz w:val="24"/>
              </w:rPr>
              <w:t>Задание.</w:t>
            </w:r>
          </w:p>
        </w:tc>
        <w:tc>
          <w:tcPr>
            <w:tcW w:w="1413" w:type="dxa"/>
          </w:tcPr>
          <w:p>
            <w:pPr>
              <w:pStyle w:val="TableParagraph"/>
              <w:spacing w:before="63"/>
              <w:ind w:left="1124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414" w:hRule="atLeast"/>
        </w:trPr>
        <w:tc>
          <w:tcPr>
            <w:tcW w:w="4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6919" w:type="dxa"/>
          </w:tcPr>
          <w:p>
            <w:pPr>
              <w:pStyle w:val="TableParagraph"/>
              <w:ind w:left="176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выполнения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работы.</w:t>
            </w:r>
          </w:p>
        </w:tc>
        <w:tc>
          <w:tcPr>
            <w:tcW w:w="1413" w:type="dxa"/>
          </w:tcPr>
          <w:p>
            <w:pPr>
              <w:pStyle w:val="TableParagraph"/>
              <w:ind w:left="1124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414" w:hRule="atLeast"/>
        </w:trPr>
        <w:tc>
          <w:tcPr>
            <w:tcW w:w="406" w:type="dxa"/>
          </w:tcPr>
          <w:p>
            <w:pPr>
              <w:pStyle w:val="TableParagraph"/>
              <w:spacing w:before="63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6919" w:type="dxa"/>
          </w:tcPr>
          <w:p>
            <w:pPr>
              <w:pStyle w:val="TableParagraph"/>
              <w:spacing w:before="63"/>
              <w:ind w:left="176"/>
              <w:rPr>
                <w:sz w:val="24"/>
              </w:rPr>
            </w:pPr>
            <w:r>
              <w:rPr>
                <w:spacing w:val="-2"/>
                <w:sz w:val="24"/>
              </w:rPr>
              <w:t>Отчетность.</w:t>
            </w:r>
          </w:p>
        </w:tc>
        <w:tc>
          <w:tcPr>
            <w:tcW w:w="1413" w:type="dxa"/>
          </w:tcPr>
          <w:p>
            <w:pPr>
              <w:pStyle w:val="TableParagraph"/>
              <w:spacing w:before="63"/>
              <w:ind w:left="1124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40" w:hRule="atLeast"/>
        </w:trPr>
        <w:tc>
          <w:tcPr>
            <w:tcW w:w="406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6919" w:type="dxa"/>
          </w:tcPr>
          <w:p>
            <w:pPr>
              <w:pStyle w:val="TableParagraph"/>
              <w:spacing w:line="256" w:lineRule="exact"/>
              <w:ind w:left="176"/>
              <w:rPr>
                <w:sz w:val="24"/>
              </w:rPr>
            </w:pPr>
            <w:r>
              <w:rPr>
                <w:sz w:val="24"/>
              </w:rPr>
              <w:t>Контрольные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вопросы.</w:t>
            </w:r>
          </w:p>
        </w:tc>
        <w:tc>
          <w:tcPr>
            <w:tcW w:w="1413" w:type="dxa"/>
          </w:tcPr>
          <w:p>
            <w:pPr>
              <w:pStyle w:val="TableParagraph"/>
              <w:spacing w:line="256" w:lineRule="exact"/>
              <w:ind w:left="112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</w:tbl>
    <w:sectPr>
      <w:pgSz w:w="11910" w:h="16840"/>
      <w:pgMar w:header="0" w:footer="1384" w:top="1320" w:bottom="1580" w:left="126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9.5pt;margin-top:760.986633pt;width:19pt;height:15.3pt;mso-position-horizontal-relative:page;mso-position-vertical-relative:page;z-index:-15890944" type="#_x0000_t202" id="docshape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7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6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5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0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10" w:hanging="3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540" w:hanging="39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85" w:hanging="3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830" w:hanging="3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75" w:hanging="3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20" w:hanging="3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65" w:hanging="3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10" w:hanging="3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56" w:hanging="392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78" w:hanging="360"/>
        <w:jc w:val="righ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6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5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0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362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-"/>
      <w:lvlJc w:val="left"/>
      <w:pPr>
        <w:ind w:left="878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2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6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30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447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58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73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7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2"/>
      <w:numFmt w:val="decimal"/>
      <w:lvlText w:val="%2."/>
      <w:lvlJc w:val="left"/>
      <w:pPr>
        <w:ind w:left="3334" w:hanging="24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007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74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42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09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76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44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11" w:hanging="240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37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78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64"/>
      <w:ind w:left="5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dc:title>Министерство общего и профессионального образования РФ</dc:title>
  <dcterms:created xsi:type="dcterms:W3CDTF">2022-07-28T16:27:34Z</dcterms:created>
  <dcterms:modified xsi:type="dcterms:W3CDTF">2022-07-28T16:27:34Z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2022-07-28T00:00:00Z</vt:filetime>
  </property>
</Properties>
</file>