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CC3342" w14:textId="1D1AAF52" w:rsidR="00D471E2" w:rsidRPr="00D471E2" w:rsidRDefault="00B108A9" w:rsidP="00D471E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Footer section</w:t>
      </w:r>
      <w:r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br/>
      </w:r>
      <w:r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br/>
      </w:r>
      <w:r w:rsidR="00D471E2" w:rsidRPr="00CE40B0">
        <w:rPr>
          <w:rFonts w:ascii="Segoe UI" w:eastAsia="Times New Roman" w:hAnsi="Segoe UI" w:cs="Segoe UI"/>
          <w:bCs/>
          <w:iCs w:val="0"/>
          <w:sz w:val="27"/>
          <w:szCs w:val="27"/>
          <w:highlight w:val="yellow"/>
          <w:lang w:eastAsia="en-GB"/>
        </w:rPr>
        <w:t>N3 Global Tech Footer Description</w:t>
      </w:r>
    </w:p>
    <w:p w14:paraId="3DA2CE1C" w14:textId="77777777" w:rsidR="00B108A9" w:rsidRDefault="00B108A9" w:rsidP="00B108A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Engineering scalable software, cloud infrastructure, and SaaS platforms for businesses worldwide. We help organizations transform ideas into reliable digital products and growth-ready technology solutions.</w:t>
      </w:r>
    </w:p>
    <w:p w14:paraId="7285B69B" w14:textId="77777777" w:rsidR="00B108A9" w:rsidRPr="00B108A9" w:rsidRDefault="00B108A9" w:rsidP="00B108A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B108A9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Resources Section</w:t>
      </w:r>
    </w:p>
    <w:p w14:paraId="443F6B56" w14:textId="77777777" w:rsidR="00B108A9" w:rsidRPr="00B108A9" w:rsidRDefault="00B108A9" w:rsidP="00B108A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108A9">
        <w:rPr>
          <w:rFonts w:ascii="Apple Color Emoji" w:eastAsia="Times New Roman" w:hAnsi="Apple Color Emoji" w:cs="Apple Color Emoji"/>
          <w:b w:val="0"/>
          <w:iCs w:val="0"/>
          <w:sz w:val="21"/>
          <w:lang w:eastAsia="en-GB"/>
        </w:rPr>
        <w:t>❌</w:t>
      </w:r>
      <w:r w:rsidRPr="00B108A9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 Engineering Guides</w:t>
      </w:r>
      <w:r w:rsidRPr="00B108A9">
        <w:rPr>
          <w:rFonts w:ascii="Segoe UI" w:eastAsia="Times New Roman" w:hAnsi="Segoe UI" w:cs="Segoe UI"/>
          <w:b w:val="0"/>
          <w:iCs w:val="0"/>
          <w:sz w:val="21"/>
          <w:lang w:eastAsia="en-GB"/>
        </w:rPr>
        <w:br/>
      </w:r>
      <w:r w:rsidRPr="00B108A9">
        <w:rPr>
          <w:rFonts w:ascii="Apple Color Emoji" w:eastAsia="Times New Roman" w:hAnsi="Apple Color Emoji" w:cs="Apple Color Emoji"/>
          <w:b w:val="0"/>
          <w:iCs w:val="0"/>
          <w:sz w:val="21"/>
          <w:lang w:eastAsia="en-GB"/>
        </w:rPr>
        <w:t>❌</w:t>
      </w:r>
      <w:r w:rsidRPr="00B108A9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 Kannur Tech Hub</w:t>
      </w:r>
    </w:p>
    <w:p w14:paraId="5005A299" w14:textId="77777777" w:rsidR="00B108A9" w:rsidRPr="00B108A9" w:rsidRDefault="00B108A9" w:rsidP="00B108A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108A9">
        <w:rPr>
          <w:rFonts w:ascii="Segoe UI" w:eastAsia="Times New Roman" w:hAnsi="Segoe UI" w:cs="Segoe UI"/>
          <w:b w:val="0"/>
          <w:iCs w:val="0"/>
          <w:sz w:val="21"/>
          <w:lang w:eastAsia="en-GB"/>
        </w:rPr>
        <w:t>Replace with:</w:t>
      </w:r>
    </w:p>
    <w:p w14:paraId="033BB80E" w14:textId="7DA75673" w:rsidR="00B108A9" w:rsidRDefault="00B108A9" w:rsidP="00B108A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108A9">
        <w:rPr>
          <w:rFonts w:ascii="Apple Color Emoji" w:eastAsia="Times New Roman" w:hAnsi="Apple Color Emoji" w:cs="Apple Color Emoji"/>
          <w:b w:val="0"/>
          <w:iCs w:val="0"/>
          <w:sz w:val="21"/>
          <w:lang w:eastAsia="en-GB"/>
        </w:rPr>
        <w:t>✅</w:t>
      </w:r>
      <w:r w:rsidRPr="00B108A9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 Blog &amp; Insights</w:t>
      </w:r>
      <w:r w:rsidRPr="00B108A9">
        <w:rPr>
          <w:rFonts w:ascii="Segoe UI" w:eastAsia="Times New Roman" w:hAnsi="Segoe UI" w:cs="Segoe UI"/>
          <w:b w:val="0"/>
          <w:iCs w:val="0"/>
          <w:sz w:val="21"/>
          <w:lang w:eastAsia="en-GB"/>
        </w:rPr>
        <w:br/>
      </w:r>
      <w:r w:rsidRPr="00B108A9">
        <w:rPr>
          <w:rFonts w:ascii="Apple Color Emoji" w:eastAsia="Times New Roman" w:hAnsi="Apple Color Emoji" w:cs="Apple Color Emoji"/>
          <w:b w:val="0"/>
          <w:iCs w:val="0"/>
          <w:sz w:val="21"/>
          <w:lang w:eastAsia="en-GB"/>
        </w:rPr>
        <w:t>✅</w:t>
      </w:r>
      <w:r w:rsidRPr="00B108A9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 Case Studies</w:t>
      </w:r>
      <w:r w:rsidRPr="00B108A9">
        <w:rPr>
          <w:rFonts w:ascii="Segoe UI" w:eastAsia="Times New Roman" w:hAnsi="Segoe UI" w:cs="Segoe UI"/>
          <w:b w:val="0"/>
          <w:iCs w:val="0"/>
          <w:sz w:val="21"/>
          <w:lang w:eastAsia="en-GB"/>
        </w:rPr>
        <w:br/>
      </w:r>
      <w:r w:rsidRPr="00B108A9">
        <w:rPr>
          <w:rFonts w:ascii="Apple Color Emoji" w:eastAsia="Times New Roman" w:hAnsi="Apple Color Emoji" w:cs="Apple Color Emoji"/>
          <w:b w:val="0"/>
          <w:iCs w:val="0"/>
          <w:sz w:val="21"/>
          <w:lang w:eastAsia="en-GB"/>
        </w:rPr>
        <w:t>✅</w:t>
      </w:r>
      <w:r w:rsidRPr="00B108A9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 Technology Resources</w:t>
      </w:r>
      <w:r w:rsidRPr="00B108A9">
        <w:rPr>
          <w:rFonts w:ascii="Segoe UI" w:eastAsia="Times New Roman" w:hAnsi="Segoe UI" w:cs="Segoe UI"/>
          <w:b w:val="0"/>
          <w:iCs w:val="0"/>
          <w:sz w:val="21"/>
          <w:lang w:eastAsia="en-GB"/>
        </w:rPr>
        <w:br/>
      </w:r>
      <w:r w:rsidRPr="00B108A9">
        <w:rPr>
          <w:rFonts w:ascii="Apple Color Emoji" w:eastAsia="Times New Roman" w:hAnsi="Apple Color Emoji" w:cs="Apple Color Emoji"/>
          <w:b w:val="0"/>
          <w:iCs w:val="0"/>
          <w:sz w:val="21"/>
          <w:lang w:eastAsia="en-GB"/>
        </w:rPr>
        <w:t>✅</w:t>
      </w:r>
      <w:r w:rsidRPr="00B108A9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 Our Process</w:t>
      </w:r>
      <w:r w:rsidRPr="00B108A9">
        <w:rPr>
          <w:rFonts w:ascii="Segoe UI" w:eastAsia="Times New Roman" w:hAnsi="Segoe UI" w:cs="Segoe UI"/>
          <w:b w:val="0"/>
          <w:iCs w:val="0"/>
          <w:sz w:val="21"/>
          <w:lang w:eastAsia="en-GB"/>
        </w:rPr>
        <w:br/>
      </w:r>
      <w:r w:rsidRPr="00B108A9">
        <w:rPr>
          <w:rFonts w:ascii="Apple Color Emoji" w:eastAsia="Times New Roman" w:hAnsi="Apple Color Emoji" w:cs="Apple Color Emoji"/>
          <w:b w:val="0"/>
          <w:iCs w:val="0"/>
          <w:sz w:val="21"/>
          <w:lang w:eastAsia="en-GB"/>
        </w:rPr>
        <w:t>✅</w:t>
      </w:r>
      <w:r w:rsidRPr="00B108A9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 FAQ</w:t>
      </w:r>
    </w:p>
    <w:p w14:paraId="6A5873D7" w14:textId="77777777" w:rsidR="00B108A9" w:rsidRPr="00B108A9" w:rsidRDefault="00B108A9" w:rsidP="00B108A9">
      <w:pPr>
        <w:pStyle w:val="Heading3"/>
        <w:spacing w:line="300" w:lineRule="atLeast"/>
        <w:rPr>
          <w:rFonts w:ascii="Segoe UI" w:hAnsi="Segoe UI" w:cs="Segoe UI"/>
          <w:b/>
          <w:bCs w:val="0"/>
          <w:iCs w:val="0"/>
          <w:color w:val="auto"/>
          <w:sz w:val="20"/>
          <w:szCs w:val="20"/>
        </w:rPr>
      </w:pPr>
      <w:r w:rsidRPr="00B108A9">
        <w:rPr>
          <w:rFonts w:ascii="Segoe UI" w:hAnsi="Segoe UI" w:cs="Segoe UI"/>
          <w:b/>
          <w:bCs w:val="0"/>
          <w:color w:val="auto"/>
          <w:sz w:val="24"/>
          <w:szCs w:val="15"/>
        </w:rPr>
        <w:t>Company Section</w:t>
      </w:r>
    </w:p>
    <w:p w14:paraId="5E60F292" w14:textId="77777777" w:rsidR="00B108A9" w:rsidRDefault="00B108A9" w:rsidP="00B108A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Instead of:</w:t>
      </w:r>
    </w:p>
    <w:p w14:paraId="4846A15B" w14:textId="77777777" w:rsidR="00B108A9" w:rsidRDefault="00B108A9" w:rsidP="00B108A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</w:rPr>
      </w:pPr>
      <w:r>
        <w:rPr>
          <w:rFonts w:ascii="Segoe UI" w:hAnsi="Segoe UI" w:cs="Segoe UI"/>
          <w:sz w:val="21"/>
        </w:rPr>
        <w:t>About Us</w:t>
      </w:r>
    </w:p>
    <w:p w14:paraId="58A9037D" w14:textId="77777777" w:rsidR="00B108A9" w:rsidRDefault="00B108A9" w:rsidP="00B108A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</w:rPr>
      </w:pPr>
      <w:r>
        <w:rPr>
          <w:rFonts w:ascii="Segoe UI" w:hAnsi="Segoe UI" w:cs="Segoe UI"/>
          <w:sz w:val="21"/>
        </w:rPr>
        <w:t>Our Mission</w:t>
      </w:r>
    </w:p>
    <w:p w14:paraId="66F7ADAC" w14:textId="77777777" w:rsidR="00B108A9" w:rsidRDefault="00B108A9" w:rsidP="00B108A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</w:rPr>
      </w:pPr>
      <w:r>
        <w:rPr>
          <w:rFonts w:ascii="Segoe UI" w:hAnsi="Segoe UI" w:cs="Segoe UI"/>
          <w:sz w:val="21"/>
        </w:rPr>
        <w:t>Case Studies</w:t>
      </w:r>
    </w:p>
    <w:p w14:paraId="46CE8277" w14:textId="77777777" w:rsidR="00B108A9" w:rsidRDefault="00B108A9" w:rsidP="00B108A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</w:rPr>
      </w:pPr>
      <w:r>
        <w:rPr>
          <w:rFonts w:ascii="Segoe UI" w:hAnsi="Segoe UI" w:cs="Segoe UI"/>
          <w:sz w:val="21"/>
        </w:rPr>
        <w:t>Testimonials</w:t>
      </w:r>
    </w:p>
    <w:p w14:paraId="7B6FE70B" w14:textId="77777777" w:rsidR="00B108A9" w:rsidRDefault="00B108A9" w:rsidP="00B108A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</w:rPr>
      </w:pPr>
      <w:r>
        <w:rPr>
          <w:rFonts w:ascii="Segoe UI" w:hAnsi="Segoe UI" w:cs="Segoe UI"/>
          <w:sz w:val="21"/>
        </w:rPr>
        <w:t>Contact Us</w:t>
      </w:r>
    </w:p>
    <w:p w14:paraId="0EFF8CB5" w14:textId="77777777" w:rsidR="00B108A9" w:rsidRDefault="00B108A9" w:rsidP="00B108A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Use:</w:t>
      </w:r>
    </w:p>
    <w:p w14:paraId="7CC5AB08" w14:textId="77777777" w:rsidR="00B108A9" w:rsidRDefault="00B108A9" w:rsidP="00B108A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</w:rPr>
      </w:pPr>
      <w:r>
        <w:rPr>
          <w:rFonts w:ascii="Segoe UI" w:hAnsi="Segoe UI" w:cs="Segoe UI"/>
          <w:sz w:val="21"/>
        </w:rPr>
        <w:t>About Us</w:t>
      </w:r>
    </w:p>
    <w:p w14:paraId="463F4359" w14:textId="77777777" w:rsidR="00B108A9" w:rsidRDefault="00B108A9" w:rsidP="00B108A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</w:rPr>
      </w:pPr>
      <w:r>
        <w:rPr>
          <w:rFonts w:ascii="Segoe UI" w:hAnsi="Segoe UI" w:cs="Segoe UI"/>
          <w:sz w:val="21"/>
        </w:rPr>
        <w:t>Leadership Team</w:t>
      </w:r>
    </w:p>
    <w:p w14:paraId="04078753" w14:textId="77777777" w:rsidR="00B108A9" w:rsidRDefault="00B108A9" w:rsidP="00B108A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</w:rPr>
      </w:pPr>
      <w:r>
        <w:rPr>
          <w:rFonts w:ascii="Segoe UI" w:hAnsi="Segoe UI" w:cs="Segoe UI"/>
          <w:sz w:val="21"/>
        </w:rPr>
        <w:t>Case Studies</w:t>
      </w:r>
    </w:p>
    <w:p w14:paraId="2FDF3466" w14:textId="77777777" w:rsidR="00B108A9" w:rsidRDefault="00B108A9" w:rsidP="00B108A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</w:rPr>
      </w:pPr>
      <w:r>
        <w:rPr>
          <w:rFonts w:ascii="Segoe UI" w:hAnsi="Segoe UI" w:cs="Segoe UI"/>
          <w:sz w:val="21"/>
        </w:rPr>
        <w:t>Careers</w:t>
      </w:r>
    </w:p>
    <w:p w14:paraId="51E15337" w14:textId="77777777" w:rsidR="00514734" w:rsidRDefault="00B108A9" w:rsidP="00B108A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</w:rPr>
      </w:pPr>
      <w:r>
        <w:rPr>
          <w:rFonts w:ascii="Segoe UI" w:hAnsi="Segoe UI" w:cs="Segoe UI"/>
          <w:sz w:val="21"/>
        </w:rPr>
        <w:t>Contact Us</w:t>
      </w:r>
    </w:p>
    <w:p w14:paraId="043C60EB" w14:textId="77777777" w:rsidR="00514734" w:rsidRPr="00514734" w:rsidRDefault="00514734" w:rsidP="00514734">
      <w:pPr>
        <w:pStyle w:val="Heading3"/>
        <w:spacing w:line="300" w:lineRule="atLeast"/>
        <w:rPr>
          <w:rFonts w:ascii="Segoe UI" w:hAnsi="Segoe UI" w:cs="Segoe UI"/>
          <w:b/>
          <w:bCs w:val="0"/>
          <w:iCs w:val="0"/>
          <w:color w:val="auto"/>
          <w:sz w:val="21"/>
        </w:rPr>
      </w:pPr>
      <w:r w:rsidRPr="00514734">
        <w:rPr>
          <w:rFonts w:ascii="Segoe UI" w:hAnsi="Segoe UI" w:cs="Segoe UI"/>
          <w:b/>
          <w:bCs w:val="0"/>
          <w:color w:val="auto"/>
          <w:sz w:val="28"/>
          <w:szCs w:val="16"/>
        </w:rPr>
        <w:t>Services</w:t>
      </w:r>
    </w:p>
    <w:p w14:paraId="1B5EBD83" w14:textId="77777777" w:rsidR="00514734" w:rsidRDefault="00514734" w:rsidP="00514734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</w:rPr>
      </w:pPr>
      <w:r>
        <w:rPr>
          <w:rFonts w:ascii="Segoe UI" w:hAnsi="Segoe UI" w:cs="Segoe UI"/>
          <w:sz w:val="21"/>
        </w:rPr>
        <w:t>Digital Transformation</w:t>
      </w:r>
    </w:p>
    <w:p w14:paraId="1C990F87" w14:textId="77777777" w:rsidR="00514734" w:rsidRDefault="00514734" w:rsidP="00514734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</w:rPr>
      </w:pPr>
      <w:r>
        <w:rPr>
          <w:rFonts w:ascii="Segoe UI" w:hAnsi="Segoe UI" w:cs="Segoe UI"/>
          <w:sz w:val="21"/>
        </w:rPr>
        <w:t>Website Development</w:t>
      </w:r>
    </w:p>
    <w:p w14:paraId="36F565B7" w14:textId="77777777" w:rsidR="00514734" w:rsidRDefault="00514734" w:rsidP="00514734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</w:rPr>
      </w:pPr>
      <w:r>
        <w:rPr>
          <w:rFonts w:ascii="Segoe UI" w:hAnsi="Segoe UI" w:cs="Segoe UI"/>
          <w:sz w:val="21"/>
        </w:rPr>
        <w:t>Custom Software</w:t>
      </w:r>
    </w:p>
    <w:p w14:paraId="7F4BF5BE" w14:textId="77777777" w:rsidR="00514734" w:rsidRDefault="00514734" w:rsidP="00514734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</w:rPr>
      </w:pPr>
      <w:r>
        <w:rPr>
          <w:rFonts w:ascii="Segoe UI" w:hAnsi="Segoe UI" w:cs="Segoe UI"/>
          <w:sz w:val="21"/>
        </w:rPr>
        <w:t>AI &amp; Automation</w:t>
      </w:r>
    </w:p>
    <w:p w14:paraId="201F792E" w14:textId="77777777" w:rsidR="00514734" w:rsidRDefault="00514734" w:rsidP="00514734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</w:rPr>
      </w:pPr>
      <w:r>
        <w:rPr>
          <w:rFonts w:ascii="Segoe UI" w:hAnsi="Segoe UI" w:cs="Segoe UI"/>
          <w:sz w:val="21"/>
        </w:rPr>
        <w:t>Cloud Solutions</w:t>
      </w:r>
    </w:p>
    <w:p w14:paraId="17AC71E4" w14:textId="0BE7ACEA" w:rsidR="00B108A9" w:rsidRPr="00B108A9" w:rsidRDefault="00B108A9" w:rsidP="00514734">
      <w:pPr>
        <w:spacing w:before="100" w:beforeAutospacing="1" w:after="100" w:afterAutospacing="1" w:line="300" w:lineRule="atLeast"/>
        <w:rPr>
          <w:rFonts w:ascii="Segoe UI" w:hAnsi="Segoe UI" w:cs="Segoe UI"/>
          <w:sz w:val="21"/>
        </w:rPr>
      </w:pPr>
      <w:r w:rsidRPr="00B108A9">
        <w:rPr>
          <w:rFonts w:eastAsia="Times New Roman"/>
          <w:lang w:eastAsia="en-GB"/>
        </w:rPr>
        <w:br w:type="page"/>
      </w:r>
    </w:p>
    <w:p w14:paraId="0158C856" w14:textId="40214E33" w:rsidR="00CE40B0" w:rsidRPr="00CE40B0" w:rsidRDefault="00CE40B0" w:rsidP="00CE40B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CE40B0">
        <w:rPr>
          <w:rFonts w:ascii="Segoe UI" w:eastAsia="Times New Roman" w:hAnsi="Segoe UI" w:cs="Segoe UI"/>
          <w:bCs/>
          <w:iCs w:val="0"/>
          <w:sz w:val="27"/>
          <w:szCs w:val="27"/>
          <w:highlight w:val="yellow"/>
          <w:lang w:eastAsia="en-GB"/>
        </w:rPr>
        <w:lastRenderedPageBreak/>
        <w:t>Klay</w:t>
      </w:r>
      <w:r w:rsidRPr="00CE40B0">
        <w:rPr>
          <w:rFonts w:ascii="Segoe UI" w:eastAsia="Times New Roman" w:hAnsi="Segoe UI" w:cs="Segoe UI"/>
          <w:bCs/>
          <w:iCs w:val="0"/>
          <w:sz w:val="27"/>
          <w:szCs w:val="27"/>
          <w:highlight w:val="yellow"/>
          <w:lang w:eastAsia="en-GB"/>
        </w:rPr>
        <w:t xml:space="preserve"> Footer Description</w:t>
      </w:r>
    </w:p>
    <w:p w14:paraId="27E2AA75" w14:textId="77777777" w:rsidR="00CE40B0" w:rsidRPr="00CE40B0" w:rsidRDefault="00CE40B0" w:rsidP="00CE40B0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40B0">
        <w:rPr>
          <w:rFonts w:ascii="Segoe UI" w:eastAsia="Times New Roman" w:hAnsi="Segoe UI" w:cs="Segoe UI"/>
          <w:b w:val="0"/>
          <w:iCs w:val="0"/>
          <w:sz w:val="21"/>
          <w:lang w:eastAsia="en-GB"/>
        </w:rPr>
        <w:t>Helping businesses across the GCC transform through strategy, technology, cloud infrastructure, and intelligent automation. We build digital systems that create sustainable growth and lasting business value.</w:t>
      </w:r>
    </w:p>
    <w:p w14:paraId="4B93BC30" w14:textId="77777777" w:rsidR="00B108A9" w:rsidRPr="00B108A9" w:rsidRDefault="00B108A9" w:rsidP="00B108A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</w:p>
    <w:p w14:paraId="6B933F98" w14:textId="0A61F1F8" w:rsidR="00514BE6" w:rsidRPr="0075096A" w:rsidRDefault="00514BE6" w:rsidP="0075096A"/>
    <w:sectPr w:rsidR="00514BE6" w:rsidRPr="0075096A" w:rsidSect="00A95EEB">
      <w:pgSz w:w="11906" w:h="16838"/>
      <w:pgMar w:top="1440" w:right="1440" w:bottom="7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ontserrat">
    <w:panose1 w:val="00000500000000000000"/>
    <w:charset w:val="4D"/>
    <w:family w:val="auto"/>
    <w:notTrueType/>
    <w:pitch w:val="variable"/>
    <w:sig w:usb0="2000020F" w:usb1="00000003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 Bold">
    <w:altName w:val="Montserrat"/>
    <w:panose1 w:val="00000800000000000000"/>
    <w:charset w:val="4D"/>
    <w:family w:val="auto"/>
    <w:notTrueType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00022FF" w:usb1="C000205B" w:usb2="00000009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B22990"/>
    <w:multiLevelType w:val="multilevel"/>
    <w:tmpl w:val="74DC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176A4"/>
    <w:multiLevelType w:val="multilevel"/>
    <w:tmpl w:val="ABCE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A3CB4"/>
    <w:multiLevelType w:val="multilevel"/>
    <w:tmpl w:val="1904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AF3408"/>
    <w:multiLevelType w:val="multilevel"/>
    <w:tmpl w:val="C67A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947DAA"/>
    <w:multiLevelType w:val="multilevel"/>
    <w:tmpl w:val="0809001D"/>
    <w:styleLink w:val="Style2"/>
    <w:lvl w:ilvl="0">
      <w:start w:val="1"/>
      <w:numFmt w:val="decimal"/>
      <w:lvlText w:val="%1)"/>
      <w:lvlJc w:val="left"/>
      <w:pPr>
        <w:ind w:left="360" w:hanging="360"/>
      </w:pPr>
      <w:rPr>
        <w:rFonts w:ascii="Montserrat" w:hAnsi="Montserra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6FB42B01"/>
    <w:multiLevelType w:val="multilevel"/>
    <w:tmpl w:val="1A18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9E36AA"/>
    <w:multiLevelType w:val="multilevel"/>
    <w:tmpl w:val="932C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8E3BE3"/>
    <w:multiLevelType w:val="multilevel"/>
    <w:tmpl w:val="5D46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551065">
    <w:abstractNumId w:val="4"/>
  </w:num>
  <w:num w:numId="2" w16cid:durableId="1901667184">
    <w:abstractNumId w:val="3"/>
  </w:num>
  <w:num w:numId="3" w16cid:durableId="1676879176">
    <w:abstractNumId w:val="5"/>
  </w:num>
  <w:num w:numId="4" w16cid:durableId="240064399">
    <w:abstractNumId w:val="2"/>
  </w:num>
  <w:num w:numId="5" w16cid:durableId="600995546">
    <w:abstractNumId w:val="7"/>
  </w:num>
  <w:num w:numId="6" w16cid:durableId="1024794849">
    <w:abstractNumId w:val="0"/>
  </w:num>
  <w:num w:numId="7" w16cid:durableId="1257593015">
    <w:abstractNumId w:val="1"/>
  </w:num>
  <w:num w:numId="8" w16cid:durableId="699429090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EEB"/>
    <w:rsid w:val="000D581D"/>
    <w:rsid w:val="002D2FDD"/>
    <w:rsid w:val="003B42A5"/>
    <w:rsid w:val="0047702C"/>
    <w:rsid w:val="00514734"/>
    <w:rsid w:val="00514BE6"/>
    <w:rsid w:val="005D70BD"/>
    <w:rsid w:val="00656A46"/>
    <w:rsid w:val="006F12DA"/>
    <w:rsid w:val="00713B25"/>
    <w:rsid w:val="0075096A"/>
    <w:rsid w:val="0081176A"/>
    <w:rsid w:val="008B3737"/>
    <w:rsid w:val="00920CB6"/>
    <w:rsid w:val="00A049BB"/>
    <w:rsid w:val="00A95EEB"/>
    <w:rsid w:val="00AC4F4F"/>
    <w:rsid w:val="00AE05DF"/>
    <w:rsid w:val="00B108A9"/>
    <w:rsid w:val="00B91AA7"/>
    <w:rsid w:val="00CD2839"/>
    <w:rsid w:val="00CD6657"/>
    <w:rsid w:val="00CE40B0"/>
    <w:rsid w:val="00D471E2"/>
    <w:rsid w:val="00E14A0E"/>
    <w:rsid w:val="00E255D0"/>
    <w:rsid w:val="00FD6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6275E"/>
  <w15:chartTrackingRefBased/>
  <w15:docId w15:val="{06807613-4B22-CF45-977B-908172440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eading"/>
    <w:next w:val="Heading1"/>
    <w:qFormat/>
    <w:rsid w:val="00FD6811"/>
    <w:pPr>
      <w:spacing w:after="80" w:line="240" w:lineRule="auto"/>
    </w:pPr>
    <w:rPr>
      <w:rFonts w:ascii="Montserrat Bold" w:hAnsi="Montserrat Bold"/>
      <w:b/>
      <w:iCs/>
      <w:sz w:val="40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1AA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 w:val="0"/>
      <w:bCs/>
      <w:color w:val="1481AB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1AA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 w:val="0"/>
      <w:bCs/>
      <w:color w:val="1CADE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1AA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 w:val="0"/>
      <w:bCs/>
      <w:color w:val="1CADE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1AA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 w:val="0"/>
      <w:bCs/>
      <w:i/>
      <w:iCs w:val="0"/>
      <w:color w:val="1CADE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AA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AA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 w:val="0"/>
      <w:color w:val="0D557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AA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AA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AA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 w:val="0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AA7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91AA7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1AA7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91AA7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AA7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AA7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AA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AA7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AA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91AA7"/>
    <w:pPr>
      <w:pBdr>
        <w:bottom w:val="single" w:sz="8" w:space="4" w:color="1CADE4" w:themeColor="accent1"/>
      </w:pBdr>
      <w:spacing w:after="300"/>
      <w:contextualSpacing/>
    </w:pPr>
    <w:rPr>
      <w:rFonts w:asciiTheme="majorHAnsi" w:eastAsiaTheme="majorEastAsia" w:hAnsiTheme="majorHAnsi" w:cstheme="majorBidi"/>
      <w:color w:val="0F637A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1AA7"/>
    <w:rPr>
      <w:rFonts w:asciiTheme="majorHAnsi" w:eastAsiaTheme="majorEastAsia" w:hAnsiTheme="majorHAnsi" w:cstheme="majorBidi"/>
      <w:color w:val="0F637A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AA7"/>
    <w:pPr>
      <w:numPr>
        <w:ilvl w:val="1"/>
      </w:numPr>
    </w:pPr>
    <w:rPr>
      <w:rFonts w:asciiTheme="majorHAnsi" w:eastAsiaTheme="majorEastAsia" w:hAnsiTheme="majorHAnsi" w:cstheme="majorBidi"/>
      <w:i/>
      <w:iCs w:val="0"/>
      <w:color w:val="1CADE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91AA7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B91AA7"/>
    <w:rPr>
      <w:b/>
      <w:bCs/>
    </w:rPr>
  </w:style>
  <w:style w:type="character" w:styleId="Emphasis">
    <w:name w:val="Emphasis"/>
    <w:basedOn w:val="DefaultParagraphFont"/>
    <w:uiPriority w:val="20"/>
    <w:qFormat/>
    <w:rsid w:val="00B91AA7"/>
    <w:rPr>
      <w:i/>
      <w:iCs/>
    </w:rPr>
  </w:style>
  <w:style w:type="paragraph" w:styleId="NoSpacing">
    <w:name w:val="No Spacing"/>
    <w:link w:val="NoSpacingChar"/>
    <w:uiPriority w:val="1"/>
    <w:qFormat/>
    <w:rsid w:val="00B91AA7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91AA7"/>
  </w:style>
  <w:style w:type="paragraph" w:styleId="ListParagraph">
    <w:name w:val="List Paragraph"/>
    <w:basedOn w:val="Normal"/>
    <w:uiPriority w:val="34"/>
    <w:qFormat/>
    <w:rsid w:val="00B91AA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91AA7"/>
    <w:rPr>
      <w:i/>
      <w:iCs w:val="0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91AA7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AA7"/>
    <w:pPr>
      <w:pBdr>
        <w:bottom w:val="single" w:sz="4" w:space="4" w:color="1CADE4" w:themeColor="accent1"/>
      </w:pBdr>
      <w:spacing w:before="200" w:after="280"/>
      <w:ind w:left="936" w:right="936"/>
    </w:pPr>
    <w:rPr>
      <w:b w:val="0"/>
      <w:bCs/>
      <w:i/>
      <w:iCs w:val="0"/>
      <w:color w:val="1CADE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AA7"/>
    <w:rPr>
      <w:b/>
      <w:bCs/>
      <w:i/>
      <w:iCs/>
      <w:color w:val="1CADE4" w:themeColor="accent1"/>
    </w:rPr>
  </w:style>
  <w:style w:type="character" w:styleId="SubtleEmphasis">
    <w:name w:val="Subtle Emphasis"/>
    <w:basedOn w:val="DefaultParagraphFont"/>
    <w:uiPriority w:val="19"/>
    <w:qFormat/>
    <w:rsid w:val="00B91AA7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B91AA7"/>
    <w:rPr>
      <w:b/>
      <w:bCs/>
      <w:i/>
      <w:iCs/>
      <w:color w:val="1CADE4" w:themeColor="accent1"/>
    </w:rPr>
  </w:style>
  <w:style w:type="character" w:styleId="SubtleReference">
    <w:name w:val="Subtle Reference"/>
    <w:basedOn w:val="DefaultParagraphFont"/>
    <w:uiPriority w:val="31"/>
    <w:qFormat/>
    <w:rsid w:val="00B91AA7"/>
    <w:rPr>
      <w:smallCaps/>
      <w:color w:val="2683C6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B91AA7"/>
    <w:rPr>
      <w:b/>
      <w:bCs/>
      <w:smallCaps/>
      <w:color w:val="2683C6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91AA7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91AA7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B91AA7"/>
    <w:rPr>
      <w:b w:val="0"/>
      <w:bCs/>
      <w:color w:val="1CADE4" w:themeColor="accent1"/>
      <w:sz w:val="18"/>
      <w:szCs w:val="18"/>
    </w:rPr>
  </w:style>
  <w:style w:type="paragraph" w:customStyle="1" w:styleId="Style1">
    <w:name w:val="Style1"/>
    <w:basedOn w:val="Normal"/>
    <w:autoRedefine/>
    <w:qFormat/>
    <w:rsid w:val="00E255D0"/>
    <w:pPr>
      <w:spacing w:after="0" w:line="300" w:lineRule="atLeast"/>
    </w:pPr>
    <w:rPr>
      <w:rFonts w:ascii="Montserrat" w:eastAsia="Times New Roman" w:hAnsi="Montserrat" w:cs="Segoe UI"/>
      <w:bCs/>
      <w:iCs w:val="0"/>
      <w:color w:val="000000"/>
      <w:sz w:val="21"/>
      <w:lang w:eastAsia="en-GB"/>
    </w:rPr>
  </w:style>
  <w:style w:type="numbering" w:customStyle="1" w:styleId="Style2">
    <w:name w:val="Style2"/>
    <w:basedOn w:val="NoList"/>
    <w:uiPriority w:val="99"/>
    <w:rsid w:val="00E255D0"/>
    <w:pPr>
      <w:numPr>
        <w:numId w:val="1"/>
      </w:numPr>
    </w:pPr>
  </w:style>
  <w:style w:type="table" w:styleId="PlainTable1">
    <w:name w:val="Plain Table 1"/>
    <w:basedOn w:val="TableProfessional"/>
    <w:uiPriority w:val="41"/>
    <w:rsid w:val="00E255D0"/>
    <w:pPr>
      <w:spacing w:after="0"/>
    </w:pPr>
    <w:rPr>
      <w:rFonts w:ascii="Montserrat" w:hAnsi="Montserrat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E255D0"/>
    <w:pPr>
      <w:spacing w:after="8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NormalWeb">
    <w:name w:val="Normal (Web)"/>
    <w:basedOn w:val="Normal"/>
    <w:uiPriority w:val="99"/>
    <w:unhideWhenUsed/>
    <w:rsid w:val="00A95EEB"/>
    <w:pPr>
      <w:spacing w:before="100" w:beforeAutospacing="1" w:after="100" w:afterAutospacing="1"/>
    </w:pPr>
    <w:rPr>
      <w:rFonts w:ascii="Times New Roman" w:eastAsia="Times New Roman" w:hAnsi="Times New Roman" w:cs="Times New Roman"/>
      <w:b w:val="0"/>
      <w:iCs w:val="0"/>
      <w:sz w:val="24"/>
      <w:szCs w:val="24"/>
      <w:lang w:eastAsia="en-GB"/>
    </w:rPr>
  </w:style>
  <w:style w:type="character" w:customStyle="1" w:styleId="1cs5bdp">
    <w:name w:val="___1cs5bdp"/>
    <w:basedOn w:val="DefaultParagraphFont"/>
    <w:rsid w:val="007509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Savon">
  <a:themeElements>
    <a:clrScheme name="Savon">
      <a:dk1>
        <a:sysClr val="windowText" lastClr="000000"/>
      </a:dk1>
      <a:lt1>
        <a:sysClr val="window" lastClr="FFFFFF"/>
      </a:lt1>
      <a:dk2>
        <a:srgbClr val="1485A4"/>
      </a:dk2>
      <a:lt2>
        <a:srgbClr val="E3DED1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F49100"/>
      </a:hlink>
      <a:folHlink>
        <a:srgbClr val="739D9B"/>
      </a:folHlink>
    </a:clrScheme>
    <a:fontScheme name="Savon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Savo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5000"/>
                <a:lumMod val="105000"/>
              </a:schemeClr>
            </a:gs>
            <a:gs pos="100000">
              <a:schemeClr val="phClr">
                <a:tint val="65000"/>
                <a:satMod val="100000"/>
                <a:lumMod val="10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0000"/>
                <a:lumMod val="100000"/>
              </a:schemeClr>
            </a:gs>
            <a:gs pos="50000">
              <a:schemeClr val="phClr">
                <a:shade val="99000"/>
                <a:satMod val="105000"/>
                <a:lumMod val="100000"/>
              </a:schemeClr>
            </a:gs>
            <a:gs pos="100000">
              <a:schemeClr val="phClr">
                <a:shade val="98000"/>
                <a:satMod val="105000"/>
                <a:lumMod val="100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12700" dir="5400000" algn="ctr" rotWithShape="0">
              <a:srgbClr val="000000">
                <a:alpha val="63000"/>
              </a:srgbClr>
            </a:outerShdw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flat" dir="tl">
              <a:rot lat="0" lon="0" rev="4200000"/>
            </a:lightRig>
          </a:scene3d>
          <a:sp3d prstMaterial="flat">
            <a:bevelT w="50800" h="63500" prst="ribl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2000"/>
                <a:satMod val="160000"/>
              </a:schemeClr>
            </a:gs>
            <a:gs pos="77000">
              <a:schemeClr val="phClr">
                <a:tint val="100000"/>
                <a:shade val="73000"/>
                <a:satMod val="155000"/>
              </a:schemeClr>
            </a:gs>
            <a:gs pos="100000">
              <a:schemeClr val="phClr">
                <a:tint val="100000"/>
                <a:shade val="67000"/>
                <a:satMod val="145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2000"/>
                <a:satMod val="115000"/>
              </a:schemeClr>
            </a:duotone>
          </a:blip>
          <a:tile tx="0" ty="0" sx="60000" sy="6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avon" id="{1306E473-ED32-493B-A2D0-240A757EDD34}" vid="{C20BADFE-D095-436F-9677-9264042809F0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 Joyful UAE</dc:creator>
  <cp:keywords/>
  <dc:description/>
  <cp:lastModifiedBy>Info Joyful UAE</cp:lastModifiedBy>
  <cp:revision>2</cp:revision>
  <dcterms:created xsi:type="dcterms:W3CDTF">2026-08-22T23:19:00Z</dcterms:created>
  <dcterms:modified xsi:type="dcterms:W3CDTF">2026-08-22T23:19:00Z</dcterms:modified>
</cp:coreProperties>
</file>