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1C51" w14:textId="3F62F2BD" w:rsidR="00E84E7F" w:rsidRPr="00592232" w:rsidRDefault="00C11A05">
      <w:pPr>
        <w:pStyle w:val="NormalWeb"/>
        <w:spacing w:beforeAutospacing="0" w:afterAutospacing="0"/>
        <w:jc w:val="center"/>
        <w:rPr>
          <w:b/>
          <w:bCs/>
          <w:sz w:val="20"/>
          <w:szCs w:val="20"/>
        </w:rPr>
      </w:pPr>
      <w:r w:rsidRPr="0040548E">
        <w:rPr>
          <w:rFonts w:eastAsia="Cambria"/>
          <w:b/>
          <w:kern w:val="2"/>
        </w:rPr>
        <w:t>Dhruv</w:t>
      </w:r>
      <w:r w:rsidR="008F4745" w:rsidRPr="0040548E">
        <w:rPr>
          <w:rFonts w:eastAsia="Cambria"/>
          <w:b/>
          <w:kern w:val="2"/>
        </w:rPr>
        <w:t>k</w:t>
      </w:r>
      <w:r w:rsidRPr="0040548E">
        <w:rPr>
          <w:rFonts w:eastAsia="Cambria"/>
          <w:b/>
          <w:kern w:val="2"/>
        </w:rPr>
        <w:t>umar</w:t>
      </w:r>
      <w:r w:rsidR="00A801DB" w:rsidRPr="0040548E">
        <w:rPr>
          <w:rFonts w:eastAsia="Cambria"/>
          <w:b/>
          <w:kern w:val="2"/>
        </w:rPr>
        <w:t xml:space="preserve"> Patel</w:t>
      </w:r>
      <w:r w:rsidRPr="00592232">
        <w:rPr>
          <w:rFonts w:eastAsia="Cambria"/>
          <w:b/>
          <w:kern w:val="2"/>
          <w:sz w:val="20"/>
          <w:szCs w:val="20"/>
        </w:rPr>
        <w:br/>
      </w:r>
      <w:r w:rsidRPr="00592232">
        <w:rPr>
          <w:b/>
          <w:bCs/>
          <w:sz w:val="20"/>
          <w:szCs w:val="20"/>
        </w:rPr>
        <w:t xml:space="preserve">Senior Java Developer | </w:t>
      </w:r>
      <w:r w:rsidR="00016EB3" w:rsidRPr="00592232">
        <w:rPr>
          <w:sz w:val="20"/>
          <w:szCs w:val="20"/>
        </w:rPr>
        <w:t>Java, Spring Boot, Microservices, AWS, Azure, GenAI</w:t>
      </w:r>
    </w:p>
    <w:p w14:paraId="569DBBBD" w14:textId="73E599D4" w:rsidR="00E84E7F" w:rsidRPr="00592232" w:rsidRDefault="00016EB3">
      <w:pPr>
        <w:pStyle w:val="NormalWeb"/>
        <w:pBdr>
          <w:bottom w:val="single" w:sz="4" w:space="1" w:color="auto"/>
        </w:pBdr>
        <w:spacing w:beforeAutospacing="0" w:afterAutospacing="0"/>
        <w:jc w:val="center"/>
        <w:rPr>
          <w:rFonts w:eastAsia="Cambria"/>
          <w:b/>
          <w:sz w:val="20"/>
          <w:szCs w:val="20"/>
        </w:rPr>
      </w:pPr>
      <w:hyperlink r:id="rId5" w:history="1">
        <w:r w:rsidRPr="00592232">
          <w:rPr>
            <w:rStyle w:val="Hyperlink"/>
            <w:sz w:val="20"/>
            <w:szCs w:val="20"/>
          </w:rPr>
          <w:t>pdhruv.tekdev@gmail.com</w:t>
        </w:r>
      </w:hyperlink>
      <w:r w:rsidR="00C11A05" w:rsidRPr="00592232">
        <w:rPr>
          <w:rStyle w:val="16"/>
          <w:b/>
          <w:sz w:val="20"/>
          <w:szCs w:val="20"/>
        </w:rPr>
        <w:t xml:space="preserve"> | </w:t>
      </w:r>
      <w:hyperlink r:id="rId6" w:history="1">
        <w:r w:rsidRPr="00592232">
          <w:rPr>
            <w:rStyle w:val="Hyperlink"/>
            <w:b/>
            <w:sz w:val="20"/>
            <w:szCs w:val="20"/>
          </w:rPr>
          <w:t>+1 (704) 820-4160</w:t>
        </w:r>
      </w:hyperlink>
      <w:r w:rsidR="00DA67B4" w:rsidRPr="00592232">
        <w:rPr>
          <w:rStyle w:val="16"/>
          <w:b/>
          <w:sz w:val="20"/>
          <w:szCs w:val="20"/>
        </w:rPr>
        <w:t xml:space="preserve"> </w:t>
      </w:r>
      <w:r w:rsidR="00C11A05" w:rsidRPr="00592232">
        <w:rPr>
          <w:rStyle w:val="16"/>
          <w:b/>
          <w:sz w:val="20"/>
          <w:szCs w:val="20"/>
        </w:rPr>
        <w:t>|</w:t>
      </w:r>
      <w:hyperlink r:id="rId7" w:history="1">
        <w:r w:rsidR="00C11A05" w:rsidRPr="00592232">
          <w:rPr>
            <w:rStyle w:val="Hyperlink"/>
            <w:b/>
            <w:sz w:val="20"/>
            <w:szCs w:val="20"/>
          </w:rPr>
          <w:t xml:space="preserve"> @LinkedinURL</w:t>
        </w:r>
      </w:hyperlink>
    </w:p>
    <w:p w14:paraId="371557D4" w14:textId="77777777" w:rsidR="00E84E7F" w:rsidRPr="00592232" w:rsidRDefault="00C11A05" w:rsidP="000F1C52">
      <w:pPr>
        <w:widowControl w:val="0"/>
        <w:autoSpaceDE w:val="0"/>
        <w:autoSpaceDN w:val="0"/>
        <w:spacing w:after="100" w:afterAutospacing="1" w:line="264" w:lineRule="auto"/>
        <w:jc w:val="both"/>
        <w:rPr>
          <w:rFonts w:ascii="Times New Roman" w:eastAsia="Cambria" w:hAnsi="Times New Roman" w:cs="Times New Roman"/>
          <w:b/>
          <w:kern w:val="2"/>
          <w:u w:val="single"/>
          <w:lang w:bidi="ar"/>
        </w:rPr>
      </w:pPr>
      <w:r w:rsidRPr="00592232">
        <w:rPr>
          <w:rFonts w:ascii="Times New Roman" w:eastAsia="Cambria" w:hAnsi="Times New Roman" w:cs="Times New Roman"/>
          <w:b/>
          <w:kern w:val="2"/>
          <w:u w:val="single"/>
          <w:lang w:bidi="ar"/>
        </w:rPr>
        <w:t>PROFESSIONAL SUMMARY</w:t>
      </w:r>
    </w:p>
    <w:p w14:paraId="6DDF166E" w14:textId="3A837990" w:rsidR="0041392C" w:rsidRPr="00592232" w:rsidRDefault="0041392C" w:rsidP="001E36A0">
      <w:pPr>
        <w:pStyle w:val="ListParagraph"/>
        <w:widowControl w:val="0"/>
        <w:numPr>
          <w:ilvl w:val="0"/>
          <w:numId w:val="20"/>
        </w:numPr>
        <w:autoSpaceDE w:val="0"/>
        <w:autoSpaceDN w:val="0"/>
        <w:spacing w:line="264" w:lineRule="auto"/>
        <w:jc w:val="both"/>
        <w:rPr>
          <w:rFonts w:ascii="Times New Roman" w:hAnsi="Times New Roman" w:cs="Times New Roman"/>
        </w:rPr>
      </w:pPr>
      <w:r w:rsidRPr="00592232">
        <w:rPr>
          <w:rFonts w:ascii="Times New Roman" w:hAnsi="Times New Roman" w:cs="Times New Roman"/>
        </w:rPr>
        <w:t>Around 9 years of hands-on experience designing and developing enterprise-grade Java applications across healthcare, banking, insurance, and capital markets domains, building scalable microservices and cloud-native systems that serve large user bases.</w:t>
      </w:r>
    </w:p>
    <w:p w14:paraId="5A806BF6" w14:textId="5B8F8297"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Strong command over Core Java and Java 8, 11, and 17 features including Streams, Lambdas, Functional Interfaces, Optional, CompletableFuture, Records, Sealed Classes, and Pattern Matching, applied across real production codebases.</w:t>
      </w:r>
    </w:p>
    <w:p w14:paraId="0E8F5ECC" w14:textId="6010CF22"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Deep experience building microservices with Spring Boot, Spring Cloud, Spring Security, Spring Data JPA, and Spring WebFlux, including service decomposition, API design, inter-service communication, and resilience patterns like Circuit Breaker, Bulkhead, and Retry.</w:t>
      </w:r>
    </w:p>
    <w:p w14:paraId="66A67FA1" w14:textId="209FB793"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Built and maintained REST APIs and GraphQL endpoints following OpenAPI 3.0 contracts, with hands-on experience in API versioning, rate limiting, OAuth2 and JWT-based authentication, and contract-first development using Swagger and Spring REST Docs.</w:t>
      </w:r>
    </w:p>
    <w:p w14:paraId="30037DBD" w14:textId="42990A12"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Strong front-end skills with Angular versions 8/16, TypeScript, RxJS, NgRx state management, and reactive forms, along with working knowledge of React Hooks and Redux for full-stack engagements where the team uses React.</w:t>
      </w:r>
    </w:p>
    <w:p w14:paraId="7AA9B5B1" w14:textId="6F49C286" w:rsidR="0041392C" w:rsidRPr="00592232" w:rsidRDefault="0041392C" w:rsidP="001E36A0">
      <w:pPr>
        <w:pStyle w:val="ListParagraph"/>
        <w:widowControl w:val="0"/>
        <w:numPr>
          <w:ilvl w:val="0"/>
          <w:numId w:val="20"/>
        </w:numPr>
        <w:autoSpaceDE w:val="0"/>
        <w:autoSpaceDN w:val="0"/>
        <w:spacing w:line="264" w:lineRule="auto"/>
        <w:jc w:val="both"/>
        <w:rPr>
          <w:rFonts w:ascii="Times New Roman" w:hAnsi="Times New Roman" w:cs="Times New Roman"/>
        </w:rPr>
      </w:pPr>
      <w:r w:rsidRPr="00592232">
        <w:rPr>
          <w:rFonts w:ascii="Times New Roman" w:hAnsi="Times New Roman" w:cs="Times New Roman"/>
        </w:rPr>
        <w:t>Hands-on with AWS services across multiple long-running engagements: EC2, S3, Lambda, ECS, EKS, RDS, DynamoDB, SQS, SNS, Kinesis, API Gateway, CloudFormation, CloudWatch, X-Ray, IAM, Secrets Manager, and Step Functions.</w:t>
      </w:r>
    </w:p>
    <w:p w14:paraId="7076DB0E" w14:textId="457A5999"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Practical experience on Azure for the current Morgan Stanley engagement: AKS, Azure Functions, Cosmos DB, Service Bus, Azure DevOps pipelines, Application Insights, Key Vault, and Azure OpenAI Service for GenAI workloads.</w:t>
      </w:r>
    </w:p>
    <w:p w14:paraId="0D34BAE0" w14:textId="3599E9D9"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Built Generative AI capabilities into enterprise applications using OpenAI APIs, Azure OpenAI Service, Spring AI, LangChain4j, vector databases (Pinecone, FAISS, Chroma), embeddings, and Retrieval-Augmented Generation pipelines with citation enforcement and guardrails.</w:t>
      </w:r>
    </w:p>
    <w:p w14:paraId="408A5C29" w14:textId="5A14006B"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Solid grasp of event-driven architecture using Apache Kafka, Confluent Platform with Schema Registry, RabbitMQ, AWS SQS/SNS/Kinesis, and Azure Service Bus, including building idempotent consumers, dead-letter queues, and outbox patterns for reliability.</w:t>
      </w:r>
    </w:p>
    <w:p w14:paraId="3BDAB24F" w14:textId="5D2FF614"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Proficient with relational databases (Oracle, PostgreSQL, MySQL, SQL Server) and NoSQL stores (MongoDB, DynamoDB, Cassandra, Redis, Elasticsearch), with experience in schema design, indexing, query tuning, and partitioning strategies for OLTP workloads.</w:t>
      </w:r>
    </w:p>
    <w:p w14:paraId="0A001558" w14:textId="35CE60C0" w:rsidR="0041392C" w:rsidRPr="00592232" w:rsidRDefault="0041392C" w:rsidP="001E36A0">
      <w:pPr>
        <w:pStyle w:val="ListParagraph"/>
        <w:widowControl w:val="0"/>
        <w:numPr>
          <w:ilvl w:val="0"/>
          <w:numId w:val="20"/>
        </w:numPr>
        <w:autoSpaceDE w:val="0"/>
        <w:autoSpaceDN w:val="0"/>
        <w:spacing w:after="130" w:line="264" w:lineRule="auto"/>
        <w:jc w:val="both"/>
        <w:rPr>
          <w:rFonts w:ascii="Times New Roman" w:hAnsi="Times New Roman" w:cs="Times New Roman"/>
        </w:rPr>
      </w:pPr>
      <w:r w:rsidRPr="00592232">
        <w:rPr>
          <w:rFonts w:ascii="Times New Roman" w:hAnsi="Times New Roman" w:cs="Times New Roman"/>
        </w:rPr>
        <w:t>Strong DevOps background with Jenkins, GitHub Actions, GitLab CI, and Azure DevOps for CI/CD, Docker and Kubernetes (EKS, AKS) for container orchestration, Helm for packaging, and Terraform and CloudFormation for infrastructure-as-code.</w:t>
      </w:r>
    </w:p>
    <w:p w14:paraId="630A926C" w14:textId="4EF631FD" w:rsidR="0041392C" w:rsidRPr="00592232" w:rsidRDefault="0041392C" w:rsidP="001E36A0">
      <w:pPr>
        <w:pStyle w:val="ListParagraph"/>
        <w:widowControl w:val="0"/>
        <w:numPr>
          <w:ilvl w:val="0"/>
          <w:numId w:val="20"/>
        </w:numPr>
        <w:autoSpaceDE w:val="0"/>
        <w:autoSpaceDN w:val="0"/>
        <w:spacing w:after="100" w:afterAutospacing="1" w:line="264" w:lineRule="auto"/>
        <w:jc w:val="both"/>
        <w:rPr>
          <w:rFonts w:ascii="Times New Roman" w:hAnsi="Times New Roman" w:cs="Times New Roman"/>
        </w:rPr>
      </w:pPr>
      <w:r w:rsidRPr="00592232">
        <w:rPr>
          <w:rFonts w:ascii="Times New Roman" w:hAnsi="Times New Roman" w:cs="Times New Roman"/>
        </w:rPr>
        <w:t>Practiced test-driven development with JUnit 5, Mockito, TestContainers, REST Assured, Cucumber for BDD, Pact for consumer-driven contract testing, plus performance testing with JMeter and Gatling; works comfortably in Agile/Scrum teams and mentors junior developers.</w:t>
      </w:r>
    </w:p>
    <w:p w14:paraId="20546BE5" w14:textId="3C9AA7B8" w:rsidR="005505BF" w:rsidRPr="00592232" w:rsidRDefault="00C11A05" w:rsidP="000F1C52">
      <w:pPr>
        <w:pStyle w:val="Heading3"/>
        <w:widowControl/>
        <w:spacing w:before="0" w:after="100" w:afterAutospacing="1"/>
        <w:rPr>
          <w:rStyle w:val="Strong"/>
          <w:rFonts w:ascii="Times New Roman" w:hAnsi="Times New Roman"/>
          <w:bCs w:val="0"/>
          <w:color w:val="auto"/>
          <w:sz w:val="20"/>
          <w:szCs w:val="20"/>
          <w:u w:val="single"/>
        </w:rPr>
      </w:pPr>
      <w:r w:rsidRPr="00592232">
        <w:rPr>
          <w:rStyle w:val="Strong"/>
          <w:rFonts w:ascii="Times New Roman" w:hAnsi="Times New Roman"/>
          <w:bCs w:val="0"/>
          <w:color w:val="auto"/>
          <w:sz w:val="20"/>
          <w:szCs w:val="20"/>
          <w:u w:val="single"/>
        </w:rPr>
        <w:t>TECHNICAL SKILLS</w:t>
      </w:r>
    </w:p>
    <w:p w14:paraId="1A2CDB71"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Languages</w:t>
      </w:r>
      <w:r w:rsidRPr="00592232">
        <w:rPr>
          <w:rFonts w:ascii="Times New Roman" w:hAnsi="Times New Roman" w:cs="Times New Roman"/>
        </w:rPr>
        <w:t>: Java 8/11/17/21, JavaScript, TypeScript, SQL, PL/SQL, Python (Basic), Shell Scripting</w:t>
      </w:r>
    </w:p>
    <w:p w14:paraId="45EB4D66"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Core Java:</w:t>
      </w:r>
      <w:r w:rsidRPr="00592232">
        <w:rPr>
          <w:rFonts w:ascii="Times New Roman" w:hAnsi="Times New Roman" w:cs="Times New Roman"/>
        </w:rPr>
        <w:t xml:space="preserve"> Collections, Multithreading, Concurrency, Streams, Lambdas, Functional Interfaces, CompletableFuture, JVM Tuning, JFR Profiling</w:t>
      </w:r>
    </w:p>
    <w:p w14:paraId="6F05299A"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Frameworks:</w:t>
      </w:r>
      <w:r w:rsidRPr="00592232">
        <w:rPr>
          <w:rFonts w:ascii="Times New Roman" w:hAnsi="Times New Roman" w:cs="Times New Roman"/>
        </w:rPr>
        <w:t xml:space="preserve"> Spring Boot, Spring Cloud, Spring Security, Spring Data JPA, Spring WebFlux, Hibernate, JPA, Spring AI</w:t>
      </w:r>
    </w:p>
    <w:p w14:paraId="3419FA33"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rPr>
        <w:t>Microservices &amp; APIs: RESTful APIs, GraphQL, gRPC, OpenAPI, Swagger, API Gateway, Eureka, Consul, Resilience4j, Saga, CQRS, Outbox Pattern</w:t>
      </w:r>
    </w:p>
    <w:p w14:paraId="63A036BD"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Front-End:</w:t>
      </w:r>
      <w:r w:rsidRPr="00592232">
        <w:rPr>
          <w:rFonts w:ascii="Times New Roman" w:hAnsi="Times New Roman" w:cs="Times New Roman"/>
        </w:rPr>
        <w:t xml:space="preserve"> Angular 8/16, TypeScript, RxJS, NgRx, Angular Material, Bootstrap, Reactive Forms, React (Working Knowledge)</w:t>
      </w:r>
    </w:p>
    <w:p w14:paraId="1460E40D"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Cloud Platforms:</w:t>
      </w:r>
      <w:r w:rsidRPr="00592232">
        <w:rPr>
          <w:rFonts w:ascii="Times New Roman" w:hAnsi="Times New Roman" w:cs="Times New Roman"/>
        </w:rPr>
        <w:t xml:space="preserve"> AWS (EC2, S3, Lambda, ECS, EKS, RDS, DynamoDB, SQS, SNS, Kinesis, API Gateway, CloudFormation, CloudWatch) and Azure (AKS, Azure Functions, Cosmos DB, Service Bus, Key Vault, Azure DevOps)</w:t>
      </w:r>
    </w:p>
    <w:p w14:paraId="64199612"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Generative AI:</w:t>
      </w:r>
      <w:r w:rsidRPr="00592232">
        <w:rPr>
          <w:rFonts w:ascii="Times New Roman" w:hAnsi="Times New Roman" w:cs="Times New Roman"/>
        </w:rPr>
        <w:t xml:space="preserve"> Azure OpenAI, OpenAI GPT-4/GPT-4o, Spring AI, LangChain4j, RAG, Prompt Engineering, Vector Databases (Pinecone, Chroma, pgvector), Semantic &amp; Hybrid Search</w:t>
      </w:r>
    </w:p>
    <w:p w14:paraId="449F1817"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Messaging &amp; Streaming:</w:t>
      </w:r>
      <w:r w:rsidRPr="00592232">
        <w:rPr>
          <w:rFonts w:ascii="Times New Roman" w:hAnsi="Times New Roman" w:cs="Times New Roman"/>
        </w:rPr>
        <w:t xml:space="preserve"> Apache Kafka, Confluent Platform, Schema Registry (Avro, Protobuf), RabbitMQ, IBM MQ, AWS SQS/SNS/Kinesis, Azure Service Bus</w:t>
      </w:r>
    </w:p>
    <w:p w14:paraId="266C053F"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Databases:</w:t>
      </w:r>
      <w:r w:rsidRPr="00592232">
        <w:rPr>
          <w:rFonts w:ascii="Times New Roman" w:hAnsi="Times New Roman" w:cs="Times New Roman"/>
        </w:rPr>
        <w:t xml:space="preserve"> Oracle, PostgreSQL, MySQL, SQL Server, MongoDB, DynamoDB, Redis, Cassandra, Elasticsearch</w:t>
      </w:r>
    </w:p>
    <w:p w14:paraId="19120207"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DevOps &amp; CI/CD:</w:t>
      </w:r>
      <w:r w:rsidRPr="00592232">
        <w:rPr>
          <w:rFonts w:ascii="Times New Roman" w:hAnsi="Times New Roman" w:cs="Times New Roman"/>
        </w:rPr>
        <w:t xml:space="preserve"> Docker, Kubernetes, Helm, Terraform, Jenkins, GitHub Actions, GitLab CI, Azure DevOps, CloudFormation</w:t>
      </w:r>
    </w:p>
    <w:p w14:paraId="62E48C99" w14:textId="77777777" w:rsidR="005505BF" w:rsidRPr="00592232" w:rsidRDefault="005505BF" w:rsidP="00C60AE0">
      <w:pPr>
        <w:pStyle w:val="ListParagraph"/>
        <w:numPr>
          <w:ilvl w:val="0"/>
          <w:numId w:val="21"/>
        </w:numPr>
        <w:rPr>
          <w:rFonts w:ascii="Times New Roman" w:hAnsi="Times New Roman" w:cs="Times New Roman"/>
        </w:rPr>
      </w:pPr>
      <w:r w:rsidRPr="00592232">
        <w:rPr>
          <w:rFonts w:ascii="Times New Roman" w:hAnsi="Times New Roman" w:cs="Times New Roman"/>
          <w:b/>
          <w:bCs/>
        </w:rPr>
        <w:t>Testing &amp; Monitoring:</w:t>
      </w:r>
      <w:r w:rsidRPr="00592232">
        <w:rPr>
          <w:rFonts w:ascii="Times New Roman" w:hAnsi="Times New Roman" w:cs="Times New Roman"/>
        </w:rPr>
        <w:t xml:space="preserve"> JUnit 5, Mockito, TestContainers, REST Assured, Pact, Cucumber, Cypress, JMeter, SonarQube, Splunk, Datadog, OpenTelemetry</w:t>
      </w:r>
    </w:p>
    <w:p w14:paraId="17D2142F" w14:textId="2563ABC1" w:rsidR="005505BF" w:rsidRPr="00592232" w:rsidRDefault="005505BF" w:rsidP="00C60AE0">
      <w:pPr>
        <w:pStyle w:val="ListParagraph"/>
        <w:numPr>
          <w:ilvl w:val="0"/>
          <w:numId w:val="21"/>
        </w:numPr>
        <w:spacing w:after="100" w:afterAutospacing="1"/>
        <w:rPr>
          <w:rFonts w:ascii="Times New Roman" w:hAnsi="Times New Roman" w:cs="Times New Roman"/>
        </w:rPr>
      </w:pPr>
      <w:r w:rsidRPr="00592232">
        <w:rPr>
          <w:rFonts w:ascii="Times New Roman" w:hAnsi="Times New Roman" w:cs="Times New Roman"/>
          <w:b/>
          <w:bCs/>
        </w:rPr>
        <w:t>Security &amp; Tools:</w:t>
      </w:r>
      <w:r w:rsidRPr="00592232">
        <w:rPr>
          <w:rFonts w:ascii="Times New Roman" w:hAnsi="Times New Roman" w:cs="Times New Roman"/>
        </w:rPr>
        <w:t xml:space="preserve"> OAuth2, OIDC, JWT, TLS, Okta, PingFederate, Vault, Maven, Gradle, Git, GitHub, Bitbucket, Jira, Confluence, Agile/Scrum</w:t>
      </w:r>
    </w:p>
    <w:p w14:paraId="2ECAEDDA" w14:textId="77777777" w:rsidR="00E84E7F" w:rsidRPr="00592232" w:rsidRDefault="00C11A05" w:rsidP="002148A2">
      <w:pPr>
        <w:pStyle w:val="Heading3"/>
        <w:widowControl/>
        <w:spacing w:before="0" w:after="100" w:afterAutospacing="1"/>
        <w:jc w:val="center"/>
        <w:rPr>
          <w:rFonts w:ascii="Times New Roman" w:hAnsi="Times New Roman"/>
          <w:color w:val="auto"/>
          <w:sz w:val="20"/>
          <w:szCs w:val="20"/>
          <w:u w:val="single"/>
        </w:rPr>
      </w:pPr>
      <w:r w:rsidRPr="00592232">
        <w:rPr>
          <w:rStyle w:val="Strong"/>
          <w:rFonts w:ascii="Times New Roman" w:hAnsi="Times New Roman"/>
          <w:bCs w:val="0"/>
          <w:color w:val="auto"/>
          <w:sz w:val="20"/>
          <w:szCs w:val="20"/>
          <w:u w:val="single"/>
        </w:rPr>
        <w:lastRenderedPageBreak/>
        <w:t>PROFESSIONAL EXPERIENCE</w:t>
      </w:r>
    </w:p>
    <w:p w14:paraId="4B77FF08" w14:textId="23C892F4" w:rsidR="00E84E7F" w:rsidRPr="00592232" w:rsidRDefault="00E731D8" w:rsidP="002148A2">
      <w:pPr>
        <w:autoSpaceDN w:val="0"/>
        <w:spacing w:afterLines="27" w:after="64"/>
        <w:rPr>
          <w:rFonts w:ascii="Times New Roman" w:eastAsia="Times New Roman" w:hAnsi="Times New Roman" w:cs="Times New Roman"/>
          <w:b/>
          <w:bCs/>
          <w:lang w:bidi="ar"/>
        </w:rPr>
      </w:pPr>
      <w:r w:rsidRPr="00592232">
        <w:rPr>
          <w:rFonts w:ascii="Times New Roman" w:eastAsia="Times New Roman" w:hAnsi="Times New Roman" w:cs="Times New Roman"/>
          <w:b/>
          <w:bCs/>
          <w:lang w:bidi="ar"/>
        </w:rPr>
        <w:t>Morgan Stanley</w:t>
      </w:r>
      <w:r w:rsidR="00C11A05" w:rsidRPr="00592232">
        <w:rPr>
          <w:rFonts w:ascii="Times New Roman" w:eastAsia="Times New Roman" w:hAnsi="Times New Roman" w:cs="Times New Roman"/>
          <w:b/>
          <w:bCs/>
          <w:lang w:bidi="ar"/>
        </w:rPr>
        <w:t xml:space="preserve">, </w:t>
      </w:r>
      <w:r w:rsidRPr="00592232">
        <w:rPr>
          <w:rFonts w:ascii="Times New Roman" w:eastAsia="Times New Roman" w:hAnsi="Times New Roman" w:cs="Times New Roman"/>
          <w:bCs/>
          <w:lang w:bidi="ar"/>
        </w:rPr>
        <w:t xml:space="preserve">New York, NY </w:t>
      </w:r>
      <w:r w:rsidR="00C11A05" w:rsidRPr="00592232">
        <w:rPr>
          <w:rFonts w:ascii="Times New Roman" w:eastAsia="Times New Roman" w:hAnsi="Times New Roman" w:cs="Times New Roman"/>
          <w:b/>
          <w:bCs/>
          <w:lang w:bidi="ar"/>
        </w:rPr>
        <w:t xml:space="preserve">| </w:t>
      </w:r>
      <w:r w:rsidRPr="00592232">
        <w:rPr>
          <w:rFonts w:ascii="Times New Roman" w:eastAsia="Times New Roman" w:hAnsi="Times New Roman" w:cs="Times New Roman"/>
          <w:b/>
          <w:bCs/>
          <w:lang w:bidi="ar"/>
        </w:rPr>
        <w:t>Senior Java Developer</w:t>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00C11A05" w:rsidRPr="00592232">
        <w:rPr>
          <w:rFonts w:ascii="Times New Roman" w:eastAsia="Times New Roman" w:hAnsi="Times New Roman" w:cs="Times New Roman"/>
          <w:b/>
          <w:bCs/>
          <w:lang w:bidi="ar"/>
        </w:rPr>
        <w:tab/>
      </w:r>
      <w:r w:rsidR="00C11A05" w:rsidRPr="00592232">
        <w:rPr>
          <w:rFonts w:ascii="Times New Roman" w:eastAsia="Times New Roman" w:hAnsi="Times New Roman" w:cs="Times New Roman"/>
          <w:b/>
          <w:bCs/>
          <w:lang w:bidi="ar"/>
        </w:rPr>
        <w:tab/>
      </w:r>
      <w:r w:rsidR="00C11A05"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t>Sept</w:t>
      </w:r>
      <w:r w:rsidR="00C11A05" w:rsidRPr="00592232">
        <w:rPr>
          <w:rFonts w:ascii="Times New Roman" w:eastAsia="Times New Roman" w:hAnsi="Times New Roman" w:cs="Times New Roman"/>
          <w:b/>
          <w:bCs/>
          <w:lang w:bidi="ar"/>
        </w:rPr>
        <w:t xml:space="preserve"> 202</w:t>
      </w:r>
      <w:r w:rsidRPr="00592232">
        <w:rPr>
          <w:rFonts w:ascii="Times New Roman" w:eastAsia="Times New Roman" w:hAnsi="Times New Roman" w:cs="Times New Roman"/>
          <w:b/>
          <w:bCs/>
          <w:lang w:bidi="ar"/>
        </w:rPr>
        <w:t>4</w:t>
      </w:r>
      <w:r w:rsidR="00C11A05" w:rsidRPr="00592232">
        <w:rPr>
          <w:rFonts w:ascii="Times New Roman" w:eastAsia="Times New Roman" w:hAnsi="Times New Roman" w:cs="Times New Roman"/>
          <w:b/>
          <w:bCs/>
          <w:lang w:bidi="ar"/>
        </w:rPr>
        <w:t xml:space="preserve"> – </w:t>
      </w:r>
      <w:r w:rsidR="00053668" w:rsidRPr="00592232">
        <w:rPr>
          <w:rFonts w:ascii="Times New Roman" w:eastAsia="Times New Roman" w:hAnsi="Times New Roman" w:cs="Times New Roman"/>
          <w:b/>
          <w:bCs/>
          <w:lang w:bidi="ar"/>
        </w:rPr>
        <w:t>Present</w:t>
      </w:r>
    </w:p>
    <w:p w14:paraId="60F0CA10" w14:textId="4853602D" w:rsidR="00154D71" w:rsidRPr="00592232" w:rsidRDefault="00154D71" w:rsidP="00154D71">
      <w:pPr>
        <w:autoSpaceDN w:val="0"/>
        <w:rPr>
          <w:rFonts w:ascii="Times New Roman" w:hAnsi="Times New Roman" w:cs="Times New Roman"/>
        </w:rPr>
      </w:pPr>
      <w:r w:rsidRPr="00592232">
        <w:rPr>
          <w:rFonts w:ascii="Times New Roman" w:hAnsi="Times New Roman" w:cs="Times New Roman"/>
          <w:b/>
          <w:bCs/>
        </w:rPr>
        <w:t>Project Overview:</w:t>
      </w:r>
      <w:r w:rsidRPr="00592232">
        <w:rPr>
          <w:rFonts w:ascii="Times New Roman" w:hAnsi="Times New Roman" w:cs="Times New Roman"/>
        </w:rPr>
        <w:t xml:space="preserve"> Working within Morgan Stanley's Wealth Management Technology division on an internal GenAI-powered financial advisor assistant platform that helps financial advisors retrieve insights from research reports, client portfolios, and compliance documents. The system integrates Azure OpenAI models with proprietary research data to surface contextually relevant answers during client conversations.</w:t>
      </w:r>
    </w:p>
    <w:p w14:paraId="4FC3A2C9" w14:textId="24CEF771"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Designed and built backend microservices in Java 17 and Spring Boot 3</w:t>
      </w:r>
      <w:r w:rsidR="00767217">
        <w:rPr>
          <w:rFonts w:ascii="Times New Roman" w:hAnsi="Times New Roman" w:cs="Times New Roman"/>
        </w:rPr>
        <w:t xml:space="preserve"> </w:t>
      </w:r>
      <w:r w:rsidRPr="00592232">
        <w:rPr>
          <w:rFonts w:ascii="Times New Roman" w:hAnsi="Times New Roman" w:cs="Times New Roman"/>
        </w:rPr>
        <w:t>to power the GenAI advisor assistant, exposing REST and Server-Sent Events endpoints that stream LLM responses to the advisor workstation in real time.</w:t>
      </w:r>
    </w:p>
    <w:p w14:paraId="45AD99A0" w14:textId="7D6A7049"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Integrated Azure OpenAI Service (GPT-4o and GPT-4 Turbo) into the platform through Spring AI and LangChain4j, building prompt orchestration layers that combine system prompts, conversation memory, and retrieved context before each model call.</w:t>
      </w:r>
    </w:p>
    <w:p w14:paraId="1C8BF8AA" w14:textId="404CEC69"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Built a Retrieval-Augmented Generation pipeline that ingests internal research reports, earnings transcripts, and policy documents, chunks them with token-aware splitting, generates embeddings using text-embedding-3-large, and stores them in a vector database for semantic search.</w:t>
      </w:r>
    </w:p>
    <w:p w14:paraId="0C262FCD" w14:textId="35604982"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Implemented hybrid search combining vector similarity from the embeddings store with keyword search over Elasticsearch to improve recall on financial terminology, ticker symbols, and product codes that pure semantic search often misses.</w:t>
      </w:r>
    </w:p>
    <w:p w14:paraId="3497B621" w14:textId="4DFE1947"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Developed guardrails and compliance filters around every model call: PII redaction, prompt injection detection, output moderation, and audit logging, to meet the firm's regulatory requirements around client data handling and FINRA record-keeping.</w:t>
      </w:r>
    </w:p>
    <w:p w14:paraId="6ECCD902" w14:textId="7970A607"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Containerized services using Docker and deployed to Azure Kubernetes Service through Azure DevOps pipelines, with Helm charts managing environment-specific configuration across dev, UAT, and production clusters.</w:t>
      </w:r>
    </w:p>
    <w:p w14:paraId="5FF88691" w14:textId="64599EF8"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Set up observability for LLM workloads using Application Insights and OpenTelemetry, capturing token usage, latency percentiles, prompt and completion samples (with PII scrubbed), and downstream tool-call traces for every conversation turn.</w:t>
      </w:r>
    </w:p>
    <w:p w14:paraId="41ED03AC" w14:textId="4A874110"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Worked closely with the Responsible AI team to evaluate prompt patterns and model outputs against a regression suite of golden-answer test cases, helping reduce hallucinations on financial product queries by tightening retrieval context and enforcing citations.</w:t>
      </w:r>
    </w:p>
    <w:p w14:paraId="12DC7176" w14:textId="1F54BBB3" w:rsidR="00CC5ECE"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Built event-driven ingestion using Azure Service Bus and Kafka so that newly published research notes and policy updates flow into the vector store within minutes, keeping the assistant's knowledge fresh without manual reindexing.</w:t>
      </w:r>
    </w:p>
    <w:p w14:paraId="3450098A" w14:textId="3E80D961" w:rsidR="000140B4" w:rsidRPr="00592232" w:rsidRDefault="000140B4" w:rsidP="00CC5ECE">
      <w:pPr>
        <w:pStyle w:val="ListParagraph"/>
        <w:numPr>
          <w:ilvl w:val="0"/>
          <w:numId w:val="16"/>
        </w:numPr>
        <w:autoSpaceDN w:val="0"/>
        <w:rPr>
          <w:rFonts w:ascii="Times New Roman" w:hAnsi="Times New Roman" w:cs="Times New Roman"/>
        </w:rPr>
      </w:pPr>
      <w:r w:rsidRPr="000140B4">
        <w:rPr>
          <w:rFonts w:ascii="Times New Roman" w:hAnsi="Times New Roman" w:cs="Times New Roman"/>
        </w:rPr>
        <w:t>Utilized GitHub Copilot to accelerate development of Spring Boot microservices, Spring AI integrations, and RAG workflows, improving delivery speed, code consistency, and developer productivity.</w:t>
      </w:r>
    </w:p>
    <w:p w14:paraId="07FA8DBB" w14:textId="516B2482"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Partnered with front-end engineers on the Angular 16 advisor workstation to define streaming response contracts, citation rendering, and feedback loops where advisors thumbs-up/thumbs-down responses, feeding signals back into prompt tuning.</w:t>
      </w:r>
    </w:p>
    <w:p w14:paraId="27026D1F" w14:textId="1A2082FB"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Tuned cost and performance by introducing prompt caching with Azure Cache for Redis, batching embedding requests, and routing simple intents to smaller GPT-4o-mini models, which materially reduced monthly Azure OpenAI consumption.</w:t>
      </w:r>
    </w:p>
    <w:p w14:paraId="76C19C12" w14:textId="3562CAEF" w:rsidR="00CC5ECE" w:rsidRPr="00592232" w:rsidRDefault="00CC5ECE" w:rsidP="00CC5ECE">
      <w:pPr>
        <w:pStyle w:val="ListParagraph"/>
        <w:numPr>
          <w:ilvl w:val="0"/>
          <w:numId w:val="16"/>
        </w:numPr>
        <w:autoSpaceDN w:val="0"/>
        <w:rPr>
          <w:rFonts w:ascii="Times New Roman" w:hAnsi="Times New Roman" w:cs="Times New Roman"/>
        </w:rPr>
      </w:pPr>
      <w:r w:rsidRPr="00592232">
        <w:rPr>
          <w:rFonts w:ascii="Times New Roman" w:hAnsi="Times New Roman" w:cs="Times New Roman"/>
        </w:rPr>
        <w:t>Participated in architecture review boards, presented design decisions to senior tech leadership, and mentored two junior developers on Spring AI patterns, RAG best practices, and production-grade LLM application design.</w:t>
      </w:r>
    </w:p>
    <w:p w14:paraId="5022C6F8" w14:textId="1E7C584F" w:rsidR="00D6632D" w:rsidRPr="00592232" w:rsidRDefault="00D6632D" w:rsidP="00836AF5">
      <w:pPr>
        <w:pStyle w:val="msolistparagraph0"/>
        <w:widowControl/>
        <w:spacing w:before="5" w:after="100" w:afterAutospacing="1"/>
        <w:ind w:left="0" w:firstLine="0"/>
        <w:jc w:val="both"/>
        <w:rPr>
          <w:rFonts w:ascii="Times New Roman" w:hAnsi="Times New Roman"/>
          <w:sz w:val="20"/>
          <w:szCs w:val="20"/>
        </w:rPr>
      </w:pPr>
      <w:r w:rsidRPr="00592232">
        <w:rPr>
          <w:rFonts w:ascii="Times New Roman" w:hAnsi="Times New Roman"/>
          <w:b/>
          <w:bCs/>
          <w:sz w:val="20"/>
          <w:szCs w:val="20"/>
        </w:rPr>
        <w:t>Environment:</w:t>
      </w:r>
      <w:r w:rsidRPr="00592232">
        <w:rPr>
          <w:rFonts w:ascii="Times New Roman" w:hAnsi="Times New Roman"/>
          <w:sz w:val="20"/>
          <w:szCs w:val="20"/>
        </w:rPr>
        <w:t xml:space="preserve"> </w:t>
      </w:r>
      <w:r w:rsidR="000D151B" w:rsidRPr="00592232">
        <w:rPr>
          <w:rFonts w:ascii="Times New Roman" w:hAnsi="Times New Roman"/>
          <w:sz w:val="20"/>
          <w:szCs w:val="20"/>
        </w:rPr>
        <w:t xml:space="preserve">Java 17, Spring Boot </w:t>
      </w:r>
      <w:r w:rsidR="00767217">
        <w:rPr>
          <w:rFonts w:ascii="Times New Roman" w:hAnsi="Times New Roman"/>
          <w:sz w:val="20"/>
          <w:szCs w:val="20"/>
        </w:rPr>
        <w:t>3</w:t>
      </w:r>
      <w:r w:rsidR="000D151B" w:rsidRPr="00592232">
        <w:rPr>
          <w:rFonts w:ascii="Times New Roman" w:hAnsi="Times New Roman"/>
          <w:sz w:val="20"/>
          <w:szCs w:val="20"/>
        </w:rPr>
        <w:t>, Spring AI, LangChain4j, Azure OpenAI Service (GPT-4o, GPT-4 Turbo, text-embedding-3-large), Azure Kubernetes Service (AKS), Azure Service Bus, Azure Cosmos DB, Azure Cache for Redis, Azure Key Vault, Application Insights, OpenTelemetry, Apache Kafka, Elasticsearch, Docker, Helm, Terraform, Azure DevOps, Angular 16, JUnit 5, Mockito, IntelliJ IDEA, Git, Jira, Confluence.</w:t>
      </w:r>
    </w:p>
    <w:p w14:paraId="7594BBC3" w14:textId="77777777" w:rsidR="0064373D" w:rsidRPr="00592232" w:rsidRDefault="0064373D" w:rsidP="0064373D">
      <w:pPr>
        <w:autoSpaceDN w:val="0"/>
        <w:spacing w:beforeAutospacing="1" w:afterLines="23" w:after="55"/>
        <w:rPr>
          <w:rFonts w:ascii="Times New Roman" w:eastAsia="Times New Roman" w:hAnsi="Times New Roman" w:cs="Times New Roman"/>
          <w:b/>
          <w:bCs/>
          <w:lang w:bidi="ar"/>
        </w:rPr>
      </w:pPr>
      <w:r w:rsidRPr="00592232">
        <w:rPr>
          <w:rFonts w:ascii="Times New Roman" w:eastAsia="Times New Roman" w:hAnsi="Times New Roman" w:cs="Times New Roman"/>
          <w:b/>
          <w:bCs/>
          <w:lang w:bidi="ar"/>
        </w:rPr>
        <w:t xml:space="preserve">Progressive Insurance, </w:t>
      </w:r>
      <w:r w:rsidRPr="00592232">
        <w:rPr>
          <w:rFonts w:ascii="Times New Roman" w:eastAsia="Times New Roman" w:hAnsi="Times New Roman" w:cs="Times New Roman"/>
          <w:bCs/>
          <w:lang w:bidi="ar"/>
        </w:rPr>
        <w:t xml:space="preserve">Mayfield Village, OH </w:t>
      </w:r>
      <w:r w:rsidRPr="00592232">
        <w:rPr>
          <w:rFonts w:ascii="Times New Roman" w:eastAsia="Times New Roman" w:hAnsi="Times New Roman" w:cs="Times New Roman"/>
          <w:b/>
          <w:bCs/>
          <w:lang w:bidi="ar"/>
        </w:rPr>
        <w:t xml:space="preserve">| Senior Java </w:t>
      </w:r>
      <w:r>
        <w:rPr>
          <w:rFonts w:ascii="Times New Roman" w:eastAsia="Times New Roman" w:hAnsi="Times New Roman" w:cs="Times New Roman"/>
          <w:b/>
          <w:bCs/>
          <w:lang w:bidi="ar"/>
        </w:rPr>
        <w:t xml:space="preserve">Full Stack </w:t>
      </w:r>
      <w:r w:rsidRPr="00592232">
        <w:rPr>
          <w:rFonts w:ascii="Times New Roman" w:eastAsia="Times New Roman" w:hAnsi="Times New Roman" w:cs="Times New Roman"/>
          <w:b/>
          <w:bCs/>
          <w:lang w:bidi="ar"/>
        </w:rPr>
        <w:t>Developer</w:t>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t>Apr 2023 – Jul 2024</w:t>
      </w:r>
    </w:p>
    <w:p w14:paraId="65F427AA" w14:textId="77777777" w:rsidR="0064373D" w:rsidRPr="00592232" w:rsidRDefault="0064373D" w:rsidP="0064373D">
      <w:pPr>
        <w:autoSpaceDN w:val="0"/>
        <w:spacing w:afterLines="23" w:after="55"/>
        <w:rPr>
          <w:rFonts w:ascii="Times New Roman" w:hAnsi="Times New Roman" w:cs="Times New Roman"/>
        </w:rPr>
      </w:pPr>
      <w:r w:rsidRPr="00592232">
        <w:rPr>
          <w:rFonts w:ascii="Times New Roman" w:hAnsi="Times New Roman" w:cs="Times New Roman"/>
          <w:b/>
          <w:bCs/>
        </w:rPr>
        <w:t>Project Overview:</w:t>
      </w:r>
      <w:r w:rsidRPr="00592232">
        <w:rPr>
          <w:rFonts w:ascii="Times New Roman" w:hAnsi="Times New Roman" w:cs="Times New Roman"/>
        </w:rPr>
        <w:t xml:space="preserve"> Modernized core components of Progressive's auto-insurance quoting and policy services platform, migrating legacy monolithic modules into AWS-native microservices that handle quote generation, underwriting rules, and policy issuance for millions of customers across the United States.</w:t>
      </w:r>
    </w:p>
    <w:p w14:paraId="62A2A076"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Decomposed a legacy quote-and-bind monolith into Spring Boot microservices around bounded contexts like rating, underwriting, quote, and policy issuance, defining clean APIs and ownership boundaries between domain teams.</w:t>
      </w:r>
    </w:p>
    <w:p w14:paraId="13F2CACD" w14:textId="77777777" w:rsidR="0064373D"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Designed REST APIs using OpenAPI 3.0 contracts that were reviewed and signed off by consumer teams before implementation, reducing back-and-forth during integration and supporting parallel front-end and back-end development.</w:t>
      </w:r>
    </w:p>
    <w:p w14:paraId="645ADE95" w14:textId="77777777" w:rsidR="0064373D" w:rsidRDefault="0064373D" w:rsidP="0064373D">
      <w:pPr>
        <w:pStyle w:val="ListParagraph"/>
        <w:numPr>
          <w:ilvl w:val="0"/>
          <w:numId w:val="15"/>
        </w:numPr>
        <w:rPr>
          <w:rFonts w:ascii="Times New Roman" w:hAnsi="Times New Roman" w:cs="Times New Roman"/>
        </w:rPr>
      </w:pPr>
      <w:r>
        <w:rPr>
          <w:rFonts w:ascii="Times New Roman" w:hAnsi="Times New Roman" w:cs="Times New Roman"/>
        </w:rPr>
        <w:t>Modernized the agent portal using Angular 14 standalone components, lazy loading, and RxJS-based reactive patterns, reducing application complexity and improving page load performance for quote-processing workflows.</w:t>
      </w:r>
    </w:p>
    <w:p w14:paraId="0D19D83E" w14:textId="77777777" w:rsidR="0064373D" w:rsidRPr="001E513A" w:rsidRDefault="0064373D" w:rsidP="0064373D">
      <w:pPr>
        <w:pStyle w:val="ListParagraph"/>
        <w:numPr>
          <w:ilvl w:val="0"/>
          <w:numId w:val="15"/>
        </w:numPr>
        <w:autoSpaceDN w:val="0"/>
        <w:spacing w:afterLines="23" w:after="55"/>
        <w:rPr>
          <w:rFonts w:ascii="Times New Roman" w:hAnsi="Times New Roman" w:cs="Times New Roman"/>
        </w:rPr>
      </w:pPr>
      <w:r>
        <w:rPr>
          <w:rFonts w:ascii="Times New Roman" w:hAnsi="Times New Roman" w:cs="Times New Roman"/>
        </w:rPr>
        <w:t>Utilized Angular 14 typed reactive forms, route guards, and HTTP interceptors to build secure policy servicing and underwriting screens, ensuring consistent validation and seamless integration with backend microservices.</w:t>
      </w:r>
    </w:p>
    <w:p w14:paraId="33897B65"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Implemented event-driven workflows using AWS SQS and SNS for asynchronous communication between services, publishing quote-created and policy-bound events that downstream marketing, billing, and CRM systems consumed for follow-up actions.</w:t>
      </w:r>
    </w:p>
    <w:p w14:paraId="3C4FA65C"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Built AWS Lambda functions in Java for lightweight, event-triggered tasks like document generation, S3-triggered file processing, and SNS fan-out handlers, using provisioned concurrency where cold-start latency mattered.</w:t>
      </w:r>
    </w:p>
    <w:p w14:paraId="56ADFB00"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Deployed services to Amazon EKS with Helm charts and managed cluster autoscaling, pod disruption budgets, and horizontal pod autoscalers tuned to traffic patterns during enrollment-season spikes.</w:t>
      </w:r>
    </w:p>
    <w:p w14:paraId="6B831832"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Worked with DynamoDB for high-throughput quote storage, designed partition keys around quote_id with sort keys for versioning, and used DynamoDB Streams to fan out change events to downstream pipelines.</w:t>
      </w:r>
    </w:p>
    <w:p w14:paraId="1F443745"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Set up CI/CD pipelines in Jenkins and later GitHub Actions, automating build, unit and integration tests with TestContainers, SonarQube scans, container image builds, and Helm-based deployments to EKS across dev, QA, and prod accounts.</w:t>
      </w:r>
    </w:p>
    <w:p w14:paraId="17090459" w14:textId="77777777" w:rsidR="0064373D"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lastRenderedPageBreak/>
        <w:t>Implemented observability using AWS CloudWatch, X-Ray for distributed tracing, and Datadog dashboards covering API latency, error rates, and business metrics like quote-conversion ratio per channel.</w:t>
      </w:r>
    </w:p>
    <w:p w14:paraId="025A13FF" w14:textId="3F12385F" w:rsidR="000140B4" w:rsidRPr="00592232" w:rsidRDefault="000140B4" w:rsidP="0064373D">
      <w:pPr>
        <w:pStyle w:val="ListParagraph"/>
        <w:numPr>
          <w:ilvl w:val="0"/>
          <w:numId w:val="15"/>
        </w:numPr>
        <w:autoSpaceDN w:val="0"/>
        <w:spacing w:afterLines="23" w:after="55"/>
        <w:rPr>
          <w:rFonts w:ascii="Times New Roman" w:hAnsi="Times New Roman" w:cs="Times New Roman"/>
        </w:rPr>
      </w:pPr>
      <w:r w:rsidRPr="000140B4">
        <w:rPr>
          <w:rFonts w:ascii="Times New Roman" w:hAnsi="Times New Roman" w:cs="Times New Roman"/>
        </w:rPr>
        <w:t>Leveraged GitHub Copilot during development of Spring Boot microservices, Angular applications, and AWS integrations, reducing boilerplate coding effort and improving implementation efficiency</w:t>
      </w:r>
      <w:r>
        <w:rPr>
          <w:rFonts w:ascii="Times New Roman" w:hAnsi="Times New Roman" w:cs="Times New Roman"/>
        </w:rPr>
        <w:t>.</w:t>
      </w:r>
    </w:p>
    <w:p w14:paraId="4FF8793D"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Wrote contract tests with Pact between the quote service and downstream consumers and integrated them into the pipeline so that breaking changes were caught at PR time rather than during full-stack integration.</w:t>
      </w:r>
    </w:p>
    <w:p w14:paraId="0A4FE7C3"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Worked closely with claims, billing, and agent-portal teams during cross-team initiatives, attending design reviews and writing Architecture Decision Records (ADRs) for changes that touched shared platforms.</w:t>
      </w:r>
    </w:p>
    <w:p w14:paraId="367AEC12" w14:textId="77777777" w:rsidR="0064373D" w:rsidRPr="00592232" w:rsidRDefault="0064373D" w:rsidP="0064373D">
      <w:pPr>
        <w:pStyle w:val="ListParagraph"/>
        <w:numPr>
          <w:ilvl w:val="0"/>
          <w:numId w:val="15"/>
        </w:numPr>
        <w:autoSpaceDN w:val="0"/>
        <w:spacing w:afterLines="23" w:after="55"/>
        <w:rPr>
          <w:rFonts w:ascii="Times New Roman" w:hAnsi="Times New Roman" w:cs="Times New Roman"/>
        </w:rPr>
      </w:pPr>
      <w:r w:rsidRPr="00592232">
        <w:rPr>
          <w:rFonts w:ascii="Times New Roman" w:hAnsi="Times New Roman" w:cs="Times New Roman"/>
        </w:rPr>
        <w:t>Mentored two offshore developers on Spring Boot best practices, code-review discipline, and AWS deployment workflows, and contributed to internal engineering blog posts and tech-talk sessions.</w:t>
      </w:r>
    </w:p>
    <w:p w14:paraId="24BF4C47" w14:textId="65462302" w:rsidR="0064373D" w:rsidRPr="00592232" w:rsidRDefault="0064373D" w:rsidP="0064373D">
      <w:pPr>
        <w:autoSpaceDN w:val="0"/>
        <w:spacing w:before="5" w:after="100" w:afterAutospacing="1"/>
        <w:jc w:val="both"/>
        <w:rPr>
          <w:rFonts w:ascii="Times New Roman" w:hAnsi="Times New Roman" w:cs="Times New Roman"/>
          <w:bCs/>
        </w:rPr>
      </w:pPr>
      <w:r w:rsidRPr="00592232">
        <w:rPr>
          <w:rFonts w:ascii="Times New Roman" w:eastAsia="Times New Roman" w:hAnsi="Times New Roman" w:cs="Times New Roman"/>
          <w:b/>
          <w:bCs/>
          <w:lang w:bidi="ar"/>
        </w:rPr>
        <w:t>Environment:</w:t>
      </w:r>
      <w:r w:rsidRPr="00592232">
        <w:rPr>
          <w:rFonts w:ascii="Times New Roman" w:eastAsia="Times New Roman" w:hAnsi="Times New Roman" w:cs="Times New Roman"/>
          <w:lang w:bidi="ar"/>
        </w:rPr>
        <w:t xml:space="preserve"> </w:t>
      </w:r>
      <w:r w:rsidRPr="00592232">
        <w:rPr>
          <w:rFonts w:ascii="Times New Roman" w:eastAsia="Times New Roman" w:hAnsi="Times New Roman" w:cs="Times New Roman"/>
          <w:bCs/>
          <w:lang w:bidi="ar"/>
        </w:rPr>
        <w:t xml:space="preserve">Java 11/17, Spring Boot </w:t>
      </w:r>
      <w:r w:rsidR="00767217">
        <w:rPr>
          <w:rFonts w:ascii="Times New Roman" w:eastAsia="Times New Roman" w:hAnsi="Times New Roman" w:cs="Times New Roman"/>
          <w:bCs/>
          <w:lang w:bidi="ar"/>
        </w:rPr>
        <w:t>3</w:t>
      </w:r>
      <w:r w:rsidRPr="00592232">
        <w:rPr>
          <w:rFonts w:ascii="Times New Roman" w:eastAsia="Times New Roman" w:hAnsi="Times New Roman" w:cs="Times New Roman"/>
          <w:bCs/>
          <w:lang w:bidi="ar"/>
        </w:rPr>
        <w:t xml:space="preserve">, Spring Cloud, Spring Security, AWS (EKS, Lambda, S3, SQS, SNS, DynamoDB, RDS PostgreSQL, API Gateway, CloudWatch, X-Ray, Secrets Manager, CloudFormation, IAM), Apache Kafka, Docker, Helm, Terraform, Jenkins, GitHub Actions, Pact, JUnit 5, Mockito, TestContainers, SonarQube, Datadog, Splunk, Git, IntelliJ IDEA, Jira. </w:t>
      </w:r>
    </w:p>
    <w:p w14:paraId="504B038C" w14:textId="77777777" w:rsidR="00CB4C21" w:rsidRPr="00592232" w:rsidRDefault="00CB4C21" w:rsidP="00CB4C21">
      <w:p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b/>
          <w:bCs/>
          <w:lang w:bidi="ar"/>
        </w:rPr>
        <w:t xml:space="preserve">JPMorgan Chase, </w:t>
      </w:r>
      <w:r w:rsidRPr="00592232">
        <w:rPr>
          <w:rFonts w:ascii="Times New Roman" w:eastAsia="Times New Roman" w:hAnsi="Times New Roman" w:cs="Times New Roman"/>
          <w:bCs/>
          <w:lang w:bidi="ar"/>
        </w:rPr>
        <w:t xml:space="preserve">Columbus, OH </w:t>
      </w:r>
      <w:r w:rsidRPr="00592232">
        <w:rPr>
          <w:rFonts w:ascii="Times New Roman" w:eastAsia="Times New Roman" w:hAnsi="Times New Roman" w:cs="Times New Roman"/>
          <w:b/>
          <w:bCs/>
          <w:lang w:bidi="ar"/>
        </w:rPr>
        <w:t xml:space="preserve">| Java </w:t>
      </w:r>
      <w:r>
        <w:rPr>
          <w:rFonts w:ascii="Times New Roman" w:eastAsia="Times New Roman" w:hAnsi="Times New Roman" w:cs="Times New Roman"/>
          <w:b/>
          <w:bCs/>
          <w:lang w:bidi="ar"/>
        </w:rPr>
        <w:t xml:space="preserve">Full Stack </w:t>
      </w:r>
      <w:r w:rsidRPr="00592232">
        <w:rPr>
          <w:rFonts w:ascii="Times New Roman" w:eastAsia="Times New Roman" w:hAnsi="Times New Roman" w:cs="Times New Roman"/>
          <w:b/>
          <w:bCs/>
          <w:lang w:bidi="ar"/>
        </w:rPr>
        <w:t>Developer</w:t>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t>Mar 2022 – Mar 2023</w:t>
      </w:r>
      <w:r w:rsidRPr="00592232">
        <w:rPr>
          <w:rFonts w:ascii="Times New Roman" w:eastAsia="Times New Roman" w:hAnsi="Times New Roman" w:cs="Times New Roman"/>
          <w:lang w:bidi="ar"/>
        </w:rPr>
        <w:tab/>
      </w:r>
    </w:p>
    <w:p w14:paraId="68D3E062" w14:textId="77777777" w:rsidR="00CB4C21" w:rsidRPr="00592232" w:rsidRDefault="00CB4C21" w:rsidP="00CB4C21">
      <w:pPr>
        <w:autoSpaceDN w:val="0"/>
        <w:spacing w:afterLines="27" w:after="64"/>
        <w:rPr>
          <w:rFonts w:ascii="Times New Roman" w:hAnsi="Times New Roman" w:cs="Times New Roman"/>
        </w:rPr>
      </w:pPr>
      <w:r w:rsidRPr="00592232">
        <w:rPr>
          <w:rFonts w:ascii="Times New Roman" w:hAnsi="Times New Roman" w:cs="Times New Roman"/>
          <w:b/>
          <w:bCs/>
        </w:rPr>
        <w:t>Project Overview:</w:t>
      </w:r>
      <w:r w:rsidRPr="00592232">
        <w:rPr>
          <w:rFonts w:ascii="Times New Roman" w:hAnsi="Times New Roman" w:cs="Times New Roman"/>
        </w:rPr>
        <w:t xml:space="preserve"> Worked on JPMorgan Chase's Consumer &amp; Community Banking technology stack, contributing to the Card Services platform that powers transaction authorization workflows, rewards calculation, and account-servicing APIs used by both customer-facing web and mobile applications and internal operations tools.</w:t>
      </w:r>
    </w:p>
    <w:p w14:paraId="2353F73B" w14:textId="77777777" w:rsidR="00CB4C21" w:rsidRPr="00592232" w:rsidRDefault="00CB4C21" w:rsidP="00CB4C21">
      <w:pPr>
        <w:pStyle w:val="ListParagraph"/>
        <w:numPr>
          <w:ilvl w:val="0"/>
          <w:numId w:val="12"/>
        </w:numPr>
        <w:autoSpaceDN w:val="0"/>
        <w:spacing w:afterLines="27" w:after="64"/>
        <w:rPr>
          <w:rFonts w:ascii="Times New Roman" w:hAnsi="Times New Roman" w:cs="Times New Roman"/>
        </w:rPr>
      </w:pPr>
      <w:r w:rsidRPr="00592232">
        <w:rPr>
          <w:rFonts w:ascii="Times New Roman" w:eastAsia="Times New Roman" w:hAnsi="Times New Roman" w:cs="Times New Roman"/>
        </w:rPr>
        <w:t>Developed Spring Boot microservices for the Card Services platform, owning end-to-end implementation of account-summary, transaction-history, and rewards-balance APIs serving millions of authenticated requests daily.</w:t>
      </w:r>
    </w:p>
    <w:p w14:paraId="67404DED" w14:textId="77777777" w:rsidR="00CB4C21" w:rsidRPr="00592232" w:rsidRDefault="00CB4C21" w:rsidP="00CB4C21">
      <w:pPr>
        <w:pStyle w:val="ListParagraph"/>
        <w:numPr>
          <w:ilvl w:val="0"/>
          <w:numId w:val="12"/>
        </w:numPr>
        <w:autoSpaceDN w:val="0"/>
        <w:spacing w:afterLines="27" w:after="64"/>
        <w:rPr>
          <w:rFonts w:ascii="Times New Roman" w:hAnsi="Times New Roman" w:cs="Times New Roman"/>
        </w:rPr>
      </w:pPr>
      <w:r w:rsidRPr="00592232">
        <w:rPr>
          <w:rFonts w:ascii="Times New Roman" w:hAnsi="Times New Roman" w:cs="Times New Roman"/>
        </w:rPr>
        <w:t>Built reactive endpoints using Spring WebFlux for read-heavy paths that fan out to multiple downstream services, applying backpressure-aware operators and timeout handling to keep tail latencies under control.</w:t>
      </w:r>
    </w:p>
    <w:p w14:paraId="28FA5F7B" w14:textId="77777777" w:rsidR="00CB4C21" w:rsidRPr="00592232" w:rsidRDefault="00CB4C21" w:rsidP="00CB4C21">
      <w:pPr>
        <w:pStyle w:val="ListParagraph"/>
        <w:numPr>
          <w:ilvl w:val="0"/>
          <w:numId w:val="12"/>
        </w:numPr>
        <w:rPr>
          <w:rFonts w:ascii="Times New Roman" w:hAnsi="Times New Roman" w:cs="Times New Roman"/>
        </w:rPr>
      </w:pPr>
      <w:r w:rsidRPr="00592232">
        <w:rPr>
          <w:rFonts w:ascii="Times New Roman" w:hAnsi="Times New Roman" w:cs="Times New Roman"/>
        </w:rPr>
        <w:t>Integrated services with internal mainframe systems through MQ-based adapters, building a translation layer in Java that converted COBOL copybook messages into JSON DTOs consumed by modern digital channels.</w:t>
      </w:r>
    </w:p>
    <w:p w14:paraId="282DB81E" w14:textId="77777777" w:rsidR="00CB4C21" w:rsidRDefault="00CB4C21" w:rsidP="00CB4C21">
      <w:pPr>
        <w:pStyle w:val="ListParagraph"/>
        <w:numPr>
          <w:ilvl w:val="0"/>
          <w:numId w:val="12"/>
        </w:numPr>
        <w:rPr>
          <w:rFonts w:ascii="Times New Roman" w:hAnsi="Times New Roman" w:cs="Times New Roman"/>
        </w:rPr>
      </w:pPr>
      <w:r w:rsidRPr="00592232">
        <w:rPr>
          <w:rFonts w:ascii="Times New Roman" w:hAnsi="Times New Roman" w:cs="Times New Roman"/>
        </w:rPr>
        <w:t>Wrote Kafka consumers and producers for the transaction-events stream, handling at-least-once delivery semantics with idempotency keys stored in DynamoDB to prevent double-posting on consumer retries.</w:t>
      </w:r>
    </w:p>
    <w:p w14:paraId="7CFD26D8" w14:textId="77777777" w:rsidR="00CB4C21" w:rsidRDefault="00CB4C21" w:rsidP="00CB4C21">
      <w:pPr>
        <w:pStyle w:val="ListParagraph"/>
        <w:numPr>
          <w:ilvl w:val="0"/>
          <w:numId w:val="12"/>
        </w:numPr>
        <w:rPr>
          <w:rFonts w:ascii="Times New Roman" w:hAnsi="Times New Roman" w:cs="Times New Roman"/>
        </w:rPr>
      </w:pPr>
      <w:r w:rsidRPr="00F40C68">
        <w:rPr>
          <w:rFonts w:ascii="Times New Roman" w:hAnsi="Times New Roman" w:cs="Times New Roman"/>
        </w:rPr>
        <w:t>Developed responsive front-end modules using Angular 1</w:t>
      </w:r>
      <w:r>
        <w:rPr>
          <w:rFonts w:ascii="Times New Roman" w:hAnsi="Times New Roman" w:cs="Times New Roman"/>
        </w:rPr>
        <w:t>0</w:t>
      </w:r>
      <w:r w:rsidRPr="00F40C68">
        <w:rPr>
          <w:rFonts w:ascii="Times New Roman" w:hAnsi="Times New Roman" w:cs="Times New Roman"/>
        </w:rPr>
        <w:t>, TypeScript, RxJS, and Angular Material for account summary, transaction history, and rewards management screens used by customer service representatives and internal operations teams.</w:t>
      </w:r>
    </w:p>
    <w:p w14:paraId="16C82568" w14:textId="77777777" w:rsidR="00CB4C21" w:rsidRPr="00592232" w:rsidRDefault="00CB4C21" w:rsidP="00CB4C21">
      <w:pPr>
        <w:pStyle w:val="ListParagraph"/>
        <w:numPr>
          <w:ilvl w:val="0"/>
          <w:numId w:val="12"/>
        </w:numPr>
        <w:rPr>
          <w:rFonts w:ascii="Times New Roman" w:hAnsi="Times New Roman" w:cs="Times New Roman"/>
        </w:rPr>
      </w:pPr>
      <w:r w:rsidRPr="00AC00CC">
        <w:rPr>
          <w:rFonts w:ascii="Times New Roman" w:hAnsi="Times New Roman" w:cs="Times New Roman"/>
        </w:rPr>
        <w:t>Integrated Angular applications with Spring Boot REST APIs, implemented reactive forms, route guards, reusable components, and role-based UI controls, improving user experience and reducing page load times across customer servicing workflows.</w:t>
      </w:r>
    </w:p>
    <w:p w14:paraId="174FC0DA" w14:textId="77777777" w:rsidR="00CB4C21" w:rsidRPr="00592232" w:rsidRDefault="00CB4C21" w:rsidP="00CB4C21">
      <w:pPr>
        <w:pStyle w:val="ListParagraph"/>
        <w:numPr>
          <w:ilvl w:val="0"/>
          <w:numId w:val="12"/>
        </w:numPr>
        <w:rPr>
          <w:rFonts w:ascii="Times New Roman" w:hAnsi="Times New Roman" w:cs="Times New Roman"/>
        </w:rPr>
      </w:pPr>
      <w:r w:rsidRPr="00592232">
        <w:rPr>
          <w:rFonts w:ascii="Times New Roman" w:hAnsi="Times New Roman" w:cs="Times New Roman"/>
        </w:rPr>
        <w:t>Deployed workloads to JPMC's internal AWS-based container platform, authoring Helm charts and Terraform modules that adhered to the firm's golden-path standards for security, networking, and resource tagging.</w:t>
      </w:r>
    </w:p>
    <w:p w14:paraId="69A63C44" w14:textId="77777777" w:rsidR="00CB4C21" w:rsidRPr="00592232" w:rsidRDefault="00CB4C21" w:rsidP="00CB4C21">
      <w:pPr>
        <w:pStyle w:val="ListParagraph"/>
        <w:numPr>
          <w:ilvl w:val="0"/>
          <w:numId w:val="12"/>
        </w:numPr>
        <w:rPr>
          <w:rFonts w:ascii="Times New Roman" w:hAnsi="Times New Roman" w:cs="Times New Roman"/>
        </w:rPr>
      </w:pPr>
      <w:r w:rsidRPr="00592232">
        <w:rPr>
          <w:rFonts w:ascii="Times New Roman" w:hAnsi="Times New Roman" w:cs="Times New Roman"/>
        </w:rPr>
        <w:t>Worked with AWS RDS (PostgreSQL) for account-servicing data, designed indexes and partitioning strategies, and tuned HikariCP connection pools to handle peak loads without exhausting database connections.</w:t>
      </w:r>
    </w:p>
    <w:p w14:paraId="2962EB13" w14:textId="77777777" w:rsidR="00CB4C21" w:rsidRPr="00592232" w:rsidRDefault="00CB4C21" w:rsidP="00CB4C21">
      <w:pPr>
        <w:pStyle w:val="ListParagraph"/>
        <w:numPr>
          <w:ilvl w:val="0"/>
          <w:numId w:val="12"/>
        </w:numPr>
        <w:rPr>
          <w:rFonts w:ascii="Times New Roman" w:hAnsi="Times New Roman" w:cs="Times New Roman"/>
        </w:rPr>
      </w:pPr>
      <w:r w:rsidRPr="00592232">
        <w:rPr>
          <w:rFonts w:ascii="Times New Roman" w:hAnsi="Times New Roman" w:cs="Times New Roman"/>
        </w:rPr>
        <w:t>Implemented OAuth2 and mTLS authentication between services, integrated with the firm's PingFederate identity provider, and ensured every API request was authorized through fine-grained scopes.</w:t>
      </w:r>
    </w:p>
    <w:p w14:paraId="52E100BB" w14:textId="77777777" w:rsidR="00CB4C21" w:rsidRPr="00592232" w:rsidRDefault="00CB4C21" w:rsidP="00CB4C21">
      <w:pPr>
        <w:pStyle w:val="ListParagraph"/>
        <w:numPr>
          <w:ilvl w:val="0"/>
          <w:numId w:val="12"/>
        </w:numPr>
        <w:rPr>
          <w:rFonts w:ascii="Times New Roman" w:hAnsi="Times New Roman" w:cs="Times New Roman"/>
        </w:rPr>
      </w:pPr>
      <w:r w:rsidRPr="00592232">
        <w:rPr>
          <w:rFonts w:ascii="Times New Roman" w:hAnsi="Times New Roman" w:cs="Times New Roman"/>
        </w:rPr>
        <w:t>Set up unit and integration tests with JUnit 5, Mockito, and TestContainers for PostgreSQL and Kafka, achieving branch-coverage targets enforced in the pipeline through SonarQube quality gates.</w:t>
      </w:r>
    </w:p>
    <w:p w14:paraId="1CE5F50E" w14:textId="77777777" w:rsidR="00CB4C21" w:rsidRPr="00592232" w:rsidRDefault="00CB4C21" w:rsidP="00CB4C21">
      <w:pPr>
        <w:pStyle w:val="ListParagraph"/>
        <w:numPr>
          <w:ilvl w:val="0"/>
          <w:numId w:val="12"/>
        </w:numPr>
        <w:rPr>
          <w:rFonts w:ascii="Times New Roman" w:hAnsi="Times New Roman" w:cs="Times New Roman"/>
        </w:rPr>
      </w:pPr>
      <w:r w:rsidRPr="00592232">
        <w:rPr>
          <w:rFonts w:ascii="Times New Roman" w:hAnsi="Times New Roman" w:cs="Times New Roman"/>
        </w:rPr>
        <w:t>Collaborated with security engineering on threat-modeling sessions, helped remediate findings from Veracode static scans, and rotated secrets through HashiCorp Vault following the firm's secrets-management policy.</w:t>
      </w:r>
    </w:p>
    <w:p w14:paraId="3CF6DBE0" w14:textId="77777777" w:rsidR="00CB4C21" w:rsidRPr="00592232" w:rsidRDefault="00CB4C21" w:rsidP="00CB4C21">
      <w:pPr>
        <w:pStyle w:val="ListParagraph"/>
        <w:numPr>
          <w:ilvl w:val="0"/>
          <w:numId w:val="12"/>
        </w:numPr>
        <w:rPr>
          <w:rFonts w:ascii="Times New Roman" w:hAnsi="Times New Roman" w:cs="Times New Roman"/>
        </w:rPr>
      </w:pPr>
      <w:r w:rsidRPr="00592232">
        <w:rPr>
          <w:rFonts w:ascii="Times New Roman" w:hAnsi="Times New Roman" w:cs="Times New Roman"/>
        </w:rPr>
        <w:t>Mentored two junior developers on the team, conducted code reviews focused on testability and observability, and contributed to internal developer-enablement documents on Spring Boot, Kafka, and platform deployments</w:t>
      </w:r>
    </w:p>
    <w:p w14:paraId="655DE648" w14:textId="66F353DF" w:rsidR="00CB4C21" w:rsidRPr="00592232" w:rsidRDefault="00CB4C21" w:rsidP="00CB4C21">
      <w:pPr>
        <w:autoSpaceDN w:val="0"/>
        <w:spacing w:beforeLines="27" w:before="64" w:afterAutospacing="1"/>
        <w:jc w:val="both"/>
        <w:rPr>
          <w:rFonts w:ascii="Times New Roman" w:hAnsi="Times New Roman" w:cs="Times New Roman"/>
          <w:b/>
          <w:bCs/>
        </w:rPr>
      </w:pPr>
      <w:r w:rsidRPr="00592232">
        <w:rPr>
          <w:rFonts w:ascii="Times New Roman" w:eastAsia="Times New Roman" w:hAnsi="Times New Roman" w:cs="Times New Roman"/>
          <w:b/>
          <w:bCs/>
          <w:lang w:bidi="ar"/>
        </w:rPr>
        <w:t>Environment:</w:t>
      </w:r>
      <w:r w:rsidRPr="00592232">
        <w:rPr>
          <w:rFonts w:ascii="Times New Roman" w:eastAsia="Times New Roman" w:hAnsi="Times New Roman" w:cs="Times New Roman"/>
          <w:lang w:bidi="ar"/>
        </w:rPr>
        <w:t xml:space="preserve"> </w:t>
      </w:r>
      <w:r w:rsidRPr="00592232">
        <w:rPr>
          <w:rFonts w:ascii="Times New Roman" w:eastAsia="Times New Roman" w:hAnsi="Times New Roman" w:cs="Times New Roman"/>
          <w:bCs/>
          <w:lang w:bidi="ar"/>
        </w:rPr>
        <w:t>Java 11, Spring Boot, Spring WebFlux, Spring Security,</w:t>
      </w:r>
      <w:r w:rsidRPr="00F40C68">
        <w:t xml:space="preserve"> </w:t>
      </w:r>
      <w:r w:rsidRPr="00F40C68">
        <w:rPr>
          <w:rFonts w:ascii="Times New Roman" w:eastAsia="Times New Roman" w:hAnsi="Times New Roman" w:cs="Times New Roman"/>
          <w:bCs/>
          <w:lang w:bidi="ar"/>
        </w:rPr>
        <w:t>Angular 1</w:t>
      </w:r>
      <w:r>
        <w:rPr>
          <w:rFonts w:ascii="Times New Roman" w:eastAsia="Times New Roman" w:hAnsi="Times New Roman" w:cs="Times New Roman"/>
          <w:bCs/>
          <w:lang w:bidi="ar"/>
        </w:rPr>
        <w:t>0</w:t>
      </w:r>
      <w:r w:rsidRPr="00F40C68">
        <w:rPr>
          <w:rFonts w:ascii="Times New Roman" w:eastAsia="Times New Roman" w:hAnsi="Times New Roman" w:cs="Times New Roman"/>
          <w:bCs/>
          <w:lang w:bidi="ar"/>
        </w:rPr>
        <w:t>, TypeScript, RxJS, Angular Material,</w:t>
      </w:r>
      <w:r w:rsidRPr="00592232">
        <w:rPr>
          <w:rFonts w:ascii="Times New Roman" w:eastAsia="Times New Roman" w:hAnsi="Times New Roman" w:cs="Times New Roman"/>
          <w:bCs/>
          <w:lang w:bidi="ar"/>
        </w:rPr>
        <w:t xml:space="preserve"> AWS (EKS, RDS PostgreSQL, S3, DynamoDB, IAM, KMS), Apache Kafka, IBM MQ, Docker, Kubernetes, Helm, Terraform, Jenkins, JUnit 5, Mockito, TestContainers, SonarQube, HashiCorp Vault, PingFederate, Veracode, Git, IntelliJ IDEA, Jira, Confluence.</w:t>
      </w:r>
    </w:p>
    <w:p w14:paraId="2DF7C5C4" w14:textId="6153AD56" w:rsidR="00653541" w:rsidRPr="00592232" w:rsidRDefault="00653541" w:rsidP="00AA0F19">
      <w:pPr>
        <w:autoSpaceDN w:val="0"/>
        <w:spacing w:before="100" w:beforeAutospacing="1" w:afterLines="27" w:after="64"/>
        <w:rPr>
          <w:rFonts w:ascii="Times New Roman" w:eastAsia="Times New Roman" w:hAnsi="Times New Roman" w:cs="Times New Roman"/>
          <w:b/>
          <w:bCs/>
          <w:lang w:bidi="ar"/>
        </w:rPr>
      </w:pPr>
      <w:r w:rsidRPr="00592232">
        <w:rPr>
          <w:rFonts w:ascii="Times New Roman" w:eastAsia="Times New Roman" w:hAnsi="Times New Roman" w:cs="Times New Roman"/>
          <w:b/>
          <w:bCs/>
          <w:lang w:bidi="ar"/>
        </w:rPr>
        <w:t>CVS Health, Woonsocket, RI | Java Full Stack Developer</w:t>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00E80595">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ab/>
        <w:t>Feb 2020 – Feb 2022</w:t>
      </w:r>
    </w:p>
    <w:p w14:paraId="6BBA48FD" w14:textId="11685086" w:rsidR="00653541" w:rsidRPr="00592232" w:rsidRDefault="00653541" w:rsidP="00653541">
      <w:p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b/>
          <w:bCs/>
          <w:lang w:bidi="ar"/>
        </w:rPr>
        <w:t xml:space="preserve">Project Overview: </w:t>
      </w:r>
      <w:r w:rsidRPr="00592232">
        <w:rPr>
          <w:rFonts w:ascii="Times New Roman" w:eastAsia="Times New Roman" w:hAnsi="Times New Roman" w:cs="Times New Roman"/>
          <w:lang w:bidi="ar"/>
        </w:rPr>
        <w:t>Contributed to CVS Health's pharmacy and digital health platform, building patient-facing prescription management features and internal pharmacist workflow tools. Worked on modernizing legacy JSP-based admin screens into Angular single-page applications backed by Spring Boot microservices on AWS.</w:t>
      </w:r>
    </w:p>
    <w:p w14:paraId="04AB2B9D" w14:textId="044EF364"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Built end-to-end features across the CVS pharmacy patient portal, owning everything from Spring Boot REST APIs down to Angular components, services, and state management for refill, transfer, and prescription-status workflows.</w:t>
      </w:r>
    </w:p>
    <w:p w14:paraId="35B4E2BA" w14:textId="63DBE2F2"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Developed Angular 8 components using reactive forms, RxJS observables, and lazy-loaded feature modules, following the firm's design-system library and BEM CSS conventions for consistent UI.</w:t>
      </w:r>
    </w:p>
    <w:p w14:paraId="776AD85A" w14:textId="059E50C8"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Wrote NgRx selectors and effects to manage complex client-side state around prescription lists, insurance-eligibility responses, and store-locator results, keeping component code clean and testable.</w:t>
      </w:r>
    </w:p>
    <w:p w14:paraId="58FAEC48" w14:textId="258DCD98"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Designed and implemented Spring Boot microservices that aggregated data from internal pharmacy management systems, the HL7-based clinical data store, and third-party PBM (Pharmacy Benefit Manager) APIs.</w:t>
      </w:r>
    </w:p>
    <w:p w14:paraId="2D475C1A" w14:textId="4C14F7E4"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Worked with AWS services daily: deployed Spring Boot apps to ECS Fargate, used S3 for prescription image uploads, SQS for asynchronous insurance verification, and CloudWatch with Splunk for monitoring and log analysis.</w:t>
      </w:r>
    </w:p>
    <w:p w14:paraId="25A51209" w14:textId="5B76BE18"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lastRenderedPageBreak/>
        <w:t>Built secure REST APIs following HIPAA guidelines, enforcing PHI minimization in payloads, encrypting sensitive fields at rest using KMS-backed envelopes, and adding fine-grained audit logging on every patient-data access.</w:t>
      </w:r>
    </w:p>
    <w:p w14:paraId="48B1ACC6" w14:textId="75677781"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Integrated with Okta for SSO across patient and pharmacist applications, implemented OAuth2 authorization-code flow with PKCE for the SPA, and managed token refresh logic with HTTP interceptors in Angular.</w:t>
      </w:r>
    </w:p>
    <w:p w14:paraId="633E0909" w14:textId="1D60996F"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Wrote unit tests using Jasmine and Karma on the Angular side, JUnit and Mockito on the Java side, and end-to-end tests using Cypress that ran against the staging environment as part of the pipeline.</w:t>
      </w:r>
    </w:p>
    <w:p w14:paraId="5DED87B1" w14:textId="1DEAFDAF"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Migrated several legacy JSP-and-Struts admin screens to the new Angular front-end incrementally using a strangler-fig pattern, allowing pharmacists to switch over without losing functionality during the transition.</w:t>
      </w:r>
    </w:p>
    <w:p w14:paraId="7C7B80F1" w14:textId="5B12EB8E"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Worked with QA and accessibility teams to ensure WCAG 2.1 AA compliance on every new screen, fixing color-contrast and keyboard-navigation issues identified by axe-core audits.</w:t>
      </w:r>
    </w:p>
    <w:p w14:paraId="290E901E" w14:textId="7FE37D46"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Participated in Agile ceremonies with a cross-functional team that included product owners from the pharmacy operations group, regularly demoing features and gathering feedback during refinement sessions.</w:t>
      </w:r>
    </w:p>
    <w:p w14:paraId="2EBB9E66" w14:textId="5549ECB3" w:rsidR="00653541" w:rsidRPr="00592232" w:rsidRDefault="00653541" w:rsidP="00653541">
      <w:pPr>
        <w:pStyle w:val="ListParagraph"/>
        <w:numPr>
          <w:ilvl w:val="0"/>
          <w:numId w:val="11"/>
        </w:numPr>
        <w:autoSpaceDN w:val="0"/>
        <w:spacing w:afterLines="27" w:after="64"/>
        <w:rPr>
          <w:rFonts w:ascii="Times New Roman" w:eastAsia="Times New Roman" w:hAnsi="Times New Roman" w:cs="Times New Roman"/>
          <w:lang w:bidi="ar"/>
        </w:rPr>
      </w:pPr>
      <w:r w:rsidRPr="00592232">
        <w:rPr>
          <w:rFonts w:ascii="Times New Roman" w:eastAsia="Times New Roman" w:hAnsi="Times New Roman" w:cs="Times New Roman"/>
          <w:lang w:bidi="ar"/>
        </w:rPr>
        <w:t>Supported production go-lives, was on the on-call rotation for the patient-portal services, and contributed to runbooks and incident-response playbooks used by the after-hours support team.</w:t>
      </w:r>
    </w:p>
    <w:p w14:paraId="6902E0DF" w14:textId="6EB87E2D" w:rsidR="00653541" w:rsidRPr="00592232" w:rsidRDefault="00653541" w:rsidP="00653541">
      <w:pPr>
        <w:autoSpaceDN w:val="0"/>
        <w:spacing w:afterLines="27" w:after="64"/>
        <w:rPr>
          <w:rFonts w:ascii="Times New Roman" w:eastAsia="Times New Roman" w:hAnsi="Times New Roman" w:cs="Times New Roman"/>
          <w:b/>
          <w:bCs/>
          <w:lang w:bidi="ar"/>
        </w:rPr>
      </w:pPr>
      <w:r w:rsidRPr="00592232">
        <w:rPr>
          <w:rFonts w:ascii="Times New Roman" w:eastAsia="Times New Roman" w:hAnsi="Times New Roman" w:cs="Times New Roman"/>
          <w:b/>
          <w:bCs/>
          <w:lang w:bidi="ar"/>
        </w:rPr>
        <w:t xml:space="preserve">Environment: </w:t>
      </w:r>
      <w:r w:rsidRPr="00592232">
        <w:rPr>
          <w:rFonts w:ascii="Times New Roman" w:eastAsia="Times New Roman" w:hAnsi="Times New Roman" w:cs="Times New Roman"/>
          <w:lang w:bidi="ar"/>
        </w:rPr>
        <w:t>Java 11, Spring Boot, Spring Security, Spring Data JPA, Hibernate, Angular 8, TypeScript, RxJS, NgRx, Angular Material, AWS (ECS Fargate, S3, SQS, SNS, RDS PostgreSQL, CloudWatch, KMS, IAM), Apache Kafka, Oracle, PostgreSQL, MongoDB, Docker, Jenkins, JUnit, Mockito, Jasmine, Karma, Cypress, Okta, Splunk, Git, Bitbucket, Jira, Confluence.</w:t>
      </w:r>
    </w:p>
    <w:p w14:paraId="7905B0C9" w14:textId="69E5BFB0" w:rsidR="00E84E7F" w:rsidRPr="00592232" w:rsidRDefault="00EA3428" w:rsidP="00AA0F19">
      <w:pPr>
        <w:autoSpaceDN w:val="0"/>
        <w:spacing w:before="100" w:beforeAutospacing="1" w:afterLines="27" w:after="64"/>
        <w:rPr>
          <w:rFonts w:ascii="Times New Roman" w:eastAsia="Times New Roman" w:hAnsi="Times New Roman" w:cs="Times New Roman"/>
          <w:b/>
          <w:bCs/>
          <w:lang w:bidi="ar"/>
        </w:rPr>
      </w:pPr>
      <w:r w:rsidRPr="00592232">
        <w:rPr>
          <w:rFonts w:ascii="Times New Roman" w:eastAsia="Times New Roman" w:hAnsi="Times New Roman" w:cs="Times New Roman"/>
          <w:b/>
          <w:bCs/>
          <w:lang w:bidi="ar"/>
        </w:rPr>
        <w:t>Hexaware Technologies</w:t>
      </w:r>
      <w:r w:rsidR="00C11A05" w:rsidRPr="00592232">
        <w:rPr>
          <w:rFonts w:ascii="Times New Roman" w:eastAsia="Times New Roman" w:hAnsi="Times New Roman" w:cs="Times New Roman"/>
          <w:b/>
          <w:bCs/>
          <w:lang w:bidi="ar"/>
        </w:rPr>
        <w:t xml:space="preserve">, </w:t>
      </w:r>
      <w:r w:rsidRPr="00592232">
        <w:rPr>
          <w:rFonts w:ascii="Times New Roman" w:eastAsia="Times New Roman" w:hAnsi="Times New Roman" w:cs="Times New Roman"/>
          <w:bCs/>
          <w:lang w:bidi="ar"/>
        </w:rPr>
        <w:t>Mumbai,</w:t>
      </w:r>
      <w:r w:rsidR="0024566A" w:rsidRPr="00592232">
        <w:rPr>
          <w:rFonts w:ascii="Times New Roman" w:eastAsia="Times New Roman" w:hAnsi="Times New Roman" w:cs="Times New Roman"/>
          <w:bCs/>
          <w:lang w:bidi="ar"/>
        </w:rPr>
        <w:t xml:space="preserve"> MH,</w:t>
      </w:r>
      <w:r w:rsidRPr="00592232">
        <w:rPr>
          <w:rFonts w:ascii="Times New Roman" w:eastAsia="Times New Roman" w:hAnsi="Times New Roman" w:cs="Times New Roman"/>
          <w:bCs/>
          <w:lang w:bidi="ar"/>
        </w:rPr>
        <w:t xml:space="preserve"> India </w:t>
      </w:r>
      <w:r w:rsidR="00C11A05" w:rsidRPr="00592232">
        <w:rPr>
          <w:rFonts w:ascii="Times New Roman" w:eastAsia="Times New Roman" w:hAnsi="Times New Roman" w:cs="Times New Roman"/>
          <w:b/>
          <w:bCs/>
          <w:lang w:bidi="ar"/>
        </w:rPr>
        <w:t>| Java Developer</w:t>
      </w:r>
      <w:r w:rsidRPr="00592232">
        <w:rPr>
          <w:rFonts w:ascii="Times New Roman" w:eastAsia="Times New Roman" w:hAnsi="Times New Roman" w:cs="Times New Roman"/>
          <w:b/>
          <w:bCs/>
          <w:lang w:bidi="ar"/>
        </w:rPr>
        <w:tab/>
      </w:r>
      <w:r w:rsidR="00C11A05" w:rsidRPr="00592232">
        <w:rPr>
          <w:rFonts w:ascii="Times New Roman" w:eastAsia="Times New Roman" w:hAnsi="Times New Roman" w:cs="Times New Roman"/>
          <w:b/>
          <w:bCs/>
          <w:lang w:bidi="ar"/>
        </w:rPr>
        <w:tab/>
      </w:r>
      <w:r w:rsidR="00C11A05" w:rsidRPr="00592232">
        <w:rPr>
          <w:rFonts w:ascii="Times New Roman" w:eastAsia="Times New Roman" w:hAnsi="Times New Roman" w:cs="Times New Roman"/>
          <w:b/>
          <w:bCs/>
          <w:lang w:bidi="ar"/>
        </w:rPr>
        <w:tab/>
      </w:r>
      <w:r w:rsidR="00C11A05" w:rsidRPr="00592232">
        <w:rPr>
          <w:rFonts w:ascii="Times New Roman" w:eastAsia="Times New Roman" w:hAnsi="Times New Roman" w:cs="Times New Roman"/>
          <w:b/>
          <w:bCs/>
          <w:lang w:bidi="ar"/>
        </w:rPr>
        <w:tab/>
      </w:r>
      <w:r w:rsidR="00C11A05" w:rsidRPr="00592232">
        <w:rPr>
          <w:rFonts w:ascii="Times New Roman" w:eastAsia="Times New Roman" w:hAnsi="Times New Roman" w:cs="Times New Roman"/>
          <w:b/>
          <w:bCs/>
          <w:lang w:bidi="ar"/>
        </w:rPr>
        <w:tab/>
      </w:r>
      <w:r w:rsidRPr="00592232">
        <w:rPr>
          <w:rFonts w:ascii="Times New Roman" w:eastAsia="Times New Roman" w:hAnsi="Times New Roman" w:cs="Times New Roman"/>
          <w:b/>
          <w:bCs/>
          <w:lang w:bidi="ar"/>
        </w:rPr>
        <w:t>Feb</w:t>
      </w:r>
      <w:r w:rsidR="00C11A05" w:rsidRPr="00592232">
        <w:rPr>
          <w:rFonts w:ascii="Times New Roman" w:eastAsia="Times New Roman" w:hAnsi="Times New Roman" w:cs="Times New Roman"/>
          <w:b/>
          <w:bCs/>
          <w:lang w:bidi="ar"/>
        </w:rPr>
        <w:t xml:space="preserve"> 201</w:t>
      </w:r>
      <w:r w:rsidRPr="00592232">
        <w:rPr>
          <w:rFonts w:ascii="Times New Roman" w:eastAsia="Times New Roman" w:hAnsi="Times New Roman" w:cs="Times New Roman"/>
          <w:b/>
          <w:bCs/>
          <w:lang w:bidi="ar"/>
        </w:rPr>
        <w:t>7</w:t>
      </w:r>
      <w:r w:rsidR="00C11A05" w:rsidRPr="00592232">
        <w:rPr>
          <w:rFonts w:ascii="Times New Roman" w:eastAsia="Times New Roman" w:hAnsi="Times New Roman" w:cs="Times New Roman"/>
          <w:b/>
          <w:bCs/>
          <w:lang w:bidi="ar"/>
        </w:rPr>
        <w:t xml:space="preserve"> – </w:t>
      </w:r>
      <w:r w:rsidRPr="00592232">
        <w:rPr>
          <w:rFonts w:ascii="Times New Roman" w:eastAsia="Times New Roman" w:hAnsi="Times New Roman" w:cs="Times New Roman"/>
          <w:b/>
          <w:bCs/>
          <w:lang w:bidi="ar"/>
        </w:rPr>
        <w:t xml:space="preserve">Dec </w:t>
      </w:r>
      <w:r w:rsidR="00C11A05" w:rsidRPr="00592232">
        <w:rPr>
          <w:rFonts w:ascii="Times New Roman" w:eastAsia="Times New Roman" w:hAnsi="Times New Roman" w:cs="Times New Roman"/>
          <w:b/>
          <w:bCs/>
          <w:lang w:bidi="ar"/>
        </w:rPr>
        <w:t>201</w:t>
      </w:r>
      <w:r w:rsidRPr="00592232">
        <w:rPr>
          <w:rFonts w:ascii="Times New Roman" w:eastAsia="Times New Roman" w:hAnsi="Times New Roman" w:cs="Times New Roman"/>
          <w:b/>
          <w:bCs/>
          <w:lang w:bidi="ar"/>
        </w:rPr>
        <w:t>9</w:t>
      </w:r>
    </w:p>
    <w:p w14:paraId="4E78B7B2" w14:textId="03326D6C" w:rsidR="00AA0F19" w:rsidRPr="00592232" w:rsidRDefault="00AA0F19" w:rsidP="00D32316">
      <w:pPr>
        <w:autoSpaceDN w:val="0"/>
        <w:spacing w:afterLines="27" w:after="64"/>
        <w:rPr>
          <w:rFonts w:ascii="Times New Roman" w:hAnsi="Times New Roman" w:cs="Times New Roman"/>
        </w:rPr>
      </w:pPr>
      <w:r w:rsidRPr="00592232">
        <w:rPr>
          <w:rFonts w:ascii="Times New Roman" w:hAnsi="Times New Roman" w:cs="Times New Roman"/>
          <w:b/>
          <w:bCs/>
        </w:rPr>
        <w:t>Project Overview</w:t>
      </w:r>
      <w:r w:rsidRPr="00592232">
        <w:rPr>
          <w:rFonts w:ascii="Times New Roman" w:hAnsi="Times New Roman" w:cs="Times New Roman"/>
        </w:rPr>
        <w:t>: Started career at Hexaware Technologies working on Java backend development for North American banking clients. Built and supported microservices for a retail-banking client's account-services platform, contributing to APIs for account opening, customer profile management, and statement generation.</w:t>
      </w:r>
    </w:p>
    <w:p w14:paraId="0139F57A" w14:textId="356E8D68"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Developed REST APIs in Java 8 and Spring Boot 1.5 for a North American retail-banking client's customer-profile and account-opening workflows, working closely with onshore tech leads through structured ticket workflows.</w:t>
      </w:r>
    </w:p>
    <w:p w14:paraId="354E8262" w14:textId="0443CD4D"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Wrote business logic using Java 8 Streams, Lambdas, and Optionals, refactoring legacy imperative code into more functional and expressive forms during a code-quality initiative led by the architecture group.</w:t>
      </w:r>
    </w:p>
    <w:p w14:paraId="6719253D" w14:textId="0ACB5729"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Built data-access layers using Spring Data JPA and Hibernate against Oracle databases, wrote native queries for complex reporting needs, and tuned JPQL to avoid N+1 fetch problems on collection mappings.</w:t>
      </w:r>
    </w:p>
    <w:p w14:paraId="3CE62C34" w14:textId="1B95DCF4"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Implemented service-to-service communication using Spring Cloud Netflix components: Eureka for service discovery, Ribbon for client-side load balancing, Hystrix for circuit breaking, and Zuul as the API gateway.</w:t>
      </w:r>
    </w:p>
    <w:p w14:paraId="3BC02519" w14:textId="1C761633"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Worked with AWS deployments by packaging Spring Boot apps as JARs, deploying to EC2 behind ELB, uploading static artifacts to S3, and writing CloudFormation templates for repeatable environment provisioning.</w:t>
      </w:r>
    </w:p>
    <w:p w14:paraId="66ACFF16" w14:textId="7B712C03"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Wrote Kafka producers for the account-events topic and consumers in downstream notification services, handling deserialization with Avro schemas and the Confluent Schema Registry.</w:t>
      </w:r>
    </w:p>
    <w:p w14:paraId="38A141CF" w14:textId="5239BBE3"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Built batch jobs using Spring Batch for nightly statement generation, customer data reconciliation, and end-of-day report generation, with chunk-oriented processing and skip/retry policies for malformed records.</w:t>
      </w:r>
    </w:p>
    <w:p w14:paraId="22482897" w14:textId="21A3803F"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Wrote unit tests with JUnit 4 and Mockito and integration tests using Spring Boot Test, contributing to raising code coverage on the modules I owned and pushing the team's overall coverage upward.</w:t>
      </w:r>
    </w:p>
    <w:p w14:paraId="5AD61006" w14:textId="3D313206"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Participated in code reviews on Bitbucket pull requests, learned to give and receive constructive feedback, and grew from picking up small bug-fix tickets to owning end-to-end feature delivery within sprints.</w:t>
      </w:r>
    </w:p>
    <w:p w14:paraId="25898E51" w14:textId="7F00221E"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Worked with QA engineers to triage and resolve defects, reproduced production issues in lower environments using Splunk log analysis, and contributed root-cause-analysis notes for several recurring issues.</w:t>
      </w:r>
    </w:p>
    <w:p w14:paraId="36A01606" w14:textId="7A2B9195"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Supported deployment activities during release windows, executed Liquibase and Flyway database migrations, and assisted L2 support engineers during initial production stabilization for new releases.</w:t>
      </w:r>
    </w:p>
    <w:p w14:paraId="784D46C8" w14:textId="06BB94BA" w:rsidR="00131629" w:rsidRPr="00592232" w:rsidRDefault="00131629" w:rsidP="00131629">
      <w:pPr>
        <w:pStyle w:val="ListParagraph"/>
        <w:numPr>
          <w:ilvl w:val="0"/>
          <w:numId w:val="13"/>
        </w:numPr>
        <w:autoSpaceDN w:val="0"/>
        <w:spacing w:afterLines="27" w:after="64"/>
        <w:rPr>
          <w:rFonts w:ascii="Times New Roman" w:hAnsi="Times New Roman" w:cs="Times New Roman"/>
        </w:rPr>
      </w:pPr>
      <w:r w:rsidRPr="00592232">
        <w:rPr>
          <w:rFonts w:ascii="Times New Roman" w:hAnsi="Times New Roman" w:cs="Times New Roman"/>
        </w:rPr>
        <w:t>Attended internal Hexaware training programs on cloud and microservices, paired with senior developers during the first year, and gradually took on more independent ticket ownership through 2018 and 2019.</w:t>
      </w:r>
    </w:p>
    <w:p w14:paraId="3A1F067E" w14:textId="7D3A08F0" w:rsidR="00E84E7F" w:rsidRPr="00592232" w:rsidRDefault="00C11A05" w:rsidP="00E721A0">
      <w:pPr>
        <w:widowControl w:val="0"/>
        <w:autoSpaceDE w:val="0"/>
        <w:autoSpaceDN w:val="0"/>
        <w:spacing w:after="100" w:afterAutospacing="1"/>
        <w:jc w:val="both"/>
        <w:rPr>
          <w:rFonts w:ascii="Times New Roman" w:hAnsi="Times New Roman" w:cs="Times New Roman"/>
        </w:rPr>
      </w:pPr>
      <w:r w:rsidRPr="00592232">
        <w:rPr>
          <w:rFonts w:ascii="Times New Roman" w:eastAsia="Times New Roman" w:hAnsi="Times New Roman" w:cs="Times New Roman"/>
          <w:b/>
          <w:bCs/>
          <w:lang w:bidi="ar"/>
        </w:rPr>
        <w:t>Environment:</w:t>
      </w:r>
      <w:r w:rsidRPr="00592232">
        <w:rPr>
          <w:rFonts w:ascii="Times New Roman" w:eastAsia="Times New Roman" w:hAnsi="Times New Roman" w:cs="Times New Roman"/>
          <w:lang w:bidi="ar"/>
        </w:rPr>
        <w:t xml:space="preserve"> </w:t>
      </w:r>
      <w:r w:rsidR="00EA3428" w:rsidRPr="00592232">
        <w:rPr>
          <w:rFonts w:ascii="Times New Roman" w:eastAsia="Times New Roman" w:hAnsi="Times New Roman" w:cs="Times New Roman"/>
          <w:bCs/>
          <w:lang w:bidi="ar"/>
        </w:rPr>
        <w:t>Java 8, Spring Boot 1.5, Spring Cloud Netflix (Eureka, Ribbon, Hystrix, Zuul), Spring Data JPA, Hibernate, Spring Batch, AWS (EC2, S3, ELB, RDS, CloudFormation, CloudWatch), Oracle, MySQL, Apache Kafka, Confluent Schema Registry, Maven, Jenkins, JUnit 4, Mockito, Splunk, Liquibase, Flyway, Bitbucket, Jira, Confluence, Git, IntelliJ IDEA</w:t>
      </w:r>
      <w:r w:rsidR="000D151B" w:rsidRPr="00592232">
        <w:rPr>
          <w:rFonts w:ascii="Times New Roman" w:eastAsia="Times New Roman" w:hAnsi="Times New Roman" w:cs="Times New Roman"/>
          <w:bCs/>
          <w:lang w:bidi="ar"/>
        </w:rPr>
        <w:t>.</w:t>
      </w:r>
    </w:p>
    <w:p w14:paraId="77B8362A" w14:textId="77777777" w:rsidR="00E84E7F" w:rsidRPr="00592232" w:rsidRDefault="00C11A05" w:rsidP="00E721A0">
      <w:pPr>
        <w:pStyle w:val="Heading3"/>
        <w:widowControl/>
        <w:spacing w:before="0" w:after="100" w:afterAutospacing="1"/>
        <w:jc w:val="center"/>
        <w:rPr>
          <w:rFonts w:ascii="Times New Roman" w:hAnsi="Times New Roman"/>
          <w:color w:val="auto"/>
          <w:sz w:val="20"/>
          <w:szCs w:val="20"/>
          <w:u w:val="single"/>
        </w:rPr>
      </w:pPr>
      <w:r w:rsidRPr="00592232">
        <w:rPr>
          <w:rStyle w:val="Strong"/>
          <w:rFonts w:ascii="Times New Roman" w:hAnsi="Times New Roman"/>
          <w:bCs w:val="0"/>
          <w:color w:val="auto"/>
          <w:sz w:val="20"/>
          <w:szCs w:val="20"/>
          <w:u w:val="single"/>
        </w:rPr>
        <w:t>EDUCATION</w:t>
      </w:r>
    </w:p>
    <w:p w14:paraId="1D71AD92" w14:textId="77777777" w:rsidR="00C10EED" w:rsidRPr="00592232" w:rsidRDefault="00C11A05" w:rsidP="00E721A0">
      <w:pPr>
        <w:pStyle w:val="NormalWeb"/>
        <w:spacing w:beforeAutospacing="0" w:afterAutospacing="0"/>
        <w:rPr>
          <w:sz w:val="20"/>
          <w:szCs w:val="20"/>
        </w:rPr>
      </w:pPr>
      <w:r w:rsidRPr="00592232">
        <w:rPr>
          <w:rStyle w:val="Strong"/>
          <w:sz w:val="20"/>
          <w:szCs w:val="20"/>
        </w:rPr>
        <w:t xml:space="preserve">Bachelor of Technology (B.Tech), </w:t>
      </w:r>
      <w:r w:rsidR="00F74732" w:rsidRPr="00592232">
        <w:rPr>
          <w:rStyle w:val="Strong"/>
          <w:sz w:val="20"/>
          <w:szCs w:val="20"/>
        </w:rPr>
        <w:t>Computer Science and Engineering</w:t>
      </w:r>
    </w:p>
    <w:p w14:paraId="413DCE8B" w14:textId="5DE7B759" w:rsidR="00E84E7F" w:rsidRPr="00592232" w:rsidRDefault="009B0A2C" w:rsidP="00C10EED">
      <w:pPr>
        <w:pStyle w:val="NormalWeb"/>
        <w:numPr>
          <w:ilvl w:val="0"/>
          <w:numId w:val="14"/>
        </w:numPr>
        <w:spacing w:beforeAutospacing="0" w:afterLines="23" w:after="55" w:afterAutospacing="0"/>
        <w:rPr>
          <w:sz w:val="20"/>
          <w:szCs w:val="20"/>
        </w:rPr>
      </w:pPr>
      <w:r w:rsidRPr="00592232">
        <w:rPr>
          <w:sz w:val="20"/>
          <w:szCs w:val="20"/>
        </w:rPr>
        <w:t>Vellore Institute of Technology</w:t>
      </w:r>
      <w:r w:rsidR="00C11A05" w:rsidRPr="00592232">
        <w:rPr>
          <w:sz w:val="20"/>
          <w:szCs w:val="20"/>
        </w:rPr>
        <w:t xml:space="preserve">, </w:t>
      </w:r>
      <w:r w:rsidR="00D93F91" w:rsidRPr="00592232">
        <w:rPr>
          <w:sz w:val="20"/>
          <w:szCs w:val="20"/>
        </w:rPr>
        <w:t>201</w:t>
      </w:r>
      <w:r w:rsidR="00F74732" w:rsidRPr="00592232">
        <w:rPr>
          <w:sz w:val="20"/>
          <w:szCs w:val="20"/>
        </w:rPr>
        <w:t>7</w:t>
      </w:r>
    </w:p>
    <w:p w14:paraId="6FE24CE7" w14:textId="77777777" w:rsidR="00E84E7F" w:rsidRPr="00592232" w:rsidRDefault="00E84E7F">
      <w:pPr>
        <w:widowControl w:val="0"/>
        <w:autoSpaceDE w:val="0"/>
        <w:autoSpaceDN w:val="0"/>
        <w:rPr>
          <w:rFonts w:ascii="Times New Roman" w:hAnsi="Times New Roman" w:cs="Times New Roman"/>
        </w:rPr>
      </w:pPr>
    </w:p>
    <w:p w14:paraId="5B3744E1" w14:textId="77777777" w:rsidR="00E84E7F" w:rsidRPr="00592232" w:rsidRDefault="00E84E7F">
      <w:pPr>
        <w:rPr>
          <w:rFonts w:ascii="Times New Roman" w:hAnsi="Times New Roman" w:cs="Times New Roman"/>
        </w:rPr>
      </w:pPr>
    </w:p>
    <w:sectPr w:rsidR="00E84E7F" w:rsidRPr="00592232">
      <w:pgSz w:w="12240" w:h="15840"/>
      <w:pgMar w:top="576" w:right="576" w:bottom="432"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0213C7"/>
    <w:multiLevelType w:val="multilevel"/>
    <w:tmpl w:val="910213C7"/>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AAE5BA52"/>
    <w:multiLevelType w:val="multilevel"/>
    <w:tmpl w:val="AAE5BA52"/>
    <w:lvl w:ilvl="0">
      <w:start w:val="1"/>
      <w:numFmt w:val="decimal"/>
      <w:lvlText w:val="%1."/>
      <w:lvlJc w:val="left"/>
      <w:pPr>
        <w:ind w:left="560" w:hanging="360"/>
      </w:p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2" w15:restartNumberingAfterBreak="0">
    <w:nsid w:val="E0A4B6FA"/>
    <w:multiLevelType w:val="multilevel"/>
    <w:tmpl w:val="E0A4B6FA"/>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11E18F0"/>
    <w:multiLevelType w:val="hybridMultilevel"/>
    <w:tmpl w:val="FF60C968"/>
    <w:lvl w:ilvl="0" w:tplc="40090001">
      <w:start w:val="1"/>
      <w:numFmt w:val="bullet"/>
      <w:lvlText w:val=""/>
      <w:lvlJc w:val="left"/>
      <w:pPr>
        <w:ind w:left="363" w:hanging="360"/>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4" w15:restartNumberingAfterBreak="0">
    <w:nsid w:val="13C17AEA"/>
    <w:multiLevelType w:val="hybridMultilevel"/>
    <w:tmpl w:val="5BC29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31585F"/>
    <w:multiLevelType w:val="hybridMultilevel"/>
    <w:tmpl w:val="F3767D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76DB0E2"/>
    <w:multiLevelType w:val="multilevel"/>
    <w:tmpl w:val="276DB0E2"/>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7" w15:restartNumberingAfterBreak="0">
    <w:nsid w:val="2B713D98"/>
    <w:multiLevelType w:val="hybridMultilevel"/>
    <w:tmpl w:val="55482E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4FA93C"/>
    <w:multiLevelType w:val="multilevel"/>
    <w:tmpl w:val="2C4FA93C"/>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9" w15:restartNumberingAfterBreak="0">
    <w:nsid w:val="2DAD01FF"/>
    <w:multiLevelType w:val="hybridMultilevel"/>
    <w:tmpl w:val="A1969E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784B19"/>
    <w:multiLevelType w:val="hybridMultilevel"/>
    <w:tmpl w:val="7A5470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215AF2"/>
    <w:multiLevelType w:val="hybridMultilevel"/>
    <w:tmpl w:val="9578A2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69C3D0B"/>
    <w:multiLevelType w:val="hybridMultilevel"/>
    <w:tmpl w:val="FB580A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2D17F35"/>
    <w:multiLevelType w:val="hybridMultilevel"/>
    <w:tmpl w:val="AE28DB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7C74EC7"/>
    <w:multiLevelType w:val="hybridMultilevel"/>
    <w:tmpl w:val="FC7CB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FAC530F"/>
    <w:multiLevelType w:val="multilevel"/>
    <w:tmpl w:val="4FAC53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55BF29CD"/>
    <w:multiLevelType w:val="multilevel"/>
    <w:tmpl w:val="55BF29CD"/>
    <w:lvl w:ilvl="0">
      <w:start w:val="1"/>
      <w:numFmt w:val="bullet"/>
      <w:lvlText w:val=""/>
      <w:lvlJc w:val="left"/>
      <w:pPr>
        <w:tabs>
          <w:tab w:val="left" w:pos="520"/>
        </w:tabs>
        <w:ind w:left="360" w:hanging="360"/>
      </w:pPr>
      <w:rPr>
        <w:rFonts w:ascii="Symbol" w:hAnsi="Symbol" w:cs="Symbol" w:hint="default"/>
        <w:sz w:val="20"/>
      </w:rPr>
    </w:lvl>
    <w:lvl w:ilvl="1">
      <w:start w:val="1"/>
      <w:numFmt w:val="bullet"/>
      <w:lvlText w:val="o"/>
      <w:lvlJc w:val="left"/>
      <w:pPr>
        <w:tabs>
          <w:tab w:val="left" w:pos="1240"/>
        </w:tabs>
        <w:ind w:left="1240" w:hanging="360"/>
      </w:pPr>
      <w:rPr>
        <w:rFonts w:ascii="Courier New" w:hAnsi="Courier New" w:cs="Times New Roman" w:hint="default"/>
        <w:sz w:val="20"/>
      </w:rPr>
    </w:lvl>
    <w:lvl w:ilvl="2">
      <w:start w:val="1"/>
      <w:numFmt w:val="bullet"/>
      <w:lvlText w:val=""/>
      <w:lvlJc w:val="left"/>
      <w:pPr>
        <w:tabs>
          <w:tab w:val="left" w:pos="1960"/>
        </w:tabs>
        <w:ind w:left="1960" w:hanging="360"/>
      </w:pPr>
      <w:rPr>
        <w:rFonts w:ascii="Wingdings" w:hAnsi="Wingdings" w:cs="Wingdings" w:hint="default"/>
        <w:sz w:val="20"/>
      </w:rPr>
    </w:lvl>
    <w:lvl w:ilvl="3">
      <w:start w:val="1"/>
      <w:numFmt w:val="bullet"/>
      <w:lvlText w:val=""/>
      <w:lvlJc w:val="left"/>
      <w:pPr>
        <w:tabs>
          <w:tab w:val="left" w:pos="2680"/>
        </w:tabs>
        <w:ind w:left="2680" w:hanging="360"/>
      </w:pPr>
      <w:rPr>
        <w:rFonts w:ascii="Wingdings" w:hAnsi="Wingdings" w:cs="Wingdings" w:hint="default"/>
        <w:sz w:val="20"/>
      </w:rPr>
    </w:lvl>
    <w:lvl w:ilvl="4">
      <w:start w:val="1"/>
      <w:numFmt w:val="bullet"/>
      <w:lvlText w:val=""/>
      <w:lvlJc w:val="left"/>
      <w:pPr>
        <w:tabs>
          <w:tab w:val="left" w:pos="3400"/>
        </w:tabs>
        <w:ind w:left="3400" w:hanging="360"/>
      </w:pPr>
      <w:rPr>
        <w:rFonts w:ascii="Wingdings" w:hAnsi="Wingdings" w:cs="Wingdings" w:hint="default"/>
        <w:sz w:val="20"/>
      </w:rPr>
    </w:lvl>
    <w:lvl w:ilvl="5">
      <w:start w:val="1"/>
      <w:numFmt w:val="bullet"/>
      <w:lvlText w:val=""/>
      <w:lvlJc w:val="left"/>
      <w:pPr>
        <w:tabs>
          <w:tab w:val="left" w:pos="4120"/>
        </w:tabs>
        <w:ind w:left="4120" w:hanging="360"/>
      </w:pPr>
      <w:rPr>
        <w:rFonts w:ascii="Wingdings" w:hAnsi="Wingdings" w:cs="Wingdings" w:hint="default"/>
        <w:sz w:val="20"/>
      </w:rPr>
    </w:lvl>
    <w:lvl w:ilvl="6">
      <w:start w:val="1"/>
      <w:numFmt w:val="bullet"/>
      <w:lvlText w:val=""/>
      <w:lvlJc w:val="left"/>
      <w:pPr>
        <w:tabs>
          <w:tab w:val="left" w:pos="4840"/>
        </w:tabs>
        <w:ind w:left="4840" w:hanging="360"/>
      </w:pPr>
      <w:rPr>
        <w:rFonts w:ascii="Wingdings" w:hAnsi="Wingdings" w:cs="Wingdings" w:hint="default"/>
        <w:sz w:val="20"/>
      </w:rPr>
    </w:lvl>
    <w:lvl w:ilvl="7">
      <w:start w:val="1"/>
      <w:numFmt w:val="bullet"/>
      <w:lvlText w:val=""/>
      <w:lvlJc w:val="left"/>
      <w:pPr>
        <w:tabs>
          <w:tab w:val="left" w:pos="5560"/>
        </w:tabs>
        <w:ind w:left="5560" w:hanging="360"/>
      </w:pPr>
      <w:rPr>
        <w:rFonts w:ascii="Wingdings" w:hAnsi="Wingdings" w:cs="Wingdings" w:hint="default"/>
        <w:sz w:val="20"/>
      </w:rPr>
    </w:lvl>
    <w:lvl w:ilvl="8">
      <w:start w:val="1"/>
      <w:numFmt w:val="bullet"/>
      <w:lvlText w:val=""/>
      <w:lvlJc w:val="left"/>
      <w:pPr>
        <w:tabs>
          <w:tab w:val="left" w:pos="6280"/>
        </w:tabs>
        <w:ind w:left="6280" w:hanging="360"/>
      </w:pPr>
      <w:rPr>
        <w:rFonts w:ascii="Wingdings" w:hAnsi="Wingdings" w:cs="Wingdings" w:hint="default"/>
        <w:sz w:val="20"/>
      </w:rPr>
    </w:lvl>
  </w:abstractNum>
  <w:abstractNum w:abstractNumId="17" w15:restartNumberingAfterBreak="0">
    <w:nsid w:val="588D5E84"/>
    <w:multiLevelType w:val="hybridMultilevel"/>
    <w:tmpl w:val="6D8631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D66F7D4"/>
    <w:multiLevelType w:val="multilevel"/>
    <w:tmpl w:val="5D66F7D4"/>
    <w:lvl w:ilvl="0">
      <w:start w:val="1"/>
      <w:numFmt w:val="bullet"/>
      <w:lvlText w:val=""/>
      <w:lvlJc w:val="left"/>
      <w:pPr>
        <w:tabs>
          <w:tab w:val="left" w:pos="720"/>
        </w:tabs>
        <w:ind w:left="560" w:hanging="360"/>
      </w:pPr>
      <w:rPr>
        <w:rFonts w:ascii="Symbol" w:hAnsi="Symbol" w:cs="Symbol"/>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9" w15:restartNumberingAfterBreak="0">
    <w:nsid w:val="67370216"/>
    <w:multiLevelType w:val="hybridMultilevel"/>
    <w:tmpl w:val="6BB45C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35334026">
    <w:abstractNumId w:val="6"/>
  </w:num>
  <w:num w:numId="2" w16cid:durableId="139352165">
    <w:abstractNumId w:val="1"/>
  </w:num>
  <w:num w:numId="3" w16cid:durableId="744298456">
    <w:abstractNumId w:val="8"/>
  </w:num>
  <w:num w:numId="4" w16cid:durableId="731775400">
    <w:abstractNumId w:val="18"/>
  </w:num>
  <w:num w:numId="5" w16cid:durableId="1365520203">
    <w:abstractNumId w:val="0"/>
  </w:num>
  <w:num w:numId="6" w16cid:durableId="1472290356">
    <w:abstractNumId w:val="2"/>
  </w:num>
  <w:num w:numId="7" w16cid:durableId="1785149410">
    <w:abstractNumId w:val="16"/>
  </w:num>
  <w:num w:numId="8" w16cid:durableId="1720279237">
    <w:abstractNumId w:val="15"/>
  </w:num>
  <w:num w:numId="9" w16cid:durableId="479350097">
    <w:abstractNumId w:val="8"/>
  </w:num>
  <w:num w:numId="10" w16cid:durableId="1573082401">
    <w:abstractNumId w:val="5"/>
  </w:num>
  <w:num w:numId="11" w16cid:durableId="1774010726">
    <w:abstractNumId w:val="11"/>
  </w:num>
  <w:num w:numId="12" w16cid:durableId="2009163307">
    <w:abstractNumId w:val="14"/>
  </w:num>
  <w:num w:numId="13" w16cid:durableId="692420108">
    <w:abstractNumId w:val="19"/>
  </w:num>
  <w:num w:numId="14" w16cid:durableId="1529030145">
    <w:abstractNumId w:val="12"/>
  </w:num>
  <w:num w:numId="15" w16cid:durableId="1110054183">
    <w:abstractNumId w:val="10"/>
  </w:num>
  <w:num w:numId="16" w16cid:durableId="1216236416">
    <w:abstractNumId w:val="9"/>
  </w:num>
  <w:num w:numId="17" w16cid:durableId="109975799">
    <w:abstractNumId w:val="3"/>
  </w:num>
  <w:num w:numId="18" w16cid:durableId="2055695113">
    <w:abstractNumId w:val="4"/>
  </w:num>
  <w:num w:numId="19" w16cid:durableId="64836550">
    <w:abstractNumId w:val="7"/>
  </w:num>
  <w:num w:numId="20" w16cid:durableId="772746972">
    <w:abstractNumId w:val="17"/>
  </w:num>
  <w:num w:numId="21" w16cid:durableId="1361543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9E0F57"/>
    <w:rsid w:val="00003813"/>
    <w:rsid w:val="000140B4"/>
    <w:rsid w:val="00016EB3"/>
    <w:rsid w:val="00030B00"/>
    <w:rsid w:val="000507B0"/>
    <w:rsid w:val="000535BF"/>
    <w:rsid w:val="00053668"/>
    <w:rsid w:val="00060DC5"/>
    <w:rsid w:val="000736AF"/>
    <w:rsid w:val="000A11E1"/>
    <w:rsid w:val="000B1D4A"/>
    <w:rsid w:val="000C374C"/>
    <w:rsid w:val="000D0218"/>
    <w:rsid w:val="000D151B"/>
    <w:rsid w:val="000D2ADB"/>
    <w:rsid w:val="000D55BD"/>
    <w:rsid w:val="000F1C52"/>
    <w:rsid w:val="00131629"/>
    <w:rsid w:val="00131F29"/>
    <w:rsid w:val="00141DFE"/>
    <w:rsid w:val="00141FE7"/>
    <w:rsid w:val="00147123"/>
    <w:rsid w:val="00154D71"/>
    <w:rsid w:val="00164CEE"/>
    <w:rsid w:val="0019002F"/>
    <w:rsid w:val="001908CA"/>
    <w:rsid w:val="0019409F"/>
    <w:rsid w:val="001A70AD"/>
    <w:rsid w:val="001B0A6B"/>
    <w:rsid w:val="001C35CB"/>
    <w:rsid w:val="001C482E"/>
    <w:rsid w:val="001D194A"/>
    <w:rsid w:val="001D2579"/>
    <w:rsid w:val="001E36A0"/>
    <w:rsid w:val="00204FA1"/>
    <w:rsid w:val="002139AE"/>
    <w:rsid w:val="002148A2"/>
    <w:rsid w:val="0021715E"/>
    <w:rsid w:val="00226611"/>
    <w:rsid w:val="0024369A"/>
    <w:rsid w:val="0024566A"/>
    <w:rsid w:val="00257E01"/>
    <w:rsid w:val="00261513"/>
    <w:rsid w:val="00285FE8"/>
    <w:rsid w:val="00294B57"/>
    <w:rsid w:val="002A230F"/>
    <w:rsid w:val="002A6E67"/>
    <w:rsid w:val="002B7C1E"/>
    <w:rsid w:val="002B7E65"/>
    <w:rsid w:val="002C5325"/>
    <w:rsid w:val="002D40CE"/>
    <w:rsid w:val="002D6E06"/>
    <w:rsid w:val="002E7BCB"/>
    <w:rsid w:val="00317ADC"/>
    <w:rsid w:val="00317D5C"/>
    <w:rsid w:val="00326E72"/>
    <w:rsid w:val="00333B4C"/>
    <w:rsid w:val="003455F4"/>
    <w:rsid w:val="00375476"/>
    <w:rsid w:val="00375F42"/>
    <w:rsid w:val="00386F98"/>
    <w:rsid w:val="00391F93"/>
    <w:rsid w:val="003929F5"/>
    <w:rsid w:val="00393830"/>
    <w:rsid w:val="003A2C98"/>
    <w:rsid w:val="003E5C1A"/>
    <w:rsid w:val="004022B9"/>
    <w:rsid w:val="0040548E"/>
    <w:rsid w:val="0041392C"/>
    <w:rsid w:val="00415077"/>
    <w:rsid w:val="00415D16"/>
    <w:rsid w:val="00441442"/>
    <w:rsid w:val="00455888"/>
    <w:rsid w:val="004670DE"/>
    <w:rsid w:val="00472906"/>
    <w:rsid w:val="004954AB"/>
    <w:rsid w:val="004A2568"/>
    <w:rsid w:val="004B473D"/>
    <w:rsid w:val="004C0AA9"/>
    <w:rsid w:val="004D4B5E"/>
    <w:rsid w:val="004D51BA"/>
    <w:rsid w:val="004E1EAE"/>
    <w:rsid w:val="004E2968"/>
    <w:rsid w:val="00500D4B"/>
    <w:rsid w:val="00503425"/>
    <w:rsid w:val="00510039"/>
    <w:rsid w:val="00527F96"/>
    <w:rsid w:val="00530DBF"/>
    <w:rsid w:val="00533702"/>
    <w:rsid w:val="005505BF"/>
    <w:rsid w:val="00587A9E"/>
    <w:rsid w:val="00592232"/>
    <w:rsid w:val="005B3D61"/>
    <w:rsid w:val="005B4ADA"/>
    <w:rsid w:val="005C75AA"/>
    <w:rsid w:val="005C7879"/>
    <w:rsid w:val="005D705D"/>
    <w:rsid w:val="005F242B"/>
    <w:rsid w:val="005F2612"/>
    <w:rsid w:val="005F6E4D"/>
    <w:rsid w:val="0060303E"/>
    <w:rsid w:val="00620A8C"/>
    <w:rsid w:val="00620D66"/>
    <w:rsid w:val="0064373D"/>
    <w:rsid w:val="00644529"/>
    <w:rsid w:val="00653541"/>
    <w:rsid w:val="006768BE"/>
    <w:rsid w:val="006828DF"/>
    <w:rsid w:val="00694402"/>
    <w:rsid w:val="006A16BE"/>
    <w:rsid w:val="006B08BA"/>
    <w:rsid w:val="006C7FA3"/>
    <w:rsid w:val="006D4DFA"/>
    <w:rsid w:val="006E1863"/>
    <w:rsid w:val="006E187C"/>
    <w:rsid w:val="00700A58"/>
    <w:rsid w:val="0070287E"/>
    <w:rsid w:val="007209AB"/>
    <w:rsid w:val="00731632"/>
    <w:rsid w:val="00740CC6"/>
    <w:rsid w:val="00767217"/>
    <w:rsid w:val="00777F8D"/>
    <w:rsid w:val="00794602"/>
    <w:rsid w:val="007A2304"/>
    <w:rsid w:val="007F1C86"/>
    <w:rsid w:val="008036A2"/>
    <w:rsid w:val="00815779"/>
    <w:rsid w:val="0082014B"/>
    <w:rsid w:val="008315AE"/>
    <w:rsid w:val="00836AF5"/>
    <w:rsid w:val="00844A86"/>
    <w:rsid w:val="00865203"/>
    <w:rsid w:val="00877095"/>
    <w:rsid w:val="00880DF3"/>
    <w:rsid w:val="0089348A"/>
    <w:rsid w:val="008A09A1"/>
    <w:rsid w:val="008A7357"/>
    <w:rsid w:val="008B2455"/>
    <w:rsid w:val="008B6EA1"/>
    <w:rsid w:val="008C4FAE"/>
    <w:rsid w:val="008F4745"/>
    <w:rsid w:val="008F65B7"/>
    <w:rsid w:val="008F7347"/>
    <w:rsid w:val="009123CA"/>
    <w:rsid w:val="00914380"/>
    <w:rsid w:val="00925E6B"/>
    <w:rsid w:val="00944BFD"/>
    <w:rsid w:val="00953DE3"/>
    <w:rsid w:val="00954BD6"/>
    <w:rsid w:val="009566B0"/>
    <w:rsid w:val="00956F31"/>
    <w:rsid w:val="00957F7A"/>
    <w:rsid w:val="00960F79"/>
    <w:rsid w:val="00972D82"/>
    <w:rsid w:val="009871C3"/>
    <w:rsid w:val="00992291"/>
    <w:rsid w:val="00995D15"/>
    <w:rsid w:val="009B0397"/>
    <w:rsid w:val="009B05B1"/>
    <w:rsid w:val="009B0A2C"/>
    <w:rsid w:val="009C795B"/>
    <w:rsid w:val="009D1C32"/>
    <w:rsid w:val="009E3946"/>
    <w:rsid w:val="009E5B2A"/>
    <w:rsid w:val="009F3559"/>
    <w:rsid w:val="009F7622"/>
    <w:rsid w:val="00A10836"/>
    <w:rsid w:val="00A24E5F"/>
    <w:rsid w:val="00A44BE9"/>
    <w:rsid w:val="00A476AC"/>
    <w:rsid w:val="00A5795E"/>
    <w:rsid w:val="00A63284"/>
    <w:rsid w:val="00A801DB"/>
    <w:rsid w:val="00A808BE"/>
    <w:rsid w:val="00A810F8"/>
    <w:rsid w:val="00A977B1"/>
    <w:rsid w:val="00AA0F19"/>
    <w:rsid w:val="00AA2FEC"/>
    <w:rsid w:val="00AA7C53"/>
    <w:rsid w:val="00AB1D3F"/>
    <w:rsid w:val="00AC00CC"/>
    <w:rsid w:val="00AE75EF"/>
    <w:rsid w:val="00B00DBA"/>
    <w:rsid w:val="00B05F4E"/>
    <w:rsid w:val="00B1784B"/>
    <w:rsid w:val="00B31A17"/>
    <w:rsid w:val="00B40D1C"/>
    <w:rsid w:val="00B60882"/>
    <w:rsid w:val="00BC1C04"/>
    <w:rsid w:val="00C030EE"/>
    <w:rsid w:val="00C10EED"/>
    <w:rsid w:val="00C11A05"/>
    <w:rsid w:val="00C35E59"/>
    <w:rsid w:val="00C36320"/>
    <w:rsid w:val="00C60AE0"/>
    <w:rsid w:val="00C7563C"/>
    <w:rsid w:val="00C8302D"/>
    <w:rsid w:val="00C978A3"/>
    <w:rsid w:val="00CB468F"/>
    <w:rsid w:val="00CB4C21"/>
    <w:rsid w:val="00CB6AF9"/>
    <w:rsid w:val="00CB754E"/>
    <w:rsid w:val="00CC5ECE"/>
    <w:rsid w:val="00CD1190"/>
    <w:rsid w:val="00CD4A43"/>
    <w:rsid w:val="00D00C18"/>
    <w:rsid w:val="00D12E7E"/>
    <w:rsid w:val="00D32316"/>
    <w:rsid w:val="00D37FA6"/>
    <w:rsid w:val="00D520AE"/>
    <w:rsid w:val="00D607EB"/>
    <w:rsid w:val="00D6632D"/>
    <w:rsid w:val="00D70E08"/>
    <w:rsid w:val="00D866B8"/>
    <w:rsid w:val="00D93F91"/>
    <w:rsid w:val="00D944E1"/>
    <w:rsid w:val="00DA15DD"/>
    <w:rsid w:val="00DA67B4"/>
    <w:rsid w:val="00DB42AF"/>
    <w:rsid w:val="00DC3D67"/>
    <w:rsid w:val="00DC4A6B"/>
    <w:rsid w:val="00DD03E0"/>
    <w:rsid w:val="00DD6786"/>
    <w:rsid w:val="00DF3420"/>
    <w:rsid w:val="00E11644"/>
    <w:rsid w:val="00E20DDF"/>
    <w:rsid w:val="00E248D7"/>
    <w:rsid w:val="00E5128F"/>
    <w:rsid w:val="00E532FD"/>
    <w:rsid w:val="00E64DB4"/>
    <w:rsid w:val="00E721A0"/>
    <w:rsid w:val="00E731D8"/>
    <w:rsid w:val="00E80595"/>
    <w:rsid w:val="00E815C7"/>
    <w:rsid w:val="00E83ECB"/>
    <w:rsid w:val="00E84E7F"/>
    <w:rsid w:val="00E9251B"/>
    <w:rsid w:val="00E93A76"/>
    <w:rsid w:val="00EA3428"/>
    <w:rsid w:val="00EB150C"/>
    <w:rsid w:val="00EC2E54"/>
    <w:rsid w:val="00EE298A"/>
    <w:rsid w:val="00EE641C"/>
    <w:rsid w:val="00EF1AE0"/>
    <w:rsid w:val="00EF2E4A"/>
    <w:rsid w:val="00EF4F86"/>
    <w:rsid w:val="00F16A9E"/>
    <w:rsid w:val="00F37CD5"/>
    <w:rsid w:val="00F40C68"/>
    <w:rsid w:val="00F736EE"/>
    <w:rsid w:val="00F74732"/>
    <w:rsid w:val="00F87838"/>
    <w:rsid w:val="00F929BD"/>
    <w:rsid w:val="00FC63E4"/>
    <w:rsid w:val="00FC652F"/>
    <w:rsid w:val="00FD1DB7"/>
    <w:rsid w:val="00FD4F51"/>
    <w:rsid w:val="00FF0097"/>
    <w:rsid w:val="00FF4029"/>
    <w:rsid w:val="03EB50FA"/>
    <w:rsid w:val="07E92107"/>
    <w:rsid w:val="16FA74C1"/>
    <w:rsid w:val="1A41499F"/>
    <w:rsid w:val="1E4303B3"/>
    <w:rsid w:val="1E9E0F57"/>
    <w:rsid w:val="202231C7"/>
    <w:rsid w:val="24B82068"/>
    <w:rsid w:val="250613CB"/>
    <w:rsid w:val="2DCF1834"/>
    <w:rsid w:val="2EE62680"/>
    <w:rsid w:val="35C209BF"/>
    <w:rsid w:val="3C741ABD"/>
    <w:rsid w:val="3E706080"/>
    <w:rsid w:val="4C663BE7"/>
    <w:rsid w:val="559A36FF"/>
    <w:rsid w:val="5D8B7388"/>
    <w:rsid w:val="5DA46C2D"/>
    <w:rsid w:val="633C39DB"/>
    <w:rsid w:val="64852BFC"/>
    <w:rsid w:val="666C7096"/>
    <w:rsid w:val="6B9D5719"/>
    <w:rsid w:val="6CC87405"/>
    <w:rsid w:val="70694078"/>
    <w:rsid w:val="70CD3D9D"/>
    <w:rsid w:val="7F87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63586"/>
  <w15:docId w15:val="{01112EC1-5D72-44A9-BA99-A85B64CB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link w:val="Heading3Char"/>
    <w:unhideWhenUsed/>
    <w:qFormat/>
    <w:pPr>
      <w:keepNext/>
      <w:keepLines/>
      <w:widowControl w:val="0"/>
      <w:autoSpaceDE w:val="0"/>
      <w:autoSpaceDN w:val="0"/>
      <w:spacing w:before="40"/>
      <w:outlineLvl w:val="2"/>
    </w:pPr>
    <w:rPr>
      <w:rFonts w:ascii="Calibri Light" w:eastAsia="Times New Roman" w:hAnsi="Calibri Light" w:cs="Times New Roman"/>
      <w:color w:val="1F4D78"/>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ascii="Times New Roman" w:eastAsia="Times New Roman" w:hAnsi="Times New Roman" w:cs="Times New Roman"/>
      <w:sz w:val="24"/>
      <w:szCs w:val="24"/>
      <w:lang w:val="en-US" w:eastAsia="zh-CN"/>
    </w:rPr>
  </w:style>
  <w:style w:type="character" w:styleId="Strong">
    <w:name w:val="Strong"/>
    <w:basedOn w:val="DefaultParagraphFont"/>
    <w:qFormat/>
    <w:rPr>
      <w:b/>
      <w:bCs/>
    </w:rPr>
  </w:style>
  <w:style w:type="character" w:customStyle="1" w:styleId="Heading3Char">
    <w:name w:val="Heading 3 Char"/>
    <w:link w:val="Heading3"/>
    <w:rPr>
      <w:rFonts w:ascii="Calibri Light" w:eastAsia="Times New Roman" w:hAnsi="Calibri Light" w:cs="Times New Roman" w:hint="default"/>
      <w:color w:val="1F4D78"/>
      <w:sz w:val="24"/>
      <w:szCs w:val="24"/>
    </w:rPr>
  </w:style>
  <w:style w:type="character" w:customStyle="1" w:styleId="16">
    <w:name w:val="16"/>
    <w:rPr>
      <w:rFonts w:ascii="Times New Roman" w:hAnsi="Times New Roman" w:cs="Times New Roman" w:hint="default"/>
      <w:color w:val="0563C1"/>
      <w:u w:val="single"/>
    </w:rPr>
  </w:style>
  <w:style w:type="paragraph" w:customStyle="1" w:styleId="msolistparagraph0">
    <w:name w:val="msolistparagraph"/>
    <w:pPr>
      <w:widowControl w:val="0"/>
      <w:autoSpaceDE w:val="0"/>
      <w:autoSpaceDN w:val="0"/>
      <w:ind w:left="494" w:hanging="360"/>
    </w:pPr>
    <w:rPr>
      <w:rFonts w:ascii="Cambria" w:eastAsia="Times New Roman" w:hAnsi="Cambria" w:cs="Times New Roman"/>
      <w:sz w:val="22"/>
      <w:szCs w:val="22"/>
      <w:lang w:val="en-US" w:eastAsia="zh-CN"/>
    </w:rPr>
  </w:style>
  <w:style w:type="character" w:customStyle="1" w:styleId="15">
    <w:name w:val="15"/>
    <w:rPr>
      <w:rFonts w:ascii="Calibri" w:hAnsi="Calibri" w:cs="Calibri" w:hint="eastAsia"/>
      <w:color w:val="0000FF"/>
      <w:u w:val="single"/>
    </w:rPr>
  </w:style>
  <w:style w:type="character" w:styleId="UnresolvedMention">
    <w:name w:val="Unresolved Mention"/>
    <w:basedOn w:val="DefaultParagraphFont"/>
    <w:uiPriority w:val="99"/>
    <w:semiHidden/>
    <w:unhideWhenUsed/>
    <w:rsid w:val="00DA67B4"/>
    <w:rPr>
      <w:color w:val="605E5C"/>
      <w:shd w:val="clear" w:color="auto" w:fill="E1DFDD"/>
    </w:rPr>
  </w:style>
  <w:style w:type="character" w:styleId="FollowedHyperlink">
    <w:name w:val="FollowedHyperlink"/>
    <w:basedOn w:val="DefaultParagraphFont"/>
    <w:rsid w:val="00317D5C"/>
    <w:rPr>
      <w:color w:val="954F72" w:themeColor="followedHyperlink"/>
      <w:u w:val="single"/>
    </w:rPr>
  </w:style>
  <w:style w:type="paragraph" w:styleId="ListParagraph">
    <w:name w:val="List Paragraph"/>
    <w:basedOn w:val="Normal"/>
    <w:uiPriority w:val="99"/>
    <w:qFormat/>
    <w:rsid w:val="008F6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dhruvkumartech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704-666-3875" TargetMode="External"/><Relationship Id="rId5" Type="http://schemas.openxmlformats.org/officeDocument/2006/relationships/hyperlink" Target="mailto:pdhruv.tekdev@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11917</TotalTime>
  <Pages>4</Pages>
  <Words>3356</Words>
  <Characters>19134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DHRUV PATEL</cp:lastModifiedBy>
  <cp:revision>233</cp:revision>
  <cp:lastPrinted>2026-05-14T14:27:00Z</cp:lastPrinted>
  <dcterms:created xsi:type="dcterms:W3CDTF">2026-04-07T20:44:00Z</dcterms:created>
  <dcterms:modified xsi:type="dcterms:W3CDTF">2026-06-15T16:45:00Z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D6D4D7CB9E7F470EACDA15356E6D5785_11</vt:lpwstr>
  </property>
</Properties>
</file>