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6D6C3" w14:textId="3D139AAB" w:rsidR="005B400F" w:rsidRPr="00F66B7C" w:rsidRDefault="005B400F">
      <w:pPr>
        <w:pBdr>
          <w:bottom w:val="single" w:sz="4" w:space="1" w:color="000000"/>
        </w:pBdr>
        <w:spacing w:after="0"/>
        <w:jc w:val="both"/>
        <w:rPr>
          <w:b/>
        </w:rPr>
      </w:pPr>
    </w:p>
    <w:p w14:paraId="52C19E47" w14:textId="75283D7D" w:rsidR="00B67D72" w:rsidRPr="00F66B7C" w:rsidRDefault="008B1C0D">
      <w:pPr>
        <w:pBdr>
          <w:bottom w:val="single" w:sz="4" w:space="1" w:color="000000"/>
        </w:pBdr>
        <w:spacing w:after="0"/>
        <w:jc w:val="both"/>
        <w:rPr>
          <w:b/>
          <w:color w:val="000000"/>
        </w:rPr>
      </w:pPr>
      <w:r w:rsidRPr="00F66B7C">
        <w:rPr>
          <w:b/>
          <w:color w:val="000000"/>
        </w:rPr>
        <w:t>Vishnupriya Bakthisaran</w:t>
      </w:r>
    </w:p>
    <w:p w14:paraId="68E1E428" w14:textId="77777777" w:rsidR="005B400F" w:rsidRPr="00F66B7C" w:rsidRDefault="003F3EBA">
      <w:pPr>
        <w:spacing w:after="0"/>
        <w:jc w:val="both"/>
        <w:rPr>
          <w:b/>
        </w:rPr>
      </w:pPr>
      <w:r w:rsidRPr="00F66B7C">
        <w:rPr>
          <w:b/>
          <w:color w:val="000000"/>
        </w:rPr>
        <w:t>Sr.</w:t>
      </w:r>
      <w:r w:rsidRPr="00F66B7C">
        <w:rPr>
          <w:b/>
        </w:rPr>
        <w:t xml:space="preserve"> Full Stack Developer</w:t>
      </w:r>
    </w:p>
    <w:p w14:paraId="09D9EC80" w14:textId="77777777" w:rsidR="00AD433A" w:rsidRPr="00F66B7C" w:rsidRDefault="00AD433A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7809C64D" w14:textId="23A4F1B8" w:rsidR="005B400F" w:rsidRPr="00F66B7C" w:rsidRDefault="003F3EBA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00F66B7C">
        <w:rPr>
          <w:b/>
          <w:color w:val="000000"/>
        </w:rPr>
        <w:t xml:space="preserve">Professional Summary: </w:t>
      </w:r>
    </w:p>
    <w:p w14:paraId="31A647C9" w14:textId="6827703F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10+ years of experience designing, building, and operating large-scale, production-grade full-stack systems using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Java Spring Boot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Node.js</w:t>
      </w:r>
      <w:r w:rsidRPr="00F66B7C">
        <w:rPr>
          <w:rFonts w:asciiTheme="minorHAnsi" w:hAnsiTheme="minorHAnsi" w:cstheme="minorHAnsi"/>
        </w:rPr>
        <w:t xml:space="preserve">,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RESTful APIs</w:t>
      </w:r>
      <w:r w:rsidRPr="00F66B7C">
        <w:rPr>
          <w:rFonts w:asciiTheme="minorHAnsi" w:hAnsiTheme="minorHAnsi" w:cstheme="minorHAnsi"/>
        </w:rPr>
        <w:t xml:space="preserve"> in high-availability environments.</w:t>
      </w:r>
    </w:p>
    <w:p w14:paraId="531CBBEA" w14:textId="06AA24AB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Proven expertise in architecting and maintaining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-based microservices with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Hibernate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JPA</w:t>
      </w:r>
      <w:r w:rsidRPr="00F66B7C">
        <w:rPr>
          <w:rFonts w:asciiTheme="minorHAnsi" w:hAnsiTheme="minorHAnsi" w:cstheme="minorHAnsi"/>
        </w:rPr>
        <w:t xml:space="preserve">, deployed through containerized, cloud-native platforms using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>.</w:t>
      </w:r>
    </w:p>
    <w:p w14:paraId="1061EE4E" w14:textId="484D6C04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Strong frontend engineering background in modern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development, including </w:t>
      </w:r>
      <w:r w:rsidRPr="00F66B7C">
        <w:rPr>
          <w:rStyle w:val="Strong"/>
          <w:rFonts w:asciiTheme="minorHAnsi" w:hAnsiTheme="minorHAnsi" w:cstheme="minorHAnsi"/>
        </w:rPr>
        <w:t>Redux Toolkit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>, complex workflow-driven UIs, and performance optimization for data-intensive applications.</w:t>
      </w:r>
    </w:p>
    <w:p w14:paraId="17FFE833" w14:textId="5D35C29F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Hands-on experience implementing secure, enterprise-grade authentication and authorization using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AWS Cognito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Azure Active Directory (AAD)</w:t>
      </w:r>
      <w:r w:rsidRPr="00F66B7C">
        <w:rPr>
          <w:rFonts w:asciiTheme="minorHAnsi" w:hAnsiTheme="minorHAnsi" w:cstheme="minorHAnsi"/>
        </w:rPr>
        <w:t xml:space="preserve"> across distributed systems.</w:t>
      </w:r>
    </w:p>
    <w:p w14:paraId="4F7BB967" w14:textId="7278408D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Extensive experience designing, containerizing, and deploying applications using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 and orchestrating them at scale with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 (</w:t>
      </w:r>
      <w:r w:rsidRPr="00F66B7C">
        <w:rPr>
          <w:rStyle w:val="Strong"/>
          <w:rFonts w:asciiTheme="minorHAnsi" w:hAnsiTheme="minorHAnsi" w:cstheme="minorHAnsi"/>
        </w:rPr>
        <w:t>EKS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AKS</w:t>
      </w:r>
      <w:r w:rsidRPr="00F66B7C">
        <w:rPr>
          <w:rFonts w:asciiTheme="minorHAnsi" w:hAnsiTheme="minorHAnsi" w:cstheme="minorHAnsi"/>
        </w:rPr>
        <w:t>, and self-managed clusters), with a focus on reliability and operational resilience.</w:t>
      </w:r>
    </w:p>
    <w:p w14:paraId="58848C31" w14:textId="0A51458E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Deep expertise in CI/CD automation using </w:t>
      </w:r>
      <w:r w:rsidRPr="00F66B7C">
        <w:rPr>
          <w:rStyle w:val="Strong"/>
          <w:rFonts w:asciiTheme="minorHAnsi" w:hAnsiTheme="minorHAnsi" w:cstheme="minorHAnsi"/>
        </w:rPr>
        <w:t>Azure DevOps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GitLab CI/CD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Jenkins</w:t>
      </w:r>
      <w:r w:rsidRPr="00F66B7C">
        <w:rPr>
          <w:rFonts w:asciiTheme="minorHAnsi" w:hAnsiTheme="minorHAnsi" w:cstheme="minorHAnsi"/>
        </w:rPr>
        <w:t>, leveraging Infrastructure as Code (</w:t>
      </w:r>
      <w:r w:rsidRPr="00F66B7C">
        <w:rPr>
          <w:rStyle w:val="Strong"/>
          <w:rFonts w:asciiTheme="minorHAnsi" w:hAnsiTheme="minorHAnsi" w:cstheme="minorHAnsi"/>
        </w:rPr>
        <w:t>Terraform</w:t>
      </w:r>
      <w:r w:rsidRPr="00F66B7C">
        <w:rPr>
          <w:rFonts w:asciiTheme="minorHAnsi" w:hAnsiTheme="minorHAnsi" w:cstheme="minorHAnsi"/>
        </w:rPr>
        <w:t>) to enable repeatable, auditable, and scalable deployments.</w:t>
      </w:r>
    </w:p>
    <w:p w14:paraId="70032397" w14:textId="6AE61474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event-driven and serverless architectures using </w:t>
      </w:r>
      <w:r w:rsidRPr="00F66B7C">
        <w:rPr>
          <w:rStyle w:val="Strong"/>
          <w:rFonts w:asciiTheme="minorHAnsi" w:hAnsiTheme="minorHAnsi" w:cstheme="minorHAnsi"/>
        </w:rPr>
        <w:t>Node.js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AWS Lambda</w:t>
      </w:r>
      <w:r w:rsidRPr="00F66B7C">
        <w:rPr>
          <w:rFonts w:asciiTheme="minorHAnsi" w:hAnsiTheme="minorHAnsi" w:cstheme="minorHAnsi"/>
        </w:rPr>
        <w:t>, integrating asynchronous messaging (</w:t>
      </w:r>
      <w:r w:rsidRPr="00F66B7C">
        <w:rPr>
          <w:rStyle w:val="Strong"/>
          <w:rFonts w:asciiTheme="minorHAnsi" w:hAnsiTheme="minorHAnsi" w:cstheme="minorHAnsi"/>
        </w:rPr>
        <w:t>AWS SNS/SQS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Azure Event Grid</w:t>
      </w:r>
      <w:r w:rsidRPr="00F66B7C">
        <w:rPr>
          <w:rFonts w:asciiTheme="minorHAnsi" w:hAnsiTheme="minorHAnsi" w:cstheme="minorHAnsi"/>
        </w:rPr>
        <w:t>) to support scalable, decoupled systems.</w:t>
      </w:r>
    </w:p>
    <w:p w14:paraId="4379585C" w14:textId="17AB8501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Strong cloud engineering experience across </w:t>
      </w:r>
      <w:r w:rsidRPr="00F66B7C">
        <w:rPr>
          <w:rStyle w:val="Strong"/>
          <w:rFonts w:asciiTheme="minorHAnsi" w:hAnsiTheme="minorHAnsi" w:cstheme="minorHAnsi"/>
        </w:rPr>
        <w:t>AWS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Azure</w:t>
      </w:r>
      <w:r w:rsidRPr="00F66B7C">
        <w:rPr>
          <w:rFonts w:asciiTheme="minorHAnsi" w:hAnsiTheme="minorHAnsi" w:cstheme="minorHAnsi"/>
        </w:rPr>
        <w:t>, delivering microservices, frontend platforms, and backend services optimized for cost, scalability, and long-term maintainability.</w:t>
      </w:r>
    </w:p>
    <w:p w14:paraId="213F88AE" w14:textId="2A1A2931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Advanced experience in observability, monitoring, and production diagnostics using </w:t>
      </w:r>
      <w:r w:rsidRPr="00F66B7C">
        <w:rPr>
          <w:rStyle w:val="Strong"/>
          <w:rFonts w:asciiTheme="minorHAnsi" w:hAnsiTheme="minorHAnsi" w:cstheme="minorHAnsi"/>
        </w:rPr>
        <w:t>Prometheus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Grafana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ELK Stack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AWS CloudWatch</w:t>
      </w:r>
      <w:r w:rsidRPr="00F66B7C">
        <w:rPr>
          <w:rFonts w:asciiTheme="minorHAnsi" w:hAnsiTheme="minorHAnsi" w:cstheme="minorHAnsi"/>
        </w:rPr>
        <w:t xml:space="preserve"> to support rapid incident response and continuous improvement.</w:t>
      </w:r>
    </w:p>
    <w:p w14:paraId="1D6B4B16" w14:textId="48AB0E9F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Extensive experience designing and optimizing relational and NoSQL data persistence layers using </w:t>
      </w:r>
      <w:r w:rsidRPr="00F66B7C">
        <w:rPr>
          <w:rStyle w:val="Strong"/>
          <w:rFonts w:asciiTheme="minorHAnsi" w:hAnsiTheme="minorHAnsi" w:cstheme="minorHAnsi"/>
        </w:rPr>
        <w:t>Spring Data JPA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Hibernate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PostgreSQL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MySQL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DynamoDB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Redis</w:t>
      </w:r>
      <w:r w:rsidRPr="00F66B7C">
        <w:rPr>
          <w:rFonts w:asciiTheme="minorHAnsi" w:hAnsiTheme="minorHAnsi" w:cstheme="minorHAnsi"/>
        </w:rPr>
        <w:t>, with a focus on query performance, connection pooling, and transactional integrity at scale.</w:t>
      </w:r>
    </w:p>
    <w:p w14:paraId="382C5698" w14:textId="655CD116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Proven track record implementing resilience and fault tolerance patterns — circuit breakers, retries, bulkheads, and rate limiting — using </w:t>
      </w:r>
      <w:r w:rsidRPr="00F66B7C">
        <w:rPr>
          <w:rStyle w:val="Strong"/>
          <w:rFonts w:asciiTheme="minorHAnsi" w:hAnsiTheme="minorHAnsi" w:cstheme="minorHAnsi"/>
        </w:rPr>
        <w:t>Resilience4j</w:t>
      </w:r>
      <w:r w:rsidRPr="00F66B7C">
        <w:rPr>
          <w:rFonts w:asciiTheme="minorHAnsi" w:hAnsiTheme="minorHAnsi" w:cstheme="minorHAnsi"/>
        </w:rPr>
        <w:t xml:space="preserve"> across distributed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microservices in production environments.</w:t>
      </w:r>
    </w:p>
    <w:p w14:paraId="1802E9A0" w14:textId="34CE2557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Deep experience building and consuming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 APIs using </w:t>
      </w:r>
      <w:r w:rsidRPr="00F66B7C">
        <w:rPr>
          <w:rStyle w:val="Strong"/>
          <w:rFonts w:asciiTheme="minorHAnsi" w:hAnsiTheme="minorHAnsi" w:cstheme="minorHAnsi"/>
        </w:rPr>
        <w:t>Apollo Server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Apollo Client</w:t>
      </w:r>
      <w:r w:rsidRPr="00F66B7C">
        <w:rPr>
          <w:rFonts w:asciiTheme="minorHAnsi" w:hAnsiTheme="minorHAnsi" w:cstheme="minorHAnsi"/>
        </w:rPr>
        <w:t xml:space="preserve">, enabling flexible, efficient data fetching across complex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frontend and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backend integrations.</w:t>
      </w:r>
    </w:p>
    <w:p w14:paraId="42C961E3" w14:textId="637B471B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Hands-on experience with event-driven architecture using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Spring Kafka</w:t>
      </w:r>
      <w:r w:rsidRPr="00F66B7C">
        <w:rPr>
          <w:rFonts w:asciiTheme="minorHAnsi" w:hAnsiTheme="minorHAnsi" w:cstheme="minorHAnsi"/>
        </w:rPr>
        <w:t>, designing producers, consumers, and topic partitioning strategies for high-throughput, fault-tolerant data pipelines.</w:t>
      </w:r>
    </w:p>
    <w:p w14:paraId="42BD153C" w14:textId="0B63C21C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Experienced in database migration management using </w:t>
      </w:r>
      <w:r w:rsidRPr="00F66B7C">
        <w:rPr>
          <w:rStyle w:val="Strong"/>
          <w:rFonts w:asciiTheme="minorHAnsi" w:hAnsiTheme="minorHAnsi" w:cstheme="minorHAnsi"/>
        </w:rPr>
        <w:t>Flyway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Liquibase</w:t>
      </w:r>
      <w:r w:rsidRPr="00F66B7C">
        <w:rPr>
          <w:rFonts w:asciiTheme="minorHAnsi" w:hAnsiTheme="minorHAnsi" w:cstheme="minorHAnsi"/>
        </w:rPr>
        <w:t xml:space="preserve">, maintaining version-controlled schema changes across multi-environment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deployments.</w:t>
      </w:r>
    </w:p>
    <w:p w14:paraId="6AE47B7B" w14:textId="0D1A63D9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Strong background in frontend accessibility engineering, building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applications compliant with </w:t>
      </w:r>
      <w:r w:rsidRPr="00F66B7C">
        <w:rPr>
          <w:rStyle w:val="Strong"/>
          <w:rFonts w:asciiTheme="minorHAnsi" w:hAnsiTheme="minorHAnsi" w:cstheme="minorHAnsi"/>
        </w:rPr>
        <w:t>WCAG 2.1 AA</w:t>
      </w:r>
      <w:r w:rsidRPr="00F66B7C">
        <w:rPr>
          <w:rFonts w:asciiTheme="minorHAnsi" w:hAnsiTheme="minorHAnsi" w:cstheme="minorHAnsi"/>
        </w:rPr>
        <w:t xml:space="preserve"> standards and </w:t>
      </w:r>
      <w:r w:rsidRPr="00F66B7C">
        <w:rPr>
          <w:rStyle w:val="Strong"/>
          <w:rFonts w:asciiTheme="minorHAnsi" w:hAnsiTheme="minorHAnsi" w:cstheme="minorHAnsi"/>
        </w:rPr>
        <w:t>ADA</w:t>
      </w:r>
      <w:r w:rsidRPr="00F66B7C">
        <w:rPr>
          <w:rFonts w:asciiTheme="minorHAnsi" w:hAnsiTheme="minorHAnsi" w:cstheme="minorHAnsi"/>
        </w:rPr>
        <w:t xml:space="preserve"> regulations across healthcare, insurance, and enterprise platforms.</w:t>
      </w:r>
    </w:p>
    <w:p w14:paraId="5A6211F9" w14:textId="48752DBC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Experienced in </w:t>
      </w:r>
      <w:proofErr w:type="spellStart"/>
      <w:r w:rsidRPr="00F66B7C">
        <w:rPr>
          <w:rStyle w:val="Strong"/>
          <w:rFonts w:asciiTheme="minorHAnsi" w:hAnsiTheme="minorHAnsi" w:cstheme="minorHAnsi"/>
        </w:rPr>
        <w:t>GitOps</w:t>
      </w:r>
      <w:proofErr w:type="spellEnd"/>
      <w:r w:rsidRPr="00F66B7C">
        <w:rPr>
          <w:rFonts w:asciiTheme="minorHAnsi" w:hAnsiTheme="minorHAnsi" w:cstheme="minorHAnsi"/>
        </w:rPr>
        <w:t xml:space="preserve">-based deployment workflows using </w:t>
      </w:r>
      <w:r w:rsidRPr="00F66B7C">
        <w:rPr>
          <w:rStyle w:val="Strong"/>
          <w:rFonts w:asciiTheme="minorHAnsi" w:hAnsiTheme="minorHAnsi" w:cstheme="minorHAnsi"/>
        </w:rPr>
        <w:t>Argo CD</w:t>
      </w:r>
      <w:r w:rsidRPr="00F66B7C">
        <w:rPr>
          <w:rFonts w:asciiTheme="minorHAnsi" w:hAnsiTheme="minorHAnsi" w:cstheme="minorHAnsi"/>
        </w:rPr>
        <w:t xml:space="preserve">, managing declarative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 manifests and environment promotions through version-controlled configuration strategies.</w:t>
      </w:r>
    </w:p>
    <w:p w14:paraId="7F5853B2" w14:textId="52685E16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lastRenderedPageBreak/>
        <w:t>Demonstrated technical leadership in system design, architectural documentation, mentoring engineers, and delivering business-critical platforms in fast-moving, ambiguous, and high-stakes environments.</w:t>
      </w:r>
    </w:p>
    <w:p w14:paraId="7A8FD67C" w14:textId="08EE5533" w:rsidR="00F66B7C" w:rsidRPr="00F66B7C" w:rsidRDefault="00F66B7C" w:rsidP="00F66B7C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>Consistent track record leading cross-functional engineering teams — conducting design reviews, establishing coding standards, driving testing culture, and aligning technical delivery with business objectives across Agile release cycles.</w:t>
      </w:r>
    </w:p>
    <w:p w14:paraId="019E527A" w14:textId="77777777" w:rsidR="00AD433A" w:rsidRPr="00F66B7C" w:rsidRDefault="00AD433A" w:rsidP="00F16FA7">
      <w:pPr>
        <w:pBdr>
          <w:top w:val="single" w:sz="4" w:space="1" w:color="auto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bCs/>
          <w:color w:val="000000"/>
          <w:lang w:val="en-US"/>
        </w:rPr>
      </w:pPr>
    </w:p>
    <w:p w14:paraId="570EC9E0" w14:textId="386479B8" w:rsidR="005B400F" w:rsidRPr="00F66B7C" w:rsidRDefault="003F3EBA" w:rsidP="00F16FA7">
      <w:pPr>
        <w:pBdr>
          <w:top w:val="single" w:sz="4" w:space="1" w:color="auto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66B7C">
        <w:rPr>
          <w:b/>
          <w:color w:val="000000"/>
        </w:rPr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8967"/>
      </w:tblGrid>
      <w:tr w:rsidR="00584A80" w:rsidRPr="00584A80" w14:paraId="183E5A9F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E8EE" w14:textId="7D4AEB43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 xml:space="preserve">Backend </w:t>
            </w:r>
          </w:p>
        </w:tc>
        <w:tc>
          <w:tcPr>
            <w:tcW w:w="0" w:type="auto"/>
            <w:vAlign w:val="center"/>
            <w:hideMark/>
          </w:tcPr>
          <w:p w14:paraId="00CECA95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 xml:space="preserve">Java, Spring Boot (Microservices, Spring MVC, Spring </w:t>
            </w:r>
            <w:proofErr w:type="spellStart"/>
            <w:r w:rsidRPr="00584A80">
              <w:rPr>
                <w:rFonts w:eastAsia="Times New Roman"/>
                <w:lang w:val="en-US"/>
              </w:rPr>
              <w:t>WebFlux</w:t>
            </w:r>
            <w:proofErr w:type="spellEnd"/>
            <w:r w:rsidRPr="00584A80">
              <w:rPr>
                <w:rFonts w:eastAsia="Times New Roman"/>
                <w:lang w:val="en-US"/>
              </w:rPr>
              <w:t xml:space="preserve">, Spring Security, Spring Batch, Spring Data JPA, Spring Cloud), Hibernate, Resilience4j, Spring Boot Actuator, Apache Kafka, RESTful APIs, </w:t>
            </w:r>
            <w:proofErr w:type="spellStart"/>
            <w:r w:rsidRPr="00584A80">
              <w:rPr>
                <w:rFonts w:eastAsia="Times New Roman"/>
                <w:lang w:val="en-US"/>
              </w:rPr>
              <w:t>GraphQL</w:t>
            </w:r>
            <w:proofErr w:type="spellEnd"/>
            <w:r w:rsidRPr="00584A80">
              <w:rPr>
                <w:rFonts w:eastAsia="Times New Roman"/>
                <w:lang w:val="en-US"/>
              </w:rPr>
              <w:t xml:space="preserve"> (Apollo Server)</w:t>
            </w:r>
          </w:p>
        </w:tc>
      </w:tr>
      <w:tr w:rsidR="00584A80" w:rsidRPr="00584A80" w14:paraId="4EC1F739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4AD9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D6F37F2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 xml:space="preserve">React.js, TypeScript, JavaScript (ES6+), Redux Toolkit, React Router, Material-UI (MUI), Styled Components, </w:t>
            </w:r>
            <w:proofErr w:type="spellStart"/>
            <w:r w:rsidRPr="00584A80">
              <w:rPr>
                <w:rFonts w:eastAsia="Times New Roman"/>
                <w:lang w:val="en-US"/>
              </w:rPr>
              <w:t>Axios</w:t>
            </w:r>
            <w:proofErr w:type="spellEnd"/>
            <w:r w:rsidRPr="00584A80">
              <w:rPr>
                <w:rFonts w:eastAsia="Times New Roman"/>
                <w:lang w:val="en-US"/>
              </w:rPr>
              <w:t>, Webpack</w:t>
            </w:r>
          </w:p>
        </w:tc>
      </w:tr>
      <w:tr w:rsidR="00584A80" w:rsidRPr="00584A80" w14:paraId="727CBC91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1FAA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71695F5F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AWS (Lambda, API Gateway, Cognito, S3, DynamoDB, CloudWatch, EKS), Azure (AKS, Blob Storage, Event Grid, Azure Active Directory, Azure DevOps)</w:t>
            </w:r>
          </w:p>
        </w:tc>
      </w:tr>
      <w:tr w:rsidR="00584A80" w:rsidRPr="00584A80" w14:paraId="5427A5F6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FD97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Databases &amp; Caching</w:t>
            </w:r>
          </w:p>
        </w:tc>
        <w:tc>
          <w:tcPr>
            <w:tcW w:w="0" w:type="auto"/>
            <w:vAlign w:val="center"/>
            <w:hideMark/>
          </w:tcPr>
          <w:p w14:paraId="5BBF4785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PostgreSQL, MySQL, MongoDB, DynamoDB, Redis</w:t>
            </w:r>
          </w:p>
        </w:tc>
      </w:tr>
      <w:tr w:rsidR="00584A80" w:rsidRPr="00584A80" w14:paraId="4BB4FE46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B6BF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DevOps &amp; Infrastructure</w:t>
            </w:r>
          </w:p>
        </w:tc>
        <w:tc>
          <w:tcPr>
            <w:tcW w:w="0" w:type="auto"/>
            <w:vAlign w:val="center"/>
            <w:hideMark/>
          </w:tcPr>
          <w:p w14:paraId="526D71D6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Docker, Kubernetes (EKS, AKS, self-managed clusters), Helm, Terraform, Argo CD, GitLab CI/CD, GitHub Actions, Jenkins</w:t>
            </w:r>
          </w:p>
        </w:tc>
      </w:tr>
      <w:tr w:rsidR="00584A80" w:rsidRPr="00584A80" w14:paraId="0C614E00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B3F8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7F842A8D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 xml:space="preserve">Prometheus, Grafana, ELK Stack (Elasticsearch, Logstash, Kibana), </w:t>
            </w:r>
            <w:proofErr w:type="spellStart"/>
            <w:r w:rsidRPr="00584A80">
              <w:rPr>
                <w:rFonts w:eastAsia="Times New Roman"/>
                <w:lang w:val="en-US"/>
              </w:rPr>
              <w:t>Fluentd</w:t>
            </w:r>
            <w:proofErr w:type="spellEnd"/>
            <w:r w:rsidRPr="00584A80">
              <w:rPr>
                <w:rFonts w:eastAsia="Times New Roman"/>
                <w:lang w:val="en-US"/>
              </w:rPr>
              <w:t>, AWS CloudWatch</w:t>
            </w:r>
          </w:p>
        </w:tc>
      </w:tr>
      <w:tr w:rsidR="00584A80" w:rsidRPr="00584A80" w14:paraId="779D24A0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0356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14:paraId="115EA99A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Spring Security, OAuth2, JWT, AWS Cognito, Azure Active Directory (AAD)</w:t>
            </w:r>
          </w:p>
        </w:tc>
      </w:tr>
      <w:tr w:rsidR="00584A80" w:rsidRPr="00584A80" w14:paraId="4CF6E49F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0A5B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E01250B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 xml:space="preserve">JUnit, Mockito, Spring Boot Test, Jest, React Testing Library, Cypress, Mocha, Chai, </w:t>
            </w:r>
            <w:proofErr w:type="spellStart"/>
            <w:r w:rsidRPr="00584A80">
              <w:rPr>
                <w:rFonts w:eastAsia="Times New Roman"/>
                <w:lang w:val="en-US"/>
              </w:rPr>
              <w:t>Supertest</w:t>
            </w:r>
            <w:proofErr w:type="spellEnd"/>
          </w:p>
        </w:tc>
      </w:tr>
      <w:tr w:rsidR="00584A80" w:rsidRPr="00584A80" w14:paraId="31F20EBB" w14:textId="77777777" w:rsidTr="00F6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887F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A5A36B8" w14:textId="77777777" w:rsidR="00584A80" w:rsidRPr="00584A80" w:rsidRDefault="00584A80" w:rsidP="00584A80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584A80">
              <w:rPr>
                <w:rFonts w:eastAsia="Times New Roman"/>
                <w:lang w:val="en-US"/>
              </w:rPr>
              <w:t>Git, GitHub, GitLab, Bitbucket, Postman, Docker Compose, IntelliJ IDEA, Visual Studio Code</w:t>
            </w:r>
          </w:p>
        </w:tc>
      </w:tr>
    </w:tbl>
    <w:p w14:paraId="03FCD204" w14:textId="77777777" w:rsidR="007D3CD2" w:rsidRPr="00F66B7C" w:rsidRDefault="007D3CD2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14:paraId="312BDA59" w14:textId="0ED106C1" w:rsidR="005B400F" w:rsidRPr="00F66B7C" w:rsidRDefault="003F3EBA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highlight w:val="white"/>
        </w:rPr>
      </w:pPr>
      <w:r w:rsidRPr="00F66B7C">
        <w:rPr>
          <w:b/>
          <w:color w:val="000000"/>
        </w:rPr>
        <w:t>PROFESSIONAL EXPERIENCE:</w:t>
      </w:r>
    </w:p>
    <w:p w14:paraId="4ECEDAE2" w14:textId="77777777" w:rsidR="00005266" w:rsidRPr="00F66B7C" w:rsidRDefault="00005266" w:rsidP="00005266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28AEC0B0" w14:textId="444414A6" w:rsidR="00005266" w:rsidRPr="00F66B7C" w:rsidRDefault="00005266" w:rsidP="00005266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 xml:space="preserve">Client: </w:t>
      </w:r>
      <w:proofErr w:type="spellStart"/>
      <w:r w:rsidRPr="00F66B7C">
        <w:rPr>
          <w:b/>
        </w:rPr>
        <w:t>CoreWeave</w:t>
      </w:r>
      <w:proofErr w:type="spellEnd"/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Mar 2025 - Present</w:t>
      </w:r>
    </w:p>
    <w:p w14:paraId="5322DE94" w14:textId="77777777" w:rsidR="00005266" w:rsidRPr="00F66B7C" w:rsidRDefault="00005266" w:rsidP="00005266">
      <w:pPr>
        <w:spacing w:after="0" w:line="240" w:lineRule="auto"/>
        <w:jc w:val="both"/>
        <w:rPr>
          <w:highlight w:val="white"/>
        </w:rPr>
      </w:pPr>
      <w:r w:rsidRPr="00F66B7C">
        <w:rPr>
          <w:b/>
          <w:color w:val="000000"/>
        </w:rPr>
        <w:t>Role: Senior Full-stack Developer</w:t>
      </w:r>
    </w:p>
    <w:p w14:paraId="7BC1A7E8" w14:textId="77777777" w:rsidR="00005266" w:rsidRPr="00F66B7C" w:rsidRDefault="00005266" w:rsidP="000052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</w:rPr>
      </w:pPr>
      <w:r w:rsidRPr="00F66B7C">
        <w:rPr>
          <w:b/>
          <w:color w:val="000000"/>
          <w:highlight w:val="white"/>
        </w:rPr>
        <w:t>Responsibilities</w:t>
      </w:r>
      <w:r w:rsidRPr="00F66B7C">
        <w:rPr>
          <w:color w:val="000000"/>
          <w:highlight w:val="white"/>
        </w:rPr>
        <w:t xml:space="preserve">: </w:t>
      </w:r>
    </w:p>
    <w:p w14:paraId="3ADA9A81" w14:textId="4CE77515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Designed and developed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microservices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MVC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implementing a clean layered architecture with controllers, service classes, and repositories managing data access via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Data JPA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. </w:t>
      </w:r>
    </w:p>
    <w:p w14:paraId="6F660C05" w14:textId="251F49ED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Secured API endpoints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Security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with role-based access control and method-level authorization via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@PreAuthorize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annotations. </w:t>
      </w:r>
    </w:p>
    <w:p w14:paraId="38E80EC2" w14:textId="60021996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Built persistence layers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Data JPA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Hibernate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tuning fetch strategies, managing transaction boundaries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@Transactional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and writing native queries for performance-critical data access. </w:t>
      </w:r>
    </w:p>
    <w:p w14:paraId="398AF461" w14:textId="0B0D4628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Implemented event-driven communication between services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Kafka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producing and consuming typed messages to decouple service dependencies across distributed workflows. </w:t>
      </w:r>
    </w:p>
    <w:p w14:paraId="22CE0728" w14:textId="49B69F21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Added fault tolerance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Resilience4j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circuit breakers and retry policies, surfacing health checks and custom metrics through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 Actuator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for infrastructure monitoring. </w:t>
      </w:r>
    </w:p>
    <w:p w14:paraId="54F53BCF" w14:textId="2E15B213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Wrote backend test coverage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JUnit 5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Mockito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 Test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covering unit, controller-layer, and full integration test scenarios. </w:t>
      </w:r>
    </w:p>
    <w:p w14:paraId="5F044977" w14:textId="4661FF24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Built frontend applications in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TypeScript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managing global state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Redux Toolkit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and server state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 Query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for caching and background data synchronization. </w:t>
      </w:r>
    </w:p>
    <w:p w14:paraId="42834F32" w14:textId="5D6D1A6E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lastRenderedPageBreak/>
        <w:t xml:space="preserve">Developed multi-step form workflows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 Hook Form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Zod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schema </w:t>
      </w:r>
      <w:proofErr w:type="gramStart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>validation, and</w:t>
      </w:r>
      <w:proofErr w:type="gramEnd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built data-heavy dashboards with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Material UI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including sortable tables, filtering,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 Router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navigation. </w:t>
      </w:r>
    </w:p>
    <w:p w14:paraId="4281F965" w14:textId="40AF04D0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Optimized frontend performance using </w:t>
      </w:r>
      <w:proofErr w:type="spellStart"/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React.memo</w:t>
      </w:r>
      <w:proofErr w:type="spellEnd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useMemo</w:t>
      </w:r>
      <w:proofErr w:type="spellEnd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Webpack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code splitting, and integrated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WebSocket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connections for real-time UI updates driven by server events. </w:t>
      </w:r>
    </w:p>
    <w:p w14:paraId="0F49756E" w14:textId="083720A9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Built frontend test coverage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Jest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 Testing Library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validating component behavior and UI interactions against mocked API responses. </w:t>
      </w:r>
    </w:p>
    <w:p w14:paraId="102AB95B" w14:textId="462ECB48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Containerized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services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builds using multi-stage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Docker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images and deployed to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Kubernetes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with rolling updates, health probes, resource limits,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HPA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autoscaling. </w:t>
      </w:r>
    </w:p>
    <w:p w14:paraId="52159AF8" w14:textId="4856FA02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Built CI pipelines in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GitHub Actions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to run tests, build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Docker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images, and publish versioned artifacts to a container registry on every merge. </w:t>
      </w:r>
    </w:p>
    <w:p w14:paraId="21E6FDCD" w14:textId="0738D901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Managed deployments using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Argo CD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in a </w:t>
      </w:r>
      <w:proofErr w:type="spellStart"/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GitOps</w:t>
      </w:r>
      <w:proofErr w:type="spellEnd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model, with all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Kubernetes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manifests version-controlled and environment promotions handled through </w:t>
      </w:r>
      <w:proofErr w:type="spellStart"/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Kustomize</w:t>
      </w:r>
      <w:proofErr w:type="spellEnd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overlays. </w:t>
      </w:r>
    </w:p>
    <w:p w14:paraId="35A375EB" w14:textId="1F55253F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Led a team of 5 engineers, conducting code reviews focused on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service design,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JPA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query optimization,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component architecture to maintain code quality and consistency. </w:t>
      </w:r>
    </w:p>
    <w:p w14:paraId="5AEF870B" w14:textId="3B5B3DC6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Drove adoption of testing standards across the team, establishing coverage requirements for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JUnit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Mockito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 Testing Library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and integrating automated test runs into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GitHub Actions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CI pipelines. </w:t>
      </w:r>
    </w:p>
    <w:p w14:paraId="321CA68F" w14:textId="3EC7E68D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Collaborated with product and infrastructure teams to define service contracts and API boundaries, translating requirements into technical designs for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microservices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frontend workflows. </w:t>
      </w:r>
    </w:p>
    <w:p w14:paraId="102E9591" w14:textId="13C519F6" w:rsidR="00F66B7C" w:rsidRPr="00F66B7C" w:rsidRDefault="00F66B7C" w:rsidP="00F66B7C">
      <w:pPr>
        <w:pStyle w:val="ListParagraph"/>
        <w:numPr>
          <w:ilvl w:val="0"/>
          <w:numId w:val="50"/>
        </w:numPr>
        <w:rPr>
          <w:rFonts w:asciiTheme="minorHAnsi" w:eastAsia="Times New Roman" w:hAnsiTheme="minorHAnsi" w:cstheme="minorHAnsi"/>
          <w:sz w:val="22"/>
          <w:szCs w:val="22"/>
          <w:lang w:val="en-US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Mentored junior engineers on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layered architecture, </w:t>
      </w:r>
      <w:proofErr w:type="gramStart"/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React</w:t>
      </w:r>
      <w:proofErr w:type="gramEnd"/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state management patterns,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Kubernetes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deployment practices, accelerating onboarding and reducing review cycles. </w:t>
      </w:r>
    </w:p>
    <w:p w14:paraId="15E4529D" w14:textId="7F20B9B8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</w:rPr>
      </w:pP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Led post-incident reviews for production failures, identifying root causes through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Spring Boot Actuator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metrics and </w:t>
      </w:r>
      <w:r w:rsidRPr="00F66B7C">
        <w:rPr>
          <w:rFonts w:asciiTheme="minorHAnsi" w:eastAsia="Times New Roman" w:hAnsiTheme="minorHAnsi" w:cstheme="minorHAnsi"/>
          <w:b/>
          <w:bCs/>
          <w:sz w:val="22"/>
          <w:szCs w:val="22"/>
          <w:lang w:val="en-US"/>
        </w:rPr>
        <w:t>Kubernetes</w:t>
      </w:r>
      <w:r w:rsidRPr="00F66B7C">
        <w:rPr>
          <w:rFonts w:asciiTheme="minorHAnsi" w:eastAsia="Times New Roman" w:hAnsiTheme="minorHAnsi" w:cstheme="minorHAnsi"/>
          <w:sz w:val="22"/>
          <w:szCs w:val="22"/>
          <w:lang w:val="en-US"/>
        </w:rPr>
        <w:t xml:space="preserve"> pod logs, and implementing fixes to prevent recurrence.</w:t>
      </w:r>
    </w:p>
    <w:p w14:paraId="1A074D84" w14:textId="1127D360" w:rsidR="00584A80" w:rsidRPr="00F66B7C" w:rsidRDefault="00005266" w:rsidP="00F66B7C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</w:rPr>
        <w:t>Environment:</w:t>
      </w:r>
      <w:r w:rsidR="00584A80" w:rsidRPr="00F66B7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84A80" w:rsidRPr="00F66B7C">
        <w:rPr>
          <w:rFonts w:asciiTheme="minorHAnsi" w:hAnsiTheme="minorHAnsi" w:cstheme="minorHAnsi"/>
          <w:b/>
          <w:bCs/>
          <w:sz w:val="22"/>
          <w:szCs w:val="22"/>
        </w:rPr>
        <w:t xml:space="preserve">Java, TypeScript, Spring Boot, Spring MVC, Spring Security, Spring Data JPA, Hibernate, Spring for Apache Kafka, Resilience4j, Spring Boot Actuator, React, Redux Toolkit, React Router, React Hook Form, Zod, Material UI (MUI), </w:t>
      </w:r>
      <w:proofErr w:type="spellStart"/>
      <w:r w:rsidR="00584A80" w:rsidRPr="00F66B7C">
        <w:rPr>
          <w:rFonts w:asciiTheme="minorHAnsi" w:hAnsiTheme="minorHAnsi" w:cstheme="minorHAnsi"/>
          <w:b/>
          <w:bCs/>
          <w:sz w:val="22"/>
          <w:szCs w:val="22"/>
        </w:rPr>
        <w:t>Axios</w:t>
      </w:r>
      <w:proofErr w:type="spellEnd"/>
      <w:r w:rsidR="00584A80" w:rsidRPr="00F66B7C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="00584A80" w:rsidRPr="00F66B7C">
        <w:rPr>
          <w:rFonts w:asciiTheme="minorHAnsi" w:hAnsiTheme="minorHAnsi" w:cstheme="minorHAnsi"/>
          <w:b/>
          <w:bCs/>
          <w:sz w:val="22"/>
          <w:szCs w:val="22"/>
        </w:rPr>
        <w:t>WebSockets</w:t>
      </w:r>
      <w:proofErr w:type="spellEnd"/>
      <w:r w:rsidR="00584A80" w:rsidRPr="00F66B7C">
        <w:rPr>
          <w:rFonts w:asciiTheme="minorHAnsi" w:hAnsiTheme="minorHAnsi" w:cstheme="minorHAnsi"/>
          <w:b/>
          <w:bCs/>
          <w:sz w:val="22"/>
          <w:szCs w:val="22"/>
        </w:rPr>
        <w:t>, Webpack, JUnit 5, Mockito, Spring Boot Test, Jest, React Testing Library, Docker, Kubernetes, GitHub Actions, Argo CD.</w:t>
      </w:r>
    </w:p>
    <w:p w14:paraId="59C2E14D" w14:textId="77777777" w:rsidR="00005266" w:rsidRPr="00F66B7C" w:rsidRDefault="00005266" w:rsidP="000052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</w:rPr>
      </w:pPr>
    </w:p>
    <w:p w14:paraId="65F2D2A6" w14:textId="39CBF49F" w:rsidR="00DD168F" w:rsidRPr="00F66B7C" w:rsidRDefault="00DD168F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>Client:</w:t>
      </w:r>
      <w:r w:rsidR="00283892" w:rsidRPr="00F66B7C">
        <w:rPr>
          <w:b/>
        </w:rPr>
        <w:t xml:space="preserve"> Eli Lilly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="00AD433A" w:rsidRPr="00F66B7C">
        <w:rPr>
          <w:b/>
        </w:rPr>
        <w:t xml:space="preserve">    </w:t>
      </w:r>
      <w:r w:rsidR="00283892" w:rsidRPr="00F66B7C">
        <w:rPr>
          <w:b/>
        </w:rPr>
        <w:t xml:space="preserve">Mar 2022 </w:t>
      </w:r>
      <w:r w:rsidR="00005266" w:rsidRPr="00F66B7C">
        <w:rPr>
          <w:b/>
        </w:rPr>
        <w:t>– Mar 2025</w:t>
      </w:r>
    </w:p>
    <w:p w14:paraId="2F88112F" w14:textId="10928079" w:rsidR="00DD168F" w:rsidRPr="00F66B7C" w:rsidRDefault="00DD168F" w:rsidP="00DD168F">
      <w:pPr>
        <w:spacing w:after="0" w:line="240" w:lineRule="auto"/>
        <w:jc w:val="both"/>
        <w:rPr>
          <w:highlight w:val="white"/>
        </w:rPr>
      </w:pPr>
      <w:r w:rsidRPr="00F66B7C">
        <w:rPr>
          <w:b/>
          <w:color w:val="000000"/>
        </w:rPr>
        <w:t xml:space="preserve">Role: </w:t>
      </w:r>
      <w:r w:rsidR="00AD433A" w:rsidRPr="00F66B7C">
        <w:rPr>
          <w:b/>
          <w:color w:val="000000"/>
        </w:rPr>
        <w:t>Senior Full-stack Developer</w:t>
      </w:r>
    </w:p>
    <w:p w14:paraId="572617E6" w14:textId="484C804A" w:rsidR="00DD168F" w:rsidRPr="00F66B7C" w:rsidRDefault="00DD168F" w:rsidP="00DD16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</w:rPr>
      </w:pPr>
      <w:r w:rsidRPr="00F66B7C">
        <w:rPr>
          <w:b/>
          <w:color w:val="000000"/>
          <w:highlight w:val="white"/>
        </w:rPr>
        <w:t>Responsibilities</w:t>
      </w:r>
      <w:r w:rsidRPr="00F66B7C">
        <w:rPr>
          <w:color w:val="000000"/>
          <w:highlight w:val="white"/>
        </w:rPr>
        <w:t xml:space="preserve">: </w:t>
      </w:r>
    </w:p>
    <w:p w14:paraId="21ADCCB6" w14:textId="01A74313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Built full-stack applications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React.js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frontends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Java 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backends, deploying services as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Docker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containers on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EKS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Kubernetes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manifests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Helm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charts managing configuration across environments. </w:t>
      </w:r>
    </w:p>
    <w:p w14:paraId="2393342A" w14:textId="49A844E7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Developed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Java 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microservices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Cloud Gateway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API routing,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Eureka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service discovery,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Cloud Config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centralized environment configuration across dev, staging, and production. </w:t>
      </w:r>
    </w:p>
    <w:p w14:paraId="61450520" w14:textId="53E7F4FC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Designed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RESTful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</w:t>
      </w:r>
      <w:proofErr w:type="spellStart"/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GraphQL</w:t>
      </w:r>
      <w:proofErr w:type="spellEnd"/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APIs in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Java 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securing endpoints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Security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filters,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Cognito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user pools for identity management,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JWT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validation middleware for stateless authentication. </w:t>
      </w:r>
    </w:p>
    <w:p w14:paraId="2FE27C9C" w14:textId="050ACF96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Built data persistence layers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Data JPA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Hibernate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managing database migrations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Flyway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against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RDS PostgreSQL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and using the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SDK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to interact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DynamoDB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high-read NoSQL workloads. </w:t>
      </w:r>
    </w:p>
    <w:p w14:paraId="1ED33A4D" w14:textId="3DA87BD4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Migrated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Node.js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services 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Java 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refactoring business logic into layered service/repository architectures, and replacing callback-based async patterns with reactive streams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 xml:space="preserve">Spring </w:t>
      </w:r>
      <w:proofErr w:type="spellStart"/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WebFlux</w:t>
      </w:r>
      <w:proofErr w:type="spellEnd"/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Project Reactor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. </w:t>
      </w:r>
    </w:p>
    <w:p w14:paraId="28705658" w14:textId="231396F6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Implemented asynchronous processing pipelines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Kafka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consumers/producers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SQS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queues, decoupling clinical data ingestion from downstream processing to handle variable load without service degradation. </w:t>
      </w:r>
    </w:p>
    <w:p w14:paraId="78AD348C" w14:textId="4CDEBC30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Added fault tolerance 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services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Resilience4j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— configuring circuit breaker thresholds, exponential backoff retry policies, and bulkhead thread pool isolation per service dependency. </w:t>
      </w:r>
    </w:p>
    <w:p w14:paraId="27C5E31C" w14:textId="0EA96A42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Wrote backend tests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JUnit 5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Mockito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unit coverage, </w:t>
      </w:r>
      <w:proofErr w:type="spellStart"/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MockMvc</w:t>
      </w:r>
      <w:proofErr w:type="spellEnd"/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controller-layer integration tests,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@SpringBootTest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with </w:t>
      </w:r>
      <w:proofErr w:type="spellStart"/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Testcontainers</w:t>
      </w:r>
      <w:proofErr w:type="spellEnd"/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to spin up real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PostgreSQL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Kafka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instances in CI. </w:t>
      </w:r>
    </w:p>
    <w:p w14:paraId="6DA67393" w14:textId="192D1A57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lastRenderedPageBreak/>
        <w:t xml:space="preserve">Built CI/CD pipelines in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GitLab CI/CD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Jenkins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— building and pushing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Docker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images 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ECR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running test suites, and deploying 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EKS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using </w:t>
      </w:r>
      <w:proofErr w:type="spellStart"/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kubectl</w:t>
      </w:r>
      <w:proofErr w:type="spellEnd"/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Helm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with environment-specific value overrides. </w:t>
      </w:r>
    </w:p>
    <w:p w14:paraId="25ACB668" w14:textId="42D044C2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Wrote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Terraform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modules to provision AWS infrastructure including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EKS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node groups,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RDS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instances,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VPC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subnets, security groups,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IAM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roles with least-privilege policies,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ALB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ingress controllers. </w:t>
      </w:r>
    </w:p>
    <w:p w14:paraId="6DDE6BC0" w14:textId="265F82A1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Built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React.js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frontends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Redux Toolkit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global state management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React Query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server state, data fetching, and cache invalidation,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Cognito Amplify SDK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handling authentication token lifecycle. </w:t>
      </w:r>
    </w:p>
    <w:p w14:paraId="08D898E4" w14:textId="27AC6831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Developed a reusable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React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component library on top of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Material-UI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enforcing consistent design patterns across teams, and deployed production builds 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S3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CloudFront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distribution and cache invalidation on each release. </w:t>
      </w:r>
    </w:p>
    <w:p w14:paraId="786E2B21" w14:textId="2209AD2E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Configured blue-green deployments for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services using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ALB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target group switching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Route 53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weighted routing policies, enabling zero-downtime releases and instant rollback capability. </w:t>
      </w:r>
    </w:p>
    <w:p w14:paraId="35799C0E" w14:textId="555E360F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Instrumented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services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Micrometer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metrics exported 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CloudWatch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added distributed tracing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X-Ray SDK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, and aggregated structured logs into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Elasticsearch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via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Logstash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for centralized querying in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Kibana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. </w:t>
      </w:r>
    </w:p>
    <w:p w14:paraId="1564A3B9" w14:textId="66F9ED84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Built frontend E2E test suites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Cypress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covering critical user flows, and API regression suites with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Newman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(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Postman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collections), both integrated into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GitLab CI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pipelines running against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-hosted staging environments. </w:t>
      </w:r>
    </w:p>
    <w:p w14:paraId="50E9B37E" w14:textId="765A0132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Mentored a team of 5 engineers — conducting code reviews focused on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transaction boundaries,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JPA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query optimization (N+1 detection, fetch strategy tuning),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React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re-render profiling, and proper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AWS IAM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scoping. </w:t>
      </w:r>
    </w:p>
    <w:p w14:paraId="1C8C22A3" w14:textId="5625FC05" w:rsidR="00F66B7C" w:rsidRPr="00F66B7C" w:rsidRDefault="00F66B7C" w:rsidP="00F66B7C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</w:rPr>
      </w:pP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Led post-incident RCAs for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Spring Boot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service failures, identifying root causes through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CloudWatch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log queries and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X-Ray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trace analysis, then implementing dead letter queues in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SQS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and auto-scaling policies in </w:t>
      </w:r>
      <w:r w:rsidRPr="00F66B7C">
        <w:rPr>
          <w:rFonts w:asciiTheme="minorHAnsi" w:hAnsiTheme="minorHAnsi" w:cstheme="minorHAnsi"/>
          <w:b/>
          <w:bCs/>
          <w:color w:val="000000"/>
          <w:sz w:val="22"/>
          <w:szCs w:val="22"/>
          <w:highlight w:val="white"/>
          <w:lang w:val="en-US"/>
        </w:rPr>
        <w:t>EKS</w:t>
      </w:r>
      <w:r w:rsidRPr="00F66B7C">
        <w:rPr>
          <w:rFonts w:asciiTheme="minorHAnsi" w:hAnsiTheme="minorHAnsi" w:cstheme="minorHAnsi"/>
          <w:color w:val="000000"/>
          <w:sz w:val="22"/>
          <w:szCs w:val="22"/>
          <w:highlight w:val="white"/>
          <w:lang w:val="en-US"/>
        </w:rPr>
        <w:t xml:space="preserve"> to prevent recurrence.</w:t>
      </w:r>
    </w:p>
    <w:p w14:paraId="11F83D67" w14:textId="77777777" w:rsidR="00F66B7C" w:rsidRPr="00F66B7C" w:rsidRDefault="00F66B7C" w:rsidP="00F66B7C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</w:rPr>
      </w:pPr>
    </w:p>
    <w:p w14:paraId="7A756F24" w14:textId="1BEF5B0A" w:rsidR="00F66B7C" w:rsidRPr="00F66B7C" w:rsidRDefault="00F66B7C" w:rsidP="00F66B7C">
      <w:pPr>
        <w:pBdr>
          <w:top w:val="nil"/>
          <w:left w:val="nil"/>
          <w:bottom w:val="single" w:sz="4" w:space="1" w:color="auto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highlight w:val="white"/>
        </w:rPr>
      </w:pPr>
      <w:r w:rsidRPr="00F66B7C">
        <w:rPr>
          <w:rStyle w:val="Strong"/>
        </w:rPr>
        <w:t>Environment:</w:t>
      </w:r>
      <w:r w:rsidRPr="00F66B7C">
        <w:t xml:space="preserve"> </w:t>
      </w:r>
      <w:r w:rsidRPr="00F66B7C">
        <w:rPr>
          <w:rStyle w:val="Strong"/>
        </w:rPr>
        <w:t>Java Spring Boot</w:t>
      </w:r>
      <w:r w:rsidRPr="00F66B7C">
        <w:t xml:space="preserve">, </w:t>
      </w:r>
      <w:r w:rsidRPr="00F66B7C">
        <w:rPr>
          <w:rStyle w:val="Strong"/>
        </w:rPr>
        <w:t>Spring Cloud</w:t>
      </w:r>
      <w:r w:rsidRPr="00F66B7C">
        <w:t xml:space="preserve"> (Gateway, Eureka, Config), </w:t>
      </w:r>
      <w:r w:rsidRPr="00F66B7C">
        <w:rPr>
          <w:rStyle w:val="Strong"/>
        </w:rPr>
        <w:t>Spring Security</w:t>
      </w:r>
      <w:r w:rsidRPr="00F66B7C">
        <w:t xml:space="preserve">, </w:t>
      </w:r>
      <w:r w:rsidRPr="00F66B7C">
        <w:rPr>
          <w:rStyle w:val="Strong"/>
        </w:rPr>
        <w:t xml:space="preserve">Spring </w:t>
      </w:r>
      <w:proofErr w:type="spellStart"/>
      <w:r w:rsidRPr="00F66B7C">
        <w:rPr>
          <w:rStyle w:val="Strong"/>
        </w:rPr>
        <w:t>WebFlux</w:t>
      </w:r>
      <w:proofErr w:type="spellEnd"/>
      <w:r w:rsidRPr="00F66B7C">
        <w:t xml:space="preserve">, </w:t>
      </w:r>
      <w:r w:rsidRPr="00F66B7C">
        <w:rPr>
          <w:rStyle w:val="Strong"/>
        </w:rPr>
        <w:t>Spring Kafka</w:t>
      </w:r>
      <w:r w:rsidRPr="00F66B7C">
        <w:t xml:space="preserve">, </w:t>
      </w:r>
      <w:r w:rsidRPr="00F66B7C">
        <w:rPr>
          <w:rStyle w:val="Strong"/>
        </w:rPr>
        <w:t>React.js</w:t>
      </w:r>
      <w:r w:rsidRPr="00F66B7C">
        <w:t xml:space="preserve">, </w:t>
      </w:r>
      <w:r w:rsidRPr="00F66B7C">
        <w:rPr>
          <w:rStyle w:val="Strong"/>
        </w:rPr>
        <w:t>Redux Toolkit</w:t>
      </w:r>
      <w:r w:rsidRPr="00F66B7C">
        <w:t xml:space="preserve">, </w:t>
      </w:r>
      <w:r w:rsidRPr="00F66B7C">
        <w:rPr>
          <w:rStyle w:val="Strong"/>
        </w:rPr>
        <w:t>React Query</w:t>
      </w:r>
      <w:r w:rsidRPr="00F66B7C">
        <w:t xml:space="preserve">, </w:t>
      </w:r>
      <w:r w:rsidRPr="00F66B7C">
        <w:rPr>
          <w:rStyle w:val="Strong"/>
        </w:rPr>
        <w:t>Node.js</w:t>
      </w:r>
      <w:r w:rsidRPr="00F66B7C">
        <w:t xml:space="preserve">, </w:t>
      </w:r>
      <w:proofErr w:type="spellStart"/>
      <w:r w:rsidRPr="00F66B7C">
        <w:rPr>
          <w:rStyle w:val="Strong"/>
        </w:rPr>
        <w:t>GraphQL</w:t>
      </w:r>
      <w:proofErr w:type="spellEnd"/>
      <w:r w:rsidRPr="00F66B7C">
        <w:t xml:space="preserve">, </w:t>
      </w:r>
      <w:r w:rsidRPr="00F66B7C">
        <w:rPr>
          <w:rStyle w:val="Strong"/>
        </w:rPr>
        <w:t>REST APIs</w:t>
      </w:r>
      <w:r w:rsidRPr="00F66B7C">
        <w:t xml:space="preserve">, </w:t>
      </w:r>
      <w:r w:rsidRPr="00F66B7C">
        <w:rPr>
          <w:rStyle w:val="Strong"/>
        </w:rPr>
        <w:t>AWS</w:t>
      </w:r>
      <w:r w:rsidRPr="00F66B7C">
        <w:t xml:space="preserve"> (EKS, Lambda, Cognito, RDS/PostgreSQL, DynamoDB, S3, CloudFront, SQS, SNS, CloudWatch, X-Ray, ECR), </w:t>
      </w:r>
      <w:r w:rsidRPr="00F66B7C">
        <w:rPr>
          <w:rStyle w:val="Strong"/>
        </w:rPr>
        <w:t>Docker</w:t>
      </w:r>
      <w:r w:rsidRPr="00F66B7C">
        <w:t xml:space="preserve">, </w:t>
      </w:r>
      <w:r w:rsidRPr="00F66B7C">
        <w:rPr>
          <w:rStyle w:val="Strong"/>
        </w:rPr>
        <w:t>Kubernetes</w:t>
      </w:r>
      <w:r w:rsidRPr="00F66B7C">
        <w:t xml:space="preserve">, </w:t>
      </w:r>
      <w:r w:rsidRPr="00F66B7C">
        <w:rPr>
          <w:rStyle w:val="Strong"/>
        </w:rPr>
        <w:t>Helm</w:t>
      </w:r>
      <w:r w:rsidRPr="00F66B7C">
        <w:t xml:space="preserve">, </w:t>
      </w:r>
      <w:r w:rsidRPr="00F66B7C">
        <w:rPr>
          <w:rStyle w:val="Strong"/>
        </w:rPr>
        <w:t>Terraform</w:t>
      </w:r>
      <w:r w:rsidRPr="00F66B7C">
        <w:t xml:space="preserve">, </w:t>
      </w:r>
      <w:r w:rsidRPr="00F66B7C">
        <w:rPr>
          <w:rStyle w:val="Strong"/>
        </w:rPr>
        <w:t>Flyway</w:t>
      </w:r>
      <w:r w:rsidRPr="00F66B7C">
        <w:t xml:space="preserve">, </w:t>
      </w:r>
      <w:proofErr w:type="spellStart"/>
      <w:r w:rsidRPr="00F66B7C">
        <w:rPr>
          <w:rStyle w:val="Strong"/>
        </w:rPr>
        <w:t>Testcontainers</w:t>
      </w:r>
      <w:proofErr w:type="spellEnd"/>
      <w:r w:rsidRPr="00F66B7C">
        <w:t xml:space="preserve">, </w:t>
      </w:r>
      <w:r w:rsidRPr="00F66B7C">
        <w:rPr>
          <w:rStyle w:val="Strong"/>
        </w:rPr>
        <w:t>GitLab CI/CD</w:t>
      </w:r>
      <w:r w:rsidRPr="00F66B7C">
        <w:t xml:space="preserve">, </w:t>
      </w:r>
      <w:r w:rsidRPr="00F66B7C">
        <w:rPr>
          <w:rStyle w:val="Strong"/>
        </w:rPr>
        <w:t>Jenkins</w:t>
      </w:r>
      <w:r w:rsidRPr="00F66B7C">
        <w:t xml:space="preserve">, </w:t>
      </w:r>
      <w:r w:rsidRPr="00F66B7C">
        <w:rPr>
          <w:rStyle w:val="Strong"/>
        </w:rPr>
        <w:t>JUnit 5</w:t>
      </w:r>
      <w:r w:rsidRPr="00F66B7C">
        <w:t xml:space="preserve">, </w:t>
      </w:r>
      <w:r w:rsidRPr="00F66B7C">
        <w:rPr>
          <w:rStyle w:val="Strong"/>
        </w:rPr>
        <w:t>Mockito</w:t>
      </w:r>
      <w:r w:rsidRPr="00F66B7C">
        <w:t xml:space="preserve">, </w:t>
      </w:r>
      <w:r w:rsidRPr="00F66B7C">
        <w:rPr>
          <w:rStyle w:val="Strong"/>
        </w:rPr>
        <w:t>Cypress</w:t>
      </w:r>
      <w:r w:rsidRPr="00F66B7C">
        <w:t xml:space="preserve">, </w:t>
      </w:r>
      <w:r w:rsidRPr="00F66B7C">
        <w:rPr>
          <w:rStyle w:val="Strong"/>
        </w:rPr>
        <w:t>ELK Stack</w:t>
      </w:r>
      <w:r w:rsidRPr="00F66B7C">
        <w:t>.</w:t>
      </w:r>
    </w:p>
    <w:p w14:paraId="5B6E499D" w14:textId="77777777" w:rsidR="00F66B7C" w:rsidRDefault="00F66B7C" w:rsidP="00D74352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2A1ED9D0" w14:textId="77777777" w:rsidR="00F66B7C" w:rsidRDefault="00F66B7C" w:rsidP="00D74352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5CB2E951" w14:textId="7FA9A4A9" w:rsidR="00D74352" w:rsidRPr="00F66B7C" w:rsidRDefault="00D74352" w:rsidP="00D74352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>Client: Walgreens, Chicago IL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Pr="00F66B7C">
        <w:rPr>
          <w:b/>
        </w:rPr>
        <w:tab/>
        <w:t xml:space="preserve">      Mar 2021- Mar 2022</w:t>
      </w:r>
    </w:p>
    <w:p w14:paraId="56ADBA64" w14:textId="70B659C1" w:rsidR="00D74352" w:rsidRPr="00F66B7C" w:rsidRDefault="00D74352" w:rsidP="00D74352">
      <w:pPr>
        <w:spacing w:after="0" w:line="240" w:lineRule="auto"/>
        <w:jc w:val="both"/>
        <w:rPr>
          <w:highlight w:val="white"/>
        </w:rPr>
      </w:pPr>
      <w:r w:rsidRPr="00F66B7C">
        <w:rPr>
          <w:b/>
          <w:color w:val="000000"/>
        </w:rPr>
        <w:t xml:space="preserve">Role: </w:t>
      </w:r>
      <w:r w:rsidR="00AD433A" w:rsidRPr="00F66B7C">
        <w:rPr>
          <w:b/>
          <w:color w:val="000000"/>
        </w:rPr>
        <w:t>Senior Full-stack developer</w:t>
      </w:r>
    </w:p>
    <w:p w14:paraId="1CB7501C" w14:textId="77777777" w:rsidR="00AD433A" w:rsidRDefault="00D74352" w:rsidP="00AD43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66B7C">
        <w:rPr>
          <w:b/>
          <w:color w:val="000000"/>
          <w:highlight w:val="white"/>
        </w:rPr>
        <w:t>Responsibilities</w:t>
      </w:r>
      <w:r w:rsidRPr="00F66B7C">
        <w:rPr>
          <w:color w:val="000000"/>
          <w:highlight w:val="white"/>
        </w:rPr>
        <w:t xml:space="preserve">: </w:t>
      </w:r>
    </w:p>
    <w:p w14:paraId="30497C15" w14:textId="71174410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Architected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applications using </w:t>
      </w:r>
      <w:r w:rsidRPr="00F66B7C">
        <w:rPr>
          <w:rStyle w:val="Strong"/>
          <w:rFonts w:asciiTheme="minorHAnsi" w:hAnsiTheme="minorHAnsi" w:cstheme="minorHAnsi"/>
        </w:rPr>
        <w:t>Redux Toolkit</w:t>
      </w:r>
      <w:r w:rsidRPr="00F66B7C">
        <w:rPr>
          <w:rFonts w:asciiTheme="minorHAnsi" w:hAnsiTheme="minorHAnsi" w:cstheme="minorHAnsi"/>
        </w:rPr>
        <w:t xml:space="preserve"> for global state management,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 for dynamic routing, and </w:t>
      </w:r>
      <w:proofErr w:type="spellStart"/>
      <w:r w:rsidRPr="00F66B7C">
        <w:rPr>
          <w:rStyle w:val="Strong"/>
          <w:rFonts w:asciiTheme="minorHAnsi" w:hAnsiTheme="minorHAnsi" w:cstheme="minorHAnsi"/>
        </w:rPr>
        <w:t>Axios</w:t>
      </w:r>
      <w:proofErr w:type="spellEnd"/>
      <w:r w:rsidRPr="00F66B7C">
        <w:rPr>
          <w:rFonts w:asciiTheme="minorHAnsi" w:hAnsiTheme="minorHAnsi" w:cstheme="minorHAnsi"/>
        </w:rPr>
        <w:t xml:space="preserve"> with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 for secure API communication with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microservices.</w:t>
      </w:r>
    </w:p>
    <w:p w14:paraId="0E29EBEE" w14:textId="43869F6E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reusable component libraries using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 xml:space="preserve">, enforcing consistent theming and </w:t>
      </w:r>
      <w:r w:rsidRPr="00F66B7C">
        <w:rPr>
          <w:rStyle w:val="Strong"/>
          <w:rFonts w:asciiTheme="minorHAnsi" w:hAnsiTheme="minorHAnsi" w:cstheme="minorHAnsi"/>
        </w:rPr>
        <w:t>WCAG 2.1 AA</w:t>
      </w:r>
      <w:r w:rsidRPr="00F66B7C">
        <w:rPr>
          <w:rFonts w:asciiTheme="minorHAnsi" w:hAnsiTheme="minorHAnsi" w:cstheme="minorHAnsi"/>
        </w:rPr>
        <w:t xml:space="preserve"> accessibility standards across pharmacy management platforms.</w:t>
      </w:r>
    </w:p>
    <w:p w14:paraId="794CB9B6" w14:textId="1E9F05C5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Implemented real-time dashboards using </w:t>
      </w:r>
      <w:proofErr w:type="spellStart"/>
      <w:r w:rsidRPr="00F66B7C">
        <w:rPr>
          <w:rStyle w:val="Strong"/>
          <w:rFonts w:asciiTheme="minorHAnsi" w:hAnsiTheme="minorHAnsi" w:cstheme="minorHAnsi"/>
        </w:rPr>
        <w:t>WebSockets</w:t>
      </w:r>
      <w:proofErr w:type="spellEnd"/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Recharts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Victory</w:t>
      </w:r>
      <w:r w:rsidRPr="00F66B7C">
        <w:rPr>
          <w:rFonts w:asciiTheme="minorHAnsi" w:hAnsiTheme="minorHAnsi" w:cstheme="minorHAnsi"/>
        </w:rPr>
        <w:t xml:space="preserve"> for live prescription tracking and operational analytics.</w:t>
      </w:r>
    </w:p>
    <w:p w14:paraId="0F7D7A6C" w14:textId="55AD22FE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Optimized frontend performance using </w:t>
      </w:r>
      <w:r w:rsidRPr="00F66B7C">
        <w:rPr>
          <w:rStyle w:val="Strong"/>
          <w:rFonts w:asciiTheme="minorHAnsi" w:hAnsiTheme="minorHAnsi" w:cstheme="minorHAnsi"/>
        </w:rPr>
        <w:t>Webpack 5</w:t>
      </w:r>
      <w:r w:rsidRPr="00F66B7C">
        <w:rPr>
          <w:rFonts w:asciiTheme="minorHAnsi" w:hAnsiTheme="minorHAnsi" w:cstheme="minorHAnsi"/>
        </w:rPr>
        <w:t xml:space="preserve">, lazy loading, dynamic imports, and </w:t>
      </w:r>
      <w:r w:rsidRPr="00F66B7C">
        <w:rPr>
          <w:rStyle w:val="Strong"/>
          <w:rFonts w:asciiTheme="minorHAnsi" w:hAnsiTheme="minorHAnsi" w:cstheme="minorHAnsi"/>
        </w:rPr>
        <w:t>PWA</w:t>
      </w:r>
      <w:r w:rsidRPr="00F66B7C">
        <w:rPr>
          <w:rFonts w:asciiTheme="minorHAnsi" w:hAnsiTheme="minorHAnsi" w:cstheme="minorHAnsi"/>
        </w:rPr>
        <w:t xml:space="preserve"> service workers to reduce bundle size and improve load times.</w:t>
      </w:r>
    </w:p>
    <w:p w14:paraId="5BCE4C16" w14:textId="6E244E9A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internationalized frontend applications using </w:t>
      </w:r>
      <w:r w:rsidRPr="00F66B7C">
        <w:rPr>
          <w:rStyle w:val="Strong"/>
          <w:rFonts w:asciiTheme="minorHAnsi" w:hAnsiTheme="minorHAnsi" w:cstheme="minorHAnsi"/>
        </w:rPr>
        <w:t>i18n</w:t>
      </w:r>
      <w:r w:rsidRPr="00F66B7C">
        <w:rPr>
          <w:rFonts w:asciiTheme="minorHAnsi" w:hAnsiTheme="minorHAnsi" w:cstheme="minorHAnsi"/>
        </w:rPr>
        <w:t xml:space="preserve"> frameworks and wrote comprehensive test coverage using </w:t>
      </w:r>
      <w:r w:rsidRPr="00F66B7C">
        <w:rPr>
          <w:rStyle w:val="Strong"/>
          <w:rFonts w:asciiTheme="minorHAnsi" w:hAnsiTheme="minorHAnsi" w:cstheme="minorHAnsi"/>
        </w:rPr>
        <w:t>Jest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Testing Library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Cypress</w:t>
      </w:r>
      <w:r w:rsidRPr="00F66B7C">
        <w:rPr>
          <w:rFonts w:asciiTheme="minorHAnsi" w:hAnsiTheme="minorHAnsi" w:cstheme="minorHAnsi"/>
        </w:rPr>
        <w:t>.</w:t>
      </w:r>
    </w:p>
    <w:p w14:paraId="1449D371" w14:textId="01E84C1B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Architected cloud-native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microservices using </w:t>
      </w:r>
      <w:r w:rsidRPr="00F66B7C">
        <w:rPr>
          <w:rStyle w:val="Strong"/>
          <w:rFonts w:asciiTheme="minorHAnsi" w:hAnsiTheme="minorHAnsi" w:cstheme="minorHAnsi"/>
        </w:rPr>
        <w:t>Domain-Driven Design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Clean Architecture</w:t>
      </w:r>
      <w:r w:rsidRPr="00F66B7C">
        <w:rPr>
          <w:rFonts w:asciiTheme="minorHAnsi" w:hAnsiTheme="minorHAnsi" w:cstheme="minorHAnsi"/>
        </w:rPr>
        <w:t xml:space="preserve"> principles to support high-volume prescription, billing, and inventory workflows.</w:t>
      </w:r>
    </w:p>
    <w:p w14:paraId="6F415BA8" w14:textId="47BC5956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</w:t>
      </w:r>
      <w:r w:rsidRPr="00F66B7C">
        <w:rPr>
          <w:rStyle w:val="Strong"/>
          <w:rFonts w:asciiTheme="minorHAnsi" w:hAnsiTheme="minorHAnsi" w:cstheme="minorHAnsi"/>
        </w:rPr>
        <w:t>RESTful</w:t>
      </w:r>
      <w:r w:rsidRPr="00F66B7C">
        <w:rPr>
          <w:rFonts w:asciiTheme="minorHAnsi" w:hAnsiTheme="minorHAnsi" w:cstheme="minorHAnsi"/>
        </w:rPr>
        <w:t xml:space="preserve"> and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 APIs using </w:t>
      </w:r>
      <w:r w:rsidRPr="00F66B7C">
        <w:rPr>
          <w:rStyle w:val="Strong"/>
          <w:rFonts w:asciiTheme="minorHAnsi" w:hAnsiTheme="minorHAnsi" w:cstheme="minorHAnsi"/>
        </w:rPr>
        <w:t>Spring MVC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 xml:space="preserve">Spring </w:t>
      </w:r>
      <w:proofErr w:type="spellStart"/>
      <w:r w:rsidRPr="00F66B7C">
        <w:rPr>
          <w:rStyle w:val="Strong"/>
          <w:rFonts w:asciiTheme="minorHAnsi" w:hAnsiTheme="minorHAnsi" w:cstheme="minorHAnsi"/>
        </w:rPr>
        <w:t>WebFlux</w:t>
      </w:r>
      <w:proofErr w:type="spellEnd"/>
      <w:r w:rsidRPr="00F66B7C">
        <w:rPr>
          <w:rFonts w:asciiTheme="minorHAnsi" w:hAnsiTheme="minorHAnsi" w:cstheme="minorHAnsi"/>
        </w:rPr>
        <w:t>, supporting both synchronous and reactive non-blocking processing models.</w:t>
      </w:r>
    </w:p>
    <w:p w14:paraId="3966326B" w14:textId="1FBC148F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lastRenderedPageBreak/>
        <w:t xml:space="preserve">Implemented security using </w:t>
      </w:r>
      <w:r w:rsidRPr="00F66B7C">
        <w:rPr>
          <w:rStyle w:val="Strong"/>
          <w:rFonts w:asciiTheme="minorHAnsi" w:hAnsiTheme="minorHAnsi" w:cstheme="minorHAnsi"/>
        </w:rPr>
        <w:t>Spring Security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Azure Active Directory (AAD)</w:t>
      </w:r>
      <w:r w:rsidRPr="00F66B7C">
        <w:rPr>
          <w:rFonts w:asciiTheme="minorHAnsi" w:hAnsiTheme="minorHAnsi" w:cstheme="minorHAnsi"/>
        </w:rPr>
        <w:t xml:space="preserve"> with fine-grained RBAC and custom authentication filters.</w:t>
      </w:r>
    </w:p>
    <w:p w14:paraId="20A90C6A" w14:textId="0D6D740A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Configured </w:t>
      </w:r>
      <w:r w:rsidRPr="00F66B7C">
        <w:rPr>
          <w:rStyle w:val="Strong"/>
          <w:rFonts w:asciiTheme="minorHAnsi" w:hAnsiTheme="minorHAnsi" w:cstheme="minorHAnsi"/>
        </w:rPr>
        <w:t>Spring Cloud Gateway</w:t>
      </w:r>
      <w:r w:rsidRPr="00F66B7C">
        <w:rPr>
          <w:rFonts w:asciiTheme="minorHAnsi" w:hAnsiTheme="minorHAnsi" w:cstheme="minorHAnsi"/>
        </w:rPr>
        <w:t xml:space="preserve"> for API routing, </w:t>
      </w:r>
      <w:r w:rsidRPr="00F66B7C">
        <w:rPr>
          <w:rStyle w:val="Strong"/>
          <w:rFonts w:asciiTheme="minorHAnsi" w:hAnsiTheme="minorHAnsi" w:cstheme="minorHAnsi"/>
        </w:rPr>
        <w:t>Spring Cloud Config</w:t>
      </w:r>
      <w:r w:rsidRPr="00F66B7C">
        <w:rPr>
          <w:rFonts w:asciiTheme="minorHAnsi" w:hAnsiTheme="minorHAnsi" w:cstheme="minorHAnsi"/>
        </w:rPr>
        <w:t xml:space="preserve"> for centralized configuration, and </w:t>
      </w:r>
      <w:proofErr w:type="spellStart"/>
      <w:r w:rsidRPr="00F66B7C">
        <w:rPr>
          <w:rStyle w:val="Strong"/>
          <w:rFonts w:asciiTheme="minorHAnsi" w:hAnsiTheme="minorHAnsi" w:cstheme="minorHAnsi"/>
        </w:rPr>
        <w:t>OpenFeign</w:t>
      </w:r>
      <w:proofErr w:type="spellEnd"/>
      <w:r w:rsidRPr="00F66B7C">
        <w:rPr>
          <w:rFonts w:asciiTheme="minorHAnsi" w:hAnsiTheme="minorHAnsi" w:cstheme="minorHAnsi"/>
        </w:rPr>
        <w:t xml:space="preserve"> for resilient inter-service communication.</w:t>
      </w:r>
    </w:p>
    <w:p w14:paraId="104DF44F" w14:textId="3B095F0D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Applied resilience patterns using </w:t>
      </w:r>
      <w:r w:rsidRPr="00F66B7C">
        <w:rPr>
          <w:rStyle w:val="Strong"/>
          <w:rFonts w:asciiTheme="minorHAnsi" w:hAnsiTheme="minorHAnsi" w:cstheme="minorHAnsi"/>
        </w:rPr>
        <w:t>Resilience4j</w:t>
      </w:r>
      <w:r w:rsidRPr="00F66B7C">
        <w:rPr>
          <w:rFonts w:asciiTheme="minorHAnsi" w:hAnsiTheme="minorHAnsi" w:cstheme="minorHAnsi"/>
        </w:rPr>
        <w:t xml:space="preserve"> including circuit breakers, retries, rate limiting, and timeout management across distributed services.</w:t>
      </w:r>
    </w:p>
    <w:p w14:paraId="19A23E36" w14:textId="71905122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Integrated event-driven architecture using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 with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for asynchronous processing and decoupled service communication.</w:t>
      </w:r>
    </w:p>
    <w:p w14:paraId="00396A59" w14:textId="48857645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high-performance persistence layers using </w:t>
      </w:r>
      <w:r w:rsidRPr="00F66B7C">
        <w:rPr>
          <w:rStyle w:val="Strong"/>
          <w:rFonts w:asciiTheme="minorHAnsi" w:hAnsiTheme="minorHAnsi" w:cstheme="minorHAnsi"/>
        </w:rPr>
        <w:t>Spring Data JPA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Hibernate</w:t>
      </w:r>
      <w:r w:rsidRPr="00F66B7C">
        <w:rPr>
          <w:rFonts w:asciiTheme="minorHAnsi" w:hAnsiTheme="minorHAnsi" w:cstheme="minorHAnsi"/>
        </w:rPr>
        <w:t xml:space="preserve">, and architected </w:t>
      </w:r>
      <w:r w:rsidRPr="00F66B7C">
        <w:rPr>
          <w:rStyle w:val="Strong"/>
          <w:rFonts w:asciiTheme="minorHAnsi" w:hAnsiTheme="minorHAnsi" w:cstheme="minorHAnsi"/>
        </w:rPr>
        <w:t>Azure PostgreSQL</w:t>
      </w:r>
      <w:r w:rsidRPr="00F66B7C">
        <w:rPr>
          <w:rFonts w:asciiTheme="minorHAnsi" w:hAnsiTheme="minorHAnsi" w:cstheme="minorHAnsi"/>
        </w:rPr>
        <w:t xml:space="preserve"> databases with partitioning, advanced indexing, query optimization via </w:t>
      </w:r>
      <w:r w:rsidRPr="00F66B7C">
        <w:rPr>
          <w:rStyle w:val="Strong"/>
          <w:rFonts w:asciiTheme="minorHAnsi" w:hAnsiTheme="minorHAnsi" w:cstheme="minorHAnsi"/>
        </w:rPr>
        <w:t>EXPLAIN ANALYZE</w:t>
      </w:r>
      <w:r w:rsidRPr="00F66B7C">
        <w:rPr>
          <w:rFonts w:asciiTheme="minorHAnsi" w:hAnsiTheme="minorHAnsi" w:cstheme="minorHAnsi"/>
        </w:rPr>
        <w:t xml:space="preserve">, and connection pooling via </w:t>
      </w:r>
      <w:proofErr w:type="spellStart"/>
      <w:r w:rsidRPr="00F66B7C">
        <w:rPr>
          <w:rStyle w:val="Strong"/>
          <w:rFonts w:asciiTheme="minorHAnsi" w:hAnsiTheme="minorHAnsi" w:cstheme="minorHAnsi"/>
        </w:rPr>
        <w:t>HikariCP</w:t>
      </w:r>
      <w:proofErr w:type="spellEnd"/>
      <w:r w:rsidRPr="00F66B7C">
        <w:rPr>
          <w:rFonts w:asciiTheme="minorHAnsi" w:hAnsiTheme="minorHAnsi" w:cstheme="minorHAnsi"/>
        </w:rPr>
        <w:t>.</w:t>
      </w:r>
    </w:p>
    <w:p w14:paraId="35B18BCF" w14:textId="431704B7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Implemented distributed caching using </w:t>
      </w:r>
      <w:r w:rsidRPr="00F66B7C">
        <w:rPr>
          <w:rStyle w:val="Strong"/>
          <w:rFonts w:asciiTheme="minorHAnsi" w:hAnsiTheme="minorHAnsi" w:cstheme="minorHAnsi"/>
        </w:rPr>
        <w:t>Redis</w:t>
      </w:r>
      <w:r w:rsidRPr="00F66B7C">
        <w:rPr>
          <w:rFonts w:asciiTheme="minorHAnsi" w:hAnsiTheme="minorHAnsi" w:cstheme="minorHAnsi"/>
        </w:rPr>
        <w:t xml:space="preserve"> with </w:t>
      </w:r>
      <w:r w:rsidRPr="00F66B7C">
        <w:rPr>
          <w:rStyle w:val="Strong"/>
          <w:rFonts w:asciiTheme="minorHAnsi" w:hAnsiTheme="minorHAnsi" w:cstheme="minorHAnsi"/>
        </w:rPr>
        <w:t>Spring Cache</w:t>
      </w:r>
      <w:r w:rsidRPr="00F66B7C">
        <w:rPr>
          <w:rFonts w:asciiTheme="minorHAnsi" w:hAnsiTheme="minorHAnsi" w:cstheme="minorHAnsi"/>
        </w:rPr>
        <w:t xml:space="preserve"> abstraction to reduce latency across high-read service operations.</w:t>
      </w:r>
    </w:p>
    <w:p w14:paraId="774D55DF" w14:textId="651CBD8A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Exposed application metrics via </w:t>
      </w:r>
      <w:r w:rsidRPr="00F66B7C">
        <w:rPr>
          <w:rStyle w:val="Strong"/>
          <w:rFonts w:asciiTheme="minorHAnsi" w:hAnsiTheme="minorHAnsi" w:cstheme="minorHAnsi"/>
        </w:rPr>
        <w:t>Spring Boot Actuator</w:t>
      </w:r>
      <w:r w:rsidRPr="00F66B7C">
        <w:rPr>
          <w:rFonts w:asciiTheme="minorHAnsi" w:hAnsiTheme="minorHAnsi" w:cstheme="minorHAnsi"/>
        </w:rPr>
        <w:t xml:space="preserve"> integrated with </w:t>
      </w:r>
      <w:r w:rsidRPr="00F66B7C">
        <w:rPr>
          <w:rStyle w:val="Strong"/>
          <w:rFonts w:asciiTheme="minorHAnsi" w:hAnsiTheme="minorHAnsi" w:cstheme="minorHAnsi"/>
        </w:rPr>
        <w:t>Prometheus</w:t>
      </w:r>
      <w:r w:rsidRPr="00F66B7C">
        <w:rPr>
          <w:rFonts w:asciiTheme="minorHAnsi" w:hAnsiTheme="minorHAnsi" w:cstheme="minorHAnsi"/>
        </w:rPr>
        <w:t xml:space="preserve"> and </w:t>
      </w:r>
      <w:proofErr w:type="gramStart"/>
      <w:r w:rsidRPr="00F66B7C">
        <w:rPr>
          <w:rStyle w:val="Strong"/>
          <w:rFonts w:asciiTheme="minorHAnsi" w:hAnsiTheme="minorHAnsi" w:cstheme="minorHAnsi"/>
        </w:rPr>
        <w:t>Grafana</w:t>
      </w:r>
      <w:r w:rsidRPr="00F66B7C">
        <w:rPr>
          <w:rFonts w:asciiTheme="minorHAnsi" w:hAnsiTheme="minorHAnsi" w:cstheme="minorHAnsi"/>
        </w:rPr>
        <w:t>, and</w:t>
      </w:r>
      <w:proofErr w:type="gramEnd"/>
      <w:r w:rsidRPr="00F66B7C">
        <w:rPr>
          <w:rFonts w:asciiTheme="minorHAnsi" w:hAnsiTheme="minorHAnsi" w:cstheme="minorHAnsi"/>
        </w:rPr>
        <w:t xml:space="preserve"> centralized structured logging through the </w:t>
      </w:r>
      <w:r w:rsidRPr="00F66B7C">
        <w:rPr>
          <w:rStyle w:val="Strong"/>
          <w:rFonts w:asciiTheme="minorHAnsi" w:hAnsiTheme="minorHAnsi" w:cstheme="minorHAnsi"/>
        </w:rPr>
        <w:t>ELK Stack</w:t>
      </w:r>
      <w:r w:rsidRPr="00F66B7C">
        <w:rPr>
          <w:rFonts w:asciiTheme="minorHAnsi" w:hAnsiTheme="minorHAnsi" w:cstheme="minorHAnsi"/>
        </w:rPr>
        <w:t>.</w:t>
      </w:r>
    </w:p>
    <w:p w14:paraId="6CE433C9" w14:textId="1AA047E7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Containerized services using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 and deployed to </w:t>
      </w:r>
      <w:r w:rsidRPr="00F66B7C">
        <w:rPr>
          <w:rStyle w:val="Strong"/>
          <w:rFonts w:asciiTheme="minorHAnsi" w:hAnsiTheme="minorHAnsi" w:cstheme="minorHAnsi"/>
        </w:rPr>
        <w:t>Azure Kubernetes Service (AKS)</w:t>
      </w:r>
      <w:r w:rsidRPr="00F66B7C">
        <w:rPr>
          <w:rFonts w:asciiTheme="minorHAnsi" w:hAnsiTheme="minorHAnsi" w:cstheme="minorHAnsi"/>
        </w:rPr>
        <w:t xml:space="preserve"> using </w:t>
      </w:r>
      <w:r w:rsidRPr="00F66B7C">
        <w:rPr>
          <w:rStyle w:val="Strong"/>
          <w:rFonts w:asciiTheme="minorHAnsi" w:hAnsiTheme="minorHAnsi" w:cstheme="minorHAnsi"/>
        </w:rPr>
        <w:t>Helm</w:t>
      </w:r>
      <w:r w:rsidRPr="00F66B7C">
        <w:rPr>
          <w:rFonts w:asciiTheme="minorHAnsi" w:hAnsiTheme="minorHAnsi" w:cstheme="minorHAnsi"/>
        </w:rPr>
        <w:t xml:space="preserve"> with blue/green and canary deployment strategies.</w:t>
      </w:r>
    </w:p>
    <w:p w14:paraId="09A395E4" w14:textId="11F32A8F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Established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 best practices including </w:t>
      </w:r>
      <w:r w:rsidRPr="00F66B7C">
        <w:rPr>
          <w:rStyle w:val="Strong"/>
          <w:rFonts w:asciiTheme="minorHAnsi" w:hAnsiTheme="minorHAnsi" w:cstheme="minorHAnsi"/>
        </w:rPr>
        <w:t>HPA</w:t>
      </w:r>
      <w:r w:rsidRPr="00F66B7C">
        <w:rPr>
          <w:rFonts w:asciiTheme="minorHAnsi" w:hAnsiTheme="minorHAnsi" w:cstheme="minorHAnsi"/>
        </w:rPr>
        <w:t xml:space="preserve"> autoscaling, secure ingress configurations, resource optimization, and liveness/readiness probes for self-healing deployments.</w:t>
      </w:r>
    </w:p>
    <w:p w14:paraId="63BA06A5" w14:textId="38B467EC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Automated CI/CD pipelines using </w:t>
      </w:r>
      <w:r w:rsidRPr="00F66B7C">
        <w:rPr>
          <w:rStyle w:val="Strong"/>
          <w:rFonts w:asciiTheme="minorHAnsi" w:hAnsiTheme="minorHAnsi" w:cstheme="minorHAnsi"/>
        </w:rPr>
        <w:t>Azure DevOps</w:t>
      </w:r>
      <w:r w:rsidRPr="00F66B7C">
        <w:rPr>
          <w:rFonts w:asciiTheme="minorHAnsi" w:hAnsiTheme="minorHAnsi" w:cstheme="minorHAnsi"/>
        </w:rPr>
        <w:t xml:space="preserve">, integrating </w:t>
      </w:r>
      <w:r w:rsidRPr="00F66B7C">
        <w:rPr>
          <w:rStyle w:val="Strong"/>
          <w:rFonts w:asciiTheme="minorHAnsi" w:hAnsiTheme="minorHAnsi" w:cstheme="minorHAnsi"/>
        </w:rPr>
        <w:t>Maven</w:t>
      </w:r>
      <w:r w:rsidRPr="00F66B7C">
        <w:rPr>
          <w:rFonts w:asciiTheme="minorHAnsi" w:hAnsiTheme="minorHAnsi" w:cstheme="minorHAnsi"/>
        </w:rPr>
        <w:t xml:space="preserve"> builds, </w:t>
      </w:r>
      <w:r w:rsidRPr="00F66B7C">
        <w:rPr>
          <w:rStyle w:val="Strong"/>
          <w:rFonts w:asciiTheme="minorHAnsi" w:hAnsiTheme="minorHAnsi" w:cstheme="minorHAnsi"/>
        </w:rPr>
        <w:t>JUnit 5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Mockito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SonarQube</w:t>
      </w:r>
      <w:r w:rsidRPr="00F66B7C">
        <w:rPr>
          <w:rFonts w:asciiTheme="minorHAnsi" w:hAnsiTheme="minorHAnsi" w:cstheme="minorHAnsi"/>
        </w:rPr>
        <w:t xml:space="preserve"> code quality gates,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 image publishing, and </w:t>
      </w:r>
      <w:r w:rsidRPr="00F66B7C">
        <w:rPr>
          <w:rStyle w:val="Strong"/>
          <w:rFonts w:asciiTheme="minorHAnsi" w:hAnsiTheme="minorHAnsi" w:cstheme="minorHAnsi"/>
        </w:rPr>
        <w:t>Helm</w:t>
      </w:r>
      <w:r w:rsidRPr="00F66B7C">
        <w:rPr>
          <w:rFonts w:asciiTheme="minorHAnsi" w:hAnsiTheme="minorHAnsi" w:cstheme="minorHAnsi"/>
        </w:rPr>
        <w:t>-based deployments.</w:t>
      </w:r>
    </w:p>
    <w:p w14:paraId="729DD855" w14:textId="7C039682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Enabled distributed tracing across containerized microservices using </w:t>
      </w:r>
      <w:r w:rsidRPr="00F66B7C">
        <w:rPr>
          <w:rStyle w:val="Strong"/>
          <w:rFonts w:asciiTheme="minorHAnsi" w:hAnsiTheme="minorHAnsi" w:cstheme="minorHAnsi"/>
        </w:rPr>
        <w:t>Spring Cloud Sleuth</w:t>
      </w:r>
      <w:r w:rsidRPr="00F66B7C">
        <w:rPr>
          <w:rFonts w:asciiTheme="minorHAnsi" w:hAnsiTheme="minorHAnsi" w:cstheme="minorHAnsi"/>
        </w:rPr>
        <w:t xml:space="preserve"> and </w:t>
      </w:r>
      <w:proofErr w:type="spellStart"/>
      <w:r w:rsidRPr="00F66B7C">
        <w:rPr>
          <w:rStyle w:val="Strong"/>
          <w:rFonts w:asciiTheme="minorHAnsi" w:hAnsiTheme="minorHAnsi" w:cstheme="minorHAnsi"/>
        </w:rPr>
        <w:t>Zipkin</w:t>
      </w:r>
      <w:proofErr w:type="spellEnd"/>
      <w:r w:rsidRPr="00F66B7C">
        <w:rPr>
          <w:rFonts w:asciiTheme="minorHAnsi" w:hAnsiTheme="minorHAnsi" w:cstheme="minorHAnsi"/>
        </w:rPr>
        <w:t>, improving observability and reducing mean time to resolution for production issues.</w:t>
      </w:r>
    </w:p>
    <w:p w14:paraId="2C812067" w14:textId="77777777" w:rsidR="00F66B7C" w:rsidRPr="00F66B7C" w:rsidRDefault="00F66B7C" w:rsidP="00F66B7C">
      <w:pPr>
        <w:pStyle w:val="NormalWeb"/>
        <w:rPr>
          <w:rFonts w:asciiTheme="minorHAnsi" w:hAnsiTheme="minorHAnsi" w:cstheme="minorHAnsi"/>
        </w:rPr>
      </w:pPr>
      <w:r w:rsidRPr="00F66B7C">
        <w:rPr>
          <w:rStyle w:val="Strong"/>
          <w:rFonts w:asciiTheme="minorHAnsi" w:hAnsiTheme="minorHAnsi" w:cstheme="minorHAnsi"/>
        </w:rPr>
        <w:t>Environment:</w:t>
      </w:r>
      <w:r w:rsidRPr="00F66B7C">
        <w:rPr>
          <w:rFonts w:asciiTheme="minorHAnsi" w:hAnsiTheme="minorHAnsi" w:cstheme="minorHAnsi"/>
        </w:rPr>
        <w:t xml:space="preserve">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JavaScript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MVC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 xml:space="preserve">Spring </w:t>
      </w:r>
      <w:proofErr w:type="spellStart"/>
      <w:r w:rsidRPr="00F66B7C">
        <w:rPr>
          <w:rStyle w:val="Strong"/>
          <w:rFonts w:asciiTheme="minorHAnsi" w:hAnsiTheme="minorHAnsi" w:cstheme="minorHAnsi"/>
        </w:rPr>
        <w:t>WebFlux</w:t>
      </w:r>
      <w:proofErr w:type="spellEnd"/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Security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Cloud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Data JPA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Hibernate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Redux Toolkit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 xml:space="preserve">,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Resilience4j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Redis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Azure</w:t>
      </w:r>
      <w:r w:rsidRPr="00F66B7C">
        <w:rPr>
          <w:rFonts w:asciiTheme="minorHAnsi" w:hAnsiTheme="minorHAnsi" w:cstheme="minorHAnsi"/>
        </w:rPr>
        <w:t xml:space="preserve"> (AKS, PostgreSQL, Active Directory, DevOps),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Helm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Prometheus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Grafana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ELK Stack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JUnit 5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Mockito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Jest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Cypress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>.</w:t>
      </w:r>
    </w:p>
    <w:p w14:paraId="0A9A4E9E" w14:textId="77777777" w:rsidR="00F66B7C" w:rsidRPr="00F66B7C" w:rsidRDefault="00F66B7C" w:rsidP="00AD43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B959317" w14:textId="77777777" w:rsidR="00584A80" w:rsidRPr="00F66B7C" w:rsidRDefault="00584A80" w:rsidP="00AD433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E0E0E"/>
          <w:lang w:val="en-US"/>
        </w:rPr>
      </w:pPr>
    </w:p>
    <w:p w14:paraId="2BCDE1F4" w14:textId="337A2C4E" w:rsidR="00DD168F" w:rsidRPr="00F66B7C" w:rsidRDefault="00DD168F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>Client:</w:t>
      </w:r>
      <w:r w:rsidR="00D74352" w:rsidRPr="00F66B7C">
        <w:rPr>
          <w:b/>
        </w:rPr>
        <w:t xml:space="preserve"> Optum UHG Minneapolis, MN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="00AD433A" w:rsidRPr="00F66B7C">
        <w:rPr>
          <w:b/>
        </w:rPr>
        <w:t xml:space="preserve">     </w:t>
      </w:r>
      <w:r w:rsidR="00D74352" w:rsidRPr="00F66B7C">
        <w:rPr>
          <w:b/>
        </w:rPr>
        <w:t>Mar 2020 –</w:t>
      </w:r>
      <w:r w:rsidRPr="00F66B7C">
        <w:rPr>
          <w:b/>
        </w:rPr>
        <w:t xml:space="preserve"> </w:t>
      </w:r>
      <w:r w:rsidR="00D74352" w:rsidRPr="00F66B7C">
        <w:rPr>
          <w:b/>
        </w:rPr>
        <w:t>Feb</w:t>
      </w:r>
      <w:r w:rsidRPr="00F66B7C">
        <w:rPr>
          <w:b/>
        </w:rPr>
        <w:t xml:space="preserve"> 20</w:t>
      </w:r>
      <w:r w:rsidR="00D74352" w:rsidRPr="00F66B7C">
        <w:rPr>
          <w:b/>
        </w:rPr>
        <w:t>21</w:t>
      </w:r>
    </w:p>
    <w:p w14:paraId="146218B9" w14:textId="34EA3133" w:rsidR="00DD168F" w:rsidRPr="00F66B7C" w:rsidRDefault="00DD168F" w:rsidP="00DD168F">
      <w:pPr>
        <w:spacing w:after="0" w:line="240" w:lineRule="auto"/>
        <w:jc w:val="both"/>
        <w:rPr>
          <w:b/>
          <w:color w:val="000000"/>
        </w:rPr>
      </w:pPr>
      <w:r w:rsidRPr="00F66B7C">
        <w:rPr>
          <w:b/>
          <w:color w:val="000000"/>
        </w:rPr>
        <w:t xml:space="preserve">Role: </w:t>
      </w:r>
      <w:r w:rsidR="00AD433A" w:rsidRPr="00F66B7C">
        <w:rPr>
          <w:b/>
          <w:color w:val="000000"/>
        </w:rPr>
        <w:t>Senior Full-stack developer</w:t>
      </w:r>
    </w:p>
    <w:p w14:paraId="4DA0DEFD" w14:textId="1946902D" w:rsidR="00DD168F" w:rsidRPr="00F66B7C" w:rsidRDefault="00DD168F" w:rsidP="00DD16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</w:rPr>
      </w:pPr>
      <w:r w:rsidRPr="00F66B7C">
        <w:rPr>
          <w:b/>
          <w:color w:val="000000"/>
          <w:highlight w:val="white"/>
        </w:rPr>
        <w:t>Responsibilities</w:t>
      </w:r>
      <w:r w:rsidRPr="00F66B7C">
        <w:rPr>
          <w:color w:val="000000"/>
          <w:highlight w:val="white"/>
        </w:rPr>
        <w:t xml:space="preserve">: </w:t>
      </w:r>
    </w:p>
    <w:p w14:paraId="3631EB12" w14:textId="23D4EDA3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Architected and developed scalable </w:t>
      </w:r>
      <w:r w:rsidRPr="00F66B7C">
        <w:rPr>
          <w:rStyle w:val="Strong"/>
          <w:rFonts w:ascii="Calibri" w:hAnsi="Calibri" w:cs="Calibri"/>
          <w:sz w:val="22"/>
          <w:szCs w:val="22"/>
        </w:rPr>
        <w:t>Spring Boot microservices</w:t>
      </w:r>
      <w:r w:rsidRPr="00F66B7C">
        <w:rPr>
          <w:rFonts w:ascii="Calibri" w:hAnsi="Calibri" w:cs="Calibri"/>
          <w:sz w:val="22"/>
          <w:szCs w:val="22"/>
        </w:rPr>
        <w:t xml:space="preserve"> supporting complex policy, billing, claims, and customer account workflows in a high-volume enterprise environment.</w:t>
      </w:r>
    </w:p>
    <w:p w14:paraId="3413EDED" w14:textId="3AAD4395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Designed RESTful and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GraphQL</w:t>
      </w:r>
      <w:proofErr w:type="spellEnd"/>
      <w:r w:rsidRPr="00F66B7C">
        <w:rPr>
          <w:rStyle w:val="Strong"/>
          <w:rFonts w:ascii="Calibri" w:hAnsi="Calibri" w:cs="Calibri"/>
          <w:sz w:val="22"/>
          <w:szCs w:val="22"/>
        </w:rPr>
        <w:t xml:space="preserve"> APIs</w:t>
      </w:r>
      <w:r w:rsidRPr="00F66B7C">
        <w:rPr>
          <w:rFonts w:ascii="Calibri" w:hAnsi="Calibri" w:cs="Calibri"/>
          <w:sz w:val="22"/>
          <w:szCs w:val="22"/>
        </w:rPr>
        <w:t xml:space="preserve"> using </w:t>
      </w:r>
      <w:r w:rsidRPr="00F66B7C">
        <w:rPr>
          <w:rStyle w:val="Strong"/>
          <w:rFonts w:ascii="Calibri" w:hAnsi="Calibri" w:cs="Calibri"/>
          <w:sz w:val="22"/>
          <w:szCs w:val="22"/>
        </w:rPr>
        <w:t>Spring MVC</w:t>
      </w:r>
      <w:r w:rsidRPr="00F66B7C">
        <w:rPr>
          <w:rFonts w:ascii="Calibri" w:hAnsi="Calibri" w:cs="Calibri"/>
          <w:sz w:val="22"/>
          <w:szCs w:val="22"/>
        </w:rPr>
        <w:t xml:space="preserve"> and </w:t>
      </w:r>
      <w:r w:rsidRPr="00F66B7C">
        <w:rPr>
          <w:rStyle w:val="Strong"/>
          <w:rFonts w:ascii="Calibri" w:hAnsi="Calibri" w:cs="Calibri"/>
          <w:sz w:val="22"/>
          <w:szCs w:val="22"/>
        </w:rPr>
        <w:t xml:space="preserve">Spring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WebFlux</w:t>
      </w:r>
      <w:proofErr w:type="spellEnd"/>
      <w:r w:rsidRPr="00F66B7C">
        <w:rPr>
          <w:rFonts w:ascii="Calibri" w:hAnsi="Calibri" w:cs="Calibri"/>
          <w:sz w:val="22"/>
          <w:szCs w:val="22"/>
        </w:rPr>
        <w:t>, enabling both synchronous and reactive, non-blocking transaction processing.</w:t>
      </w:r>
    </w:p>
    <w:p w14:paraId="7B9B7582" w14:textId="24067BE7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Built secure end-to-end integrations between </w:t>
      </w:r>
      <w:r w:rsidRPr="00F66B7C">
        <w:rPr>
          <w:rStyle w:val="Strong"/>
          <w:rFonts w:ascii="Calibri" w:hAnsi="Calibri" w:cs="Calibri"/>
          <w:sz w:val="22"/>
          <w:szCs w:val="22"/>
        </w:rPr>
        <w:t>React.js</w:t>
      </w:r>
      <w:r w:rsidRPr="00F66B7C">
        <w:rPr>
          <w:rFonts w:ascii="Calibri" w:hAnsi="Calibri" w:cs="Calibri"/>
          <w:sz w:val="22"/>
          <w:szCs w:val="22"/>
        </w:rPr>
        <w:t xml:space="preserve"> frontends and backend services using </w:t>
      </w:r>
      <w:r w:rsidRPr="00F66B7C">
        <w:rPr>
          <w:rStyle w:val="Strong"/>
          <w:rFonts w:ascii="Calibri" w:hAnsi="Calibri" w:cs="Calibri"/>
          <w:sz w:val="22"/>
          <w:szCs w:val="22"/>
        </w:rPr>
        <w:t>Spring Security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OAuth2</w:t>
      </w:r>
      <w:r w:rsidRPr="00F66B7C">
        <w:rPr>
          <w:rFonts w:ascii="Calibri" w:hAnsi="Calibri" w:cs="Calibri"/>
          <w:sz w:val="22"/>
          <w:szCs w:val="22"/>
        </w:rPr>
        <w:t xml:space="preserve">, and </w:t>
      </w:r>
      <w:r w:rsidRPr="00F66B7C">
        <w:rPr>
          <w:rStyle w:val="Strong"/>
          <w:rFonts w:ascii="Calibri" w:hAnsi="Calibri" w:cs="Calibri"/>
          <w:sz w:val="22"/>
          <w:szCs w:val="22"/>
        </w:rPr>
        <w:t>JWT</w:t>
      </w:r>
      <w:r w:rsidRPr="00F66B7C">
        <w:rPr>
          <w:rFonts w:ascii="Calibri" w:hAnsi="Calibri" w:cs="Calibri"/>
          <w:sz w:val="22"/>
          <w:szCs w:val="22"/>
        </w:rPr>
        <w:t xml:space="preserve"> with fine-grained role-based access control.</w:t>
      </w:r>
    </w:p>
    <w:p w14:paraId="15F80952" w14:textId="27CC1F6A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Developed modular, production-grade </w:t>
      </w:r>
      <w:r w:rsidRPr="00F66B7C">
        <w:rPr>
          <w:rStyle w:val="Strong"/>
          <w:rFonts w:ascii="Calibri" w:hAnsi="Calibri" w:cs="Calibri"/>
          <w:sz w:val="22"/>
          <w:szCs w:val="22"/>
        </w:rPr>
        <w:t>React.js</w:t>
      </w:r>
      <w:r w:rsidRPr="00F66B7C">
        <w:rPr>
          <w:rFonts w:ascii="Calibri" w:hAnsi="Calibri" w:cs="Calibri"/>
          <w:sz w:val="22"/>
          <w:szCs w:val="22"/>
        </w:rPr>
        <w:t xml:space="preserve"> applications using </w:t>
      </w:r>
      <w:r w:rsidRPr="00F66B7C">
        <w:rPr>
          <w:rStyle w:val="Strong"/>
          <w:rFonts w:ascii="Calibri" w:hAnsi="Calibri" w:cs="Calibri"/>
          <w:sz w:val="22"/>
          <w:szCs w:val="22"/>
        </w:rPr>
        <w:t>Redux Toolkit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React Router</w:t>
      </w:r>
      <w:r w:rsidRPr="00F66B7C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Axios</w:t>
      </w:r>
      <w:proofErr w:type="spellEnd"/>
      <w:r w:rsidRPr="00F66B7C">
        <w:rPr>
          <w:rFonts w:ascii="Calibri" w:hAnsi="Calibri" w:cs="Calibri"/>
          <w:sz w:val="22"/>
          <w:szCs w:val="22"/>
        </w:rPr>
        <w:t>, implementing scalable state management and secure API communication patterns.</w:t>
      </w:r>
    </w:p>
    <w:p w14:paraId="678A4376" w14:textId="5CDDFED2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Engineered reusable </w:t>
      </w:r>
      <w:r w:rsidRPr="00F66B7C">
        <w:rPr>
          <w:rStyle w:val="Strong"/>
          <w:rFonts w:ascii="Calibri" w:hAnsi="Calibri" w:cs="Calibri"/>
          <w:sz w:val="22"/>
          <w:szCs w:val="22"/>
        </w:rPr>
        <w:t>React</w:t>
      </w:r>
      <w:r w:rsidRPr="00F66B7C">
        <w:rPr>
          <w:rFonts w:ascii="Calibri" w:hAnsi="Calibri" w:cs="Calibri"/>
          <w:sz w:val="22"/>
          <w:szCs w:val="22"/>
        </w:rPr>
        <w:t xml:space="preserve"> component libraries aligned with </w:t>
      </w:r>
      <w:r w:rsidRPr="00F66B7C">
        <w:rPr>
          <w:rStyle w:val="Strong"/>
          <w:rFonts w:ascii="Calibri" w:hAnsi="Calibri" w:cs="Calibri"/>
          <w:sz w:val="22"/>
          <w:szCs w:val="22"/>
        </w:rPr>
        <w:t>Material-UI</w:t>
      </w:r>
      <w:r w:rsidRPr="00F66B7C">
        <w:rPr>
          <w:rFonts w:ascii="Calibri" w:hAnsi="Calibri" w:cs="Calibri"/>
          <w:sz w:val="22"/>
          <w:szCs w:val="22"/>
        </w:rPr>
        <w:t>, improving UI consistency and accelerating feature delivery across multiple applications.</w:t>
      </w:r>
    </w:p>
    <w:p w14:paraId="3E4AFA4E" w14:textId="4B85ABE9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Implemented real-time dashboards in </w:t>
      </w:r>
      <w:r w:rsidRPr="00F66B7C">
        <w:rPr>
          <w:rStyle w:val="Strong"/>
          <w:rFonts w:ascii="Calibri" w:hAnsi="Calibri" w:cs="Calibri"/>
          <w:sz w:val="22"/>
          <w:szCs w:val="22"/>
        </w:rPr>
        <w:t>React.js</w:t>
      </w:r>
      <w:r w:rsidRPr="00F66B7C">
        <w:rPr>
          <w:rFonts w:ascii="Calibri" w:hAnsi="Calibri" w:cs="Calibri"/>
          <w:sz w:val="22"/>
          <w:szCs w:val="22"/>
        </w:rPr>
        <w:t xml:space="preserve"> using </w:t>
      </w:r>
      <w:r w:rsidRPr="00F66B7C">
        <w:rPr>
          <w:rStyle w:val="Strong"/>
          <w:rFonts w:ascii="Calibri" w:hAnsi="Calibri" w:cs="Calibri"/>
          <w:sz w:val="22"/>
          <w:szCs w:val="22"/>
        </w:rPr>
        <w:t>Chart.js</w:t>
      </w:r>
      <w:r w:rsidRPr="00F66B7C">
        <w:rPr>
          <w:rFonts w:ascii="Calibri" w:hAnsi="Calibri" w:cs="Calibri"/>
          <w:sz w:val="22"/>
          <w:szCs w:val="22"/>
        </w:rPr>
        <w:t xml:space="preserve"> and </w:t>
      </w:r>
      <w:r w:rsidRPr="00F66B7C">
        <w:rPr>
          <w:rStyle w:val="Strong"/>
          <w:rFonts w:ascii="Calibri" w:hAnsi="Calibri" w:cs="Calibri"/>
          <w:sz w:val="22"/>
          <w:szCs w:val="22"/>
        </w:rPr>
        <w:t>D3.js</w:t>
      </w:r>
      <w:r w:rsidRPr="00F66B7C">
        <w:rPr>
          <w:rFonts w:ascii="Calibri" w:hAnsi="Calibri" w:cs="Calibri"/>
          <w:sz w:val="22"/>
          <w:szCs w:val="22"/>
        </w:rPr>
        <w:t xml:space="preserve"> to visualize operational KPIs and transactional metrics.</w:t>
      </w:r>
    </w:p>
    <w:p w14:paraId="5D716683" w14:textId="6220D984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lastRenderedPageBreak/>
        <w:t xml:space="preserve">Leveraged </w:t>
      </w:r>
      <w:r w:rsidRPr="00F66B7C">
        <w:rPr>
          <w:rStyle w:val="Strong"/>
          <w:rFonts w:ascii="Calibri" w:hAnsi="Calibri" w:cs="Calibri"/>
          <w:sz w:val="22"/>
          <w:szCs w:val="22"/>
        </w:rPr>
        <w:t>Spring Cloud</w:t>
      </w:r>
      <w:r w:rsidRPr="00F66B7C">
        <w:rPr>
          <w:rFonts w:ascii="Calibri" w:hAnsi="Calibri" w:cs="Calibri"/>
          <w:sz w:val="22"/>
          <w:szCs w:val="22"/>
        </w:rPr>
        <w:t xml:space="preserve"> for centralized configuration, service routing, and environment-based configuration management across distributed microservices.</w:t>
      </w:r>
    </w:p>
    <w:p w14:paraId="6276AA2C" w14:textId="21458EEC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Applied resilience patterns using </w:t>
      </w:r>
      <w:r w:rsidRPr="00F66B7C">
        <w:rPr>
          <w:rStyle w:val="Strong"/>
          <w:rFonts w:ascii="Calibri" w:hAnsi="Calibri" w:cs="Calibri"/>
          <w:sz w:val="22"/>
          <w:szCs w:val="22"/>
        </w:rPr>
        <w:t>Resilience4j</w:t>
      </w:r>
      <w:r w:rsidRPr="00F66B7C">
        <w:rPr>
          <w:rFonts w:ascii="Calibri" w:hAnsi="Calibri" w:cs="Calibri"/>
          <w:sz w:val="22"/>
          <w:szCs w:val="22"/>
        </w:rPr>
        <w:t xml:space="preserve"> including circuit breakers, retries, timeouts, and rate limiting to ensure system stability under load.</w:t>
      </w:r>
    </w:p>
    <w:p w14:paraId="7D6B3A1D" w14:textId="0488B1C7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Developed event-driven workflows using </w:t>
      </w:r>
      <w:r w:rsidRPr="00F66B7C">
        <w:rPr>
          <w:rStyle w:val="Strong"/>
          <w:rFonts w:ascii="Calibri" w:hAnsi="Calibri" w:cs="Calibri"/>
          <w:sz w:val="22"/>
          <w:szCs w:val="22"/>
        </w:rPr>
        <w:t>Apache Kafka with Spring Boot</w:t>
      </w:r>
      <w:r w:rsidRPr="00F66B7C">
        <w:rPr>
          <w:rFonts w:ascii="Calibri" w:hAnsi="Calibri" w:cs="Calibri"/>
          <w:sz w:val="22"/>
          <w:szCs w:val="22"/>
        </w:rPr>
        <w:t>, enabling asynchronous processing and decoupled service communication.</w:t>
      </w:r>
    </w:p>
    <w:p w14:paraId="15A16C77" w14:textId="0B18E20F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Engineered high-performance persistence layers using </w:t>
      </w:r>
      <w:r w:rsidRPr="00F66B7C">
        <w:rPr>
          <w:rStyle w:val="Strong"/>
          <w:rFonts w:ascii="Calibri" w:hAnsi="Calibri" w:cs="Calibri"/>
          <w:sz w:val="22"/>
          <w:szCs w:val="22"/>
        </w:rPr>
        <w:t>Spring Data JPA</w:t>
      </w:r>
      <w:r w:rsidRPr="00F66B7C">
        <w:rPr>
          <w:rFonts w:ascii="Calibri" w:hAnsi="Calibri" w:cs="Calibri"/>
          <w:sz w:val="22"/>
          <w:szCs w:val="22"/>
        </w:rPr>
        <w:t xml:space="preserve"> and </w:t>
      </w:r>
      <w:r w:rsidRPr="00F66B7C">
        <w:rPr>
          <w:rStyle w:val="Strong"/>
          <w:rFonts w:ascii="Calibri" w:hAnsi="Calibri" w:cs="Calibri"/>
          <w:sz w:val="22"/>
          <w:szCs w:val="22"/>
        </w:rPr>
        <w:t>Hibernate</w:t>
      </w:r>
      <w:r w:rsidRPr="00F66B7C">
        <w:rPr>
          <w:rFonts w:ascii="Calibri" w:hAnsi="Calibri" w:cs="Calibri"/>
          <w:sz w:val="22"/>
          <w:szCs w:val="22"/>
        </w:rPr>
        <w:t>, optimizing indexing strategies, fetch plans, and transaction boundaries for large datasets.</w:t>
      </w:r>
    </w:p>
    <w:p w14:paraId="6CCAC35B" w14:textId="54A506DB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Designed and tuned </w:t>
      </w:r>
      <w:r w:rsidRPr="00F66B7C">
        <w:rPr>
          <w:rStyle w:val="Strong"/>
          <w:rFonts w:ascii="Calibri" w:hAnsi="Calibri" w:cs="Calibri"/>
          <w:sz w:val="22"/>
          <w:szCs w:val="22"/>
        </w:rPr>
        <w:t>PostgreSQL</w:t>
      </w:r>
      <w:r w:rsidRPr="00F66B7C">
        <w:rPr>
          <w:rFonts w:ascii="Calibri" w:hAnsi="Calibri" w:cs="Calibri"/>
          <w:sz w:val="22"/>
          <w:szCs w:val="22"/>
        </w:rPr>
        <w:t xml:space="preserve"> databases with partitioning, query plan analysis (EXPLAIN ANALYZE), and optimized connection pooling to support high transactional throughput.</w:t>
      </w:r>
    </w:p>
    <w:p w14:paraId="39B567C1" w14:textId="5A04DC3E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Integrated </w:t>
      </w:r>
      <w:r w:rsidRPr="00F66B7C">
        <w:rPr>
          <w:rStyle w:val="Strong"/>
          <w:rFonts w:ascii="Calibri" w:hAnsi="Calibri" w:cs="Calibri"/>
          <w:sz w:val="22"/>
          <w:szCs w:val="22"/>
        </w:rPr>
        <w:t>Redis</w:t>
      </w:r>
      <w:r w:rsidRPr="00F66B7C">
        <w:rPr>
          <w:rFonts w:ascii="Calibri" w:hAnsi="Calibri" w:cs="Calibri"/>
          <w:sz w:val="22"/>
          <w:szCs w:val="22"/>
        </w:rPr>
        <w:t xml:space="preserve"> using </w:t>
      </w:r>
      <w:r w:rsidRPr="00F66B7C">
        <w:rPr>
          <w:rStyle w:val="Strong"/>
          <w:rFonts w:ascii="Calibri" w:hAnsi="Calibri" w:cs="Calibri"/>
          <w:sz w:val="22"/>
          <w:szCs w:val="22"/>
        </w:rPr>
        <w:t>Spring Cache</w:t>
      </w:r>
      <w:r w:rsidRPr="00F66B7C">
        <w:rPr>
          <w:rFonts w:ascii="Calibri" w:hAnsi="Calibri" w:cs="Calibri"/>
          <w:sz w:val="22"/>
          <w:szCs w:val="22"/>
        </w:rPr>
        <w:t xml:space="preserve"> abstraction to reduce database load and improve response times for frequently accessed data.</w:t>
      </w:r>
    </w:p>
    <w:p w14:paraId="7F5A2DF4" w14:textId="07822AD1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Built scheduled batch services using </w:t>
      </w:r>
      <w:r w:rsidRPr="00F66B7C">
        <w:rPr>
          <w:rStyle w:val="Strong"/>
          <w:rFonts w:ascii="Calibri" w:hAnsi="Calibri" w:cs="Calibri"/>
          <w:sz w:val="22"/>
          <w:szCs w:val="22"/>
        </w:rPr>
        <w:t>Spring Boot</w:t>
      </w:r>
      <w:r w:rsidRPr="00F66B7C">
        <w:rPr>
          <w:rFonts w:ascii="Calibri" w:hAnsi="Calibri" w:cs="Calibri"/>
          <w:sz w:val="22"/>
          <w:szCs w:val="22"/>
        </w:rPr>
        <w:t xml:space="preserve"> for reconciliation, reporting, and data synchronization processes.</w:t>
      </w:r>
    </w:p>
    <w:p w14:paraId="41A1D77C" w14:textId="27B143CF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Containerized applications using </w:t>
      </w:r>
      <w:r w:rsidRPr="00F66B7C">
        <w:rPr>
          <w:rStyle w:val="Strong"/>
          <w:rFonts w:ascii="Calibri" w:hAnsi="Calibri" w:cs="Calibri"/>
          <w:sz w:val="22"/>
          <w:szCs w:val="22"/>
        </w:rPr>
        <w:t>Docker</w:t>
      </w:r>
      <w:r w:rsidRPr="00F66B7C">
        <w:rPr>
          <w:rFonts w:ascii="Calibri" w:hAnsi="Calibri" w:cs="Calibri"/>
          <w:sz w:val="22"/>
          <w:szCs w:val="22"/>
        </w:rPr>
        <w:t xml:space="preserve"> and deployed to </w:t>
      </w:r>
      <w:r w:rsidRPr="00F66B7C">
        <w:rPr>
          <w:rStyle w:val="Strong"/>
          <w:rFonts w:ascii="Calibri" w:hAnsi="Calibri" w:cs="Calibri"/>
          <w:sz w:val="22"/>
          <w:szCs w:val="22"/>
        </w:rPr>
        <w:t>Kubernetes</w:t>
      </w:r>
      <w:r w:rsidRPr="00F66B7C">
        <w:rPr>
          <w:rFonts w:ascii="Calibri" w:hAnsi="Calibri" w:cs="Calibri"/>
          <w:sz w:val="22"/>
          <w:szCs w:val="22"/>
        </w:rPr>
        <w:t>, implementing autoscaling, rolling updates, liveness/readiness probes, and zero-downtime deployment strategies.</w:t>
      </w:r>
    </w:p>
    <w:p w14:paraId="78D494D3" w14:textId="5683124C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Automated CI/CD pipelines using </w:t>
      </w:r>
      <w:r w:rsidRPr="00F66B7C">
        <w:rPr>
          <w:rStyle w:val="Strong"/>
          <w:rFonts w:ascii="Calibri" w:hAnsi="Calibri" w:cs="Calibri"/>
          <w:sz w:val="22"/>
          <w:szCs w:val="22"/>
        </w:rPr>
        <w:t>GitLab CI/CD</w:t>
      </w:r>
      <w:r w:rsidRPr="00F66B7C">
        <w:rPr>
          <w:rFonts w:ascii="Calibri" w:hAnsi="Calibri" w:cs="Calibri"/>
          <w:sz w:val="22"/>
          <w:szCs w:val="22"/>
        </w:rPr>
        <w:t>, integrating Maven builds, automated testing, static code analysis, Docker publishing, and Kubernetes deployments.</w:t>
      </w:r>
    </w:p>
    <w:p w14:paraId="0E5E4842" w14:textId="7D61CCFD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Exposed system metrics using </w:t>
      </w:r>
      <w:r w:rsidRPr="00F66B7C">
        <w:rPr>
          <w:rStyle w:val="Strong"/>
          <w:rFonts w:ascii="Calibri" w:hAnsi="Calibri" w:cs="Calibri"/>
          <w:sz w:val="22"/>
          <w:szCs w:val="22"/>
        </w:rPr>
        <w:t>Spring Boot Actuator</w:t>
      </w:r>
      <w:r w:rsidRPr="00F66B7C">
        <w:rPr>
          <w:rFonts w:ascii="Calibri" w:hAnsi="Calibri" w:cs="Calibri"/>
          <w:sz w:val="22"/>
          <w:szCs w:val="22"/>
        </w:rPr>
        <w:t xml:space="preserve"> integrated with </w:t>
      </w:r>
      <w:r w:rsidRPr="00F66B7C">
        <w:rPr>
          <w:rStyle w:val="Strong"/>
          <w:rFonts w:ascii="Calibri" w:hAnsi="Calibri" w:cs="Calibri"/>
          <w:sz w:val="22"/>
          <w:szCs w:val="22"/>
        </w:rPr>
        <w:t>Prometheus</w:t>
      </w:r>
      <w:r w:rsidRPr="00F66B7C">
        <w:rPr>
          <w:rFonts w:ascii="Calibri" w:hAnsi="Calibri" w:cs="Calibri"/>
          <w:sz w:val="22"/>
          <w:szCs w:val="22"/>
        </w:rPr>
        <w:t xml:space="preserve"> and </w:t>
      </w:r>
      <w:r w:rsidRPr="00F66B7C">
        <w:rPr>
          <w:rStyle w:val="Strong"/>
          <w:rFonts w:ascii="Calibri" w:hAnsi="Calibri" w:cs="Calibri"/>
          <w:sz w:val="22"/>
          <w:szCs w:val="22"/>
        </w:rPr>
        <w:t>Grafana</w:t>
      </w:r>
      <w:r w:rsidRPr="00F66B7C">
        <w:rPr>
          <w:rFonts w:ascii="Calibri" w:hAnsi="Calibri" w:cs="Calibri"/>
          <w:sz w:val="22"/>
          <w:szCs w:val="22"/>
        </w:rPr>
        <w:t xml:space="preserve">, and centralized structured logging using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ElasticSearch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Fluentd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, and </w:t>
      </w:r>
      <w:r w:rsidRPr="00F66B7C">
        <w:rPr>
          <w:rStyle w:val="Strong"/>
          <w:rFonts w:ascii="Calibri" w:hAnsi="Calibri" w:cs="Calibri"/>
          <w:sz w:val="22"/>
          <w:szCs w:val="22"/>
        </w:rPr>
        <w:t>Kibana</w:t>
      </w:r>
      <w:r w:rsidRPr="00F66B7C">
        <w:rPr>
          <w:rFonts w:ascii="Calibri" w:hAnsi="Calibri" w:cs="Calibri"/>
          <w:sz w:val="22"/>
          <w:szCs w:val="22"/>
        </w:rPr>
        <w:t>.</w:t>
      </w:r>
    </w:p>
    <w:p w14:paraId="5206CB24" w14:textId="2C020EE1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Led modernization initiatives by refactoring legacy monolithic services into modular </w:t>
      </w:r>
      <w:r w:rsidRPr="00F66B7C">
        <w:rPr>
          <w:rStyle w:val="Strong"/>
          <w:rFonts w:ascii="Calibri" w:hAnsi="Calibri" w:cs="Calibri"/>
          <w:sz w:val="22"/>
          <w:szCs w:val="22"/>
        </w:rPr>
        <w:t>Spring Boot microservices</w:t>
      </w:r>
      <w:r w:rsidRPr="00F66B7C">
        <w:rPr>
          <w:rFonts w:ascii="Calibri" w:hAnsi="Calibri" w:cs="Calibri"/>
          <w:sz w:val="22"/>
          <w:szCs w:val="22"/>
        </w:rPr>
        <w:t xml:space="preserve"> while concurrently enhancing frontend architecture in </w:t>
      </w:r>
      <w:r w:rsidRPr="00F66B7C">
        <w:rPr>
          <w:rStyle w:val="Strong"/>
          <w:rFonts w:ascii="Calibri" w:hAnsi="Calibri" w:cs="Calibri"/>
          <w:sz w:val="22"/>
          <w:szCs w:val="22"/>
        </w:rPr>
        <w:t>React.js</w:t>
      </w:r>
      <w:r w:rsidRPr="00F66B7C">
        <w:rPr>
          <w:rFonts w:ascii="Calibri" w:hAnsi="Calibri" w:cs="Calibri"/>
          <w:sz w:val="22"/>
          <w:szCs w:val="22"/>
        </w:rPr>
        <w:t xml:space="preserve"> for improved scalability and maintainability.</w:t>
      </w:r>
    </w:p>
    <w:p w14:paraId="69AC02A3" w14:textId="6601A913" w:rsidR="00584A80" w:rsidRPr="00F66B7C" w:rsidRDefault="00584A80" w:rsidP="00584A80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F66B7C">
        <w:rPr>
          <w:rFonts w:ascii="Calibri" w:hAnsi="Calibri" w:cs="Calibri"/>
          <w:sz w:val="22"/>
          <w:szCs w:val="22"/>
        </w:rPr>
        <w:t xml:space="preserve">Optimized frontend performance using lazy loading, dynamic imports, </w:t>
      </w:r>
      <w:proofErr w:type="spellStart"/>
      <w:r w:rsidRPr="00F66B7C">
        <w:rPr>
          <w:rFonts w:ascii="Calibri" w:hAnsi="Calibri" w:cs="Calibri"/>
          <w:sz w:val="22"/>
          <w:szCs w:val="22"/>
        </w:rPr>
        <w:t>memoization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 strategies, and </w:t>
      </w:r>
      <w:r w:rsidRPr="00F66B7C">
        <w:rPr>
          <w:rStyle w:val="Strong"/>
          <w:rFonts w:ascii="Calibri" w:hAnsi="Calibri" w:cs="Calibri"/>
          <w:sz w:val="22"/>
          <w:szCs w:val="22"/>
        </w:rPr>
        <w:t>Webpack</w:t>
      </w:r>
      <w:r w:rsidRPr="00F66B7C">
        <w:rPr>
          <w:rFonts w:ascii="Calibri" w:hAnsi="Calibri" w:cs="Calibri"/>
          <w:sz w:val="22"/>
          <w:szCs w:val="22"/>
        </w:rPr>
        <w:t xml:space="preserve"> enhancements to improve application responsiveness.</w:t>
      </w:r>
    </w:p>
    <w:p w14:paraId="2EC5A9E4" w14:textId="55404088" w:rsidR="00584A80" w:rsidRPr="00F66B7C" w:rsidRDefault="00584A80" w:rsidP="00584A80">
      <w:pPr>
        <w:pStyle w:val="NormalWeb"/>
        <w:rPr>
          <w:rFonts w:ascii="Calibri" w:hAnsi="Calibri" w:cs="Calibri"/>
          <w:sz w:val="22"/>
          <w:szCs w:val="22"/>
        </w:rPr>
      </w:pPr>
      <w:r w:rsidRPr="00F66B7C">
        <w:rPr>
          <w:rStyle w:val="Strong"/>
          <w:rFonts w:ascii="Calibri" w:hAnsi="Calibri" w:cs="Calibri"/>
          <w:sz w:val="22"/>
          <w:szCs w:val="22"/>
        </w:rPr>
        <w:t xml:space="preserve">Environment: </w:t>
      </w:r>
      <w:r w:rsidRPr="00F66B7C">
        <w:rPr>
          <w:rStyle w:val="Strong"/>
          <w:rFonts w:ascii="Calibri" w:hAnsi="Calibri" w:cs="Calibri"/>
          <w:sz w:val="22"/>
          <w:szCs w:val="22"/>
        </w:rPr>
        <w:t>Java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JavaScript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Spring Boot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Spring MVC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 xml:space="preserve">Spring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WebFlux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Spring Security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Spring Cloud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Spring Data JPA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Hibernate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Resilience4j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React.js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Redux Toolkit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React Router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Material-UI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Node.js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GraphQL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Apache Kafka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Kubernetes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Docker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GitLab CI/CD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Terraform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ArgoCD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PostgreSQL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MongoDB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Redis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Prometheus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Grafana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Fluentd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66B7C">
        <w:rPr>
          <w:rStyle w:val="Strong"/>
          <w:rFonts w:ascii="Calibri" w:hAnsi="Calibri" w:cs="Calibri"/>
          <w:sz w:val="22"/>
          <w:szCs w:val="22"/>
        </w:rPr>
        <w:t>ElasticSearch</w:t>
      </w:r>
      <w:proofErr w:type="spellEnd"/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Kibana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JUnit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Mockito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Jest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Mocha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Chai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OAuth2</w:t>
      </w:r>
      <w:r w:rsidRPr="00F66B7C">
        <w:rPr>
          <w:rFonts w:ascii="Calibri" w:hAnsi="Calibri" w:cs="Calibri"/>
          <w:sz w:val="22"/>
          <w:szCs w:val="22"/>
        </w:rPr>
        <w:t xml:space="preserve">, </w:t>
      </w:r>
      <w:r w:rsidRPr="00F66B7C">
        <w:rPr>
          <w:rStyle w:val="Strong"/>
          <w:rFonts w:ascii="Calibri" w:hAnsi="Calibri" w:cs="Calibri"/>
          <w:sz w:val="22"/>
          <w:szCs w:val="22"/>
        </w:rPr>
        <w:t>JWT</w:t>
      </w:r>
      <w:r w:rsidRPr="00F66B7C">
        <w:rPr>
          <w:rFonts w:ascii="Calibri" w:hAnsi="Calibri" w:cs="Calibri"/>
          <w:sz w:val="22"/>
          <w:szCs w:val="22"/>
        </w:rPr>
        <w:t>.</w:t>
      </w:r>
    </w:p>
    <w:p w14:paraId="27DF7662" w14:textId="77777777" w:rsidR="00AD433A" w:rsidRPr="00F66B7C" w:rsidRDefault="00AD433A" w:rsidP="00AD433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  <w:lang w:val="en-US"/>
        </w:rPr>
      </w:pPr>
    </w:p>
    <w:p w14:paraId="7E454328" w14:textId="77777777" w:rsidR="00C8318F" w:rsidRPr="00F66B7C" w:rsidRDefault="00C8318F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7D9C4DA4" w14:textId="0182495E" w:rsidR="00DD168F" w:rsidRPr="00F66B7C" w:rsidRDefault="00DD168F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>Client:</w:t>
      </w:r>
      <w:r w:rsidR="00FC336F" w:rsidRPr="00F66B7C">
        <w:rPr>
          <w:b/>
        </w:rPr>
        <w:t xml:space="preserve"> Office Depot</w:t>
      </w:r>
      <w:r w:rsidR="00D74352" w:rsidRPr="00F66B7C">
        <w:rPr>
          <w:b/>
        </w:rPr>
        <w:t xml:space="preserve"> Orlando FL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Pr="00F66B7C">
        <w:rPr>
          <w:b/>
        </w:rPr>
        <w:tab/>
      </w:r>
      <w:r w:rsidR="00D74352" w:rsidRPr="00F66B7C">
        <w:rPr>
          <w:b/>
        </w:rPr>
        <w:t xml:space="preserve">       </w:t>
      </w:r>
      <w:r w:rsidRPr="00F66B7C">
        <w:rPr>
          <w:b/>
        </w:rPr>
        <w:t xml:space="preserve"> </w:t>
      </w:r>
      <w:r w:rsidR="00FC336F" w:rsidRPr="00F66B7C">
        <w:rPr>
          <w:b/>
        </w:rPr>
        <w:t>Aug 2018</w:t>
      </w:r>
      <w:r w:rsidRPr="00F66B7C">
        <w:rPr>
          <w:b/>
        </w:rPr>
        <w:t xml:space="preserve">- </w:t>
      </w:r>
      <w:r w:rsidR="00FC336F" w:rsidRPr="00F66B7C">
        <w:rPr>
          <w:b/>
        </w:rPr>
        <w:t>Feb 2020</w:t>
      </w:r>
    </w:p>
    <w:p w14:paraId="705B8A9B" w14:textId="20C3238E" w:rsidR="00DD168F" w:rsidRPr="00F66B7C" w:rsidRDefault="00DD168F" w:rsidP="00DD168F">
      <w:pPr>
        <w:spacing w:after="0" w:line="240" w:lineRule="auto"/>
        <w:jc w:val="both"/>
        <w:rPr>
          <w:b/>
          <w:color w:val="000000"/>
        </w:rPr>
      </w:pPr>
      <w:r w:rsidRPr="00F66B7C">
        <w:rPr>
          <w:b/>
          <w:color w:val="000000"/>
        </w:rPr>
        <w:t xml:space="preserve">Role: </w:t>
      </w:r>
      <w:r w:rsidR="00AD433A" w:rsidRPr="00F66B7C">
        <w:rPr>
          <w:b/>
          <w:color w:val="000000"/>
        </w:rPr>
        <w:t xml:space="preserve">Full Stack </w:t>
      </w:r>
      <w:r w:rsidR="00F66B7C">
        <w:rPr>
          <w:b/>
          <w:color w:val="000000"/>
        </w:rPr>
        <w:t xml:space="preserve">Java </w:t>
      </w:r>
      <w:r w:rsidR="00AD433A" w:rsidRPr="00F66B7C">
        <w:rPr>
          <w:b/>
          <w:color w:val="000000"/>
        </w:rPr>
        <w:t>Developer</w:t>
      </w:r>
    </w:p>
    <w:p w14:paraId="2EF6FBFA" w14:textId="3BB29E22" w:rsidR="001425AE" w:rsidRPr="00F66B7C" w:rsidRDefault="001425AE" w:rsidP="00DD168F">
      <w:pPr>
        <w:spacing w:after="0" w:line="240" w:lineRule="auto"/>
        <w:jc w:val="both"/>
        <w:rPr>
          <w:b/>
          <w:color w:val="000000"/>
        </w:rPr>
      </w:pPr>
      <w:r w:rsidRPr="00F66B7C">
        <w:rPr>
          <w:b/>
          <w:color w:val="000000"/>
        </w:rPr>
        <w:t>Responsibilities:</w:t>
      </w:r>
    </w:p>
    <w:p w14:paraId="3C95B063" w14:textId="244425F7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Designed and built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RESTful APIs powering order management portals and inventory dashboards, consumed by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frontends built with </w:t>
      </w:r>
      <w:r w:rsidRPr="00F66B7C">
        <w:rPr>
          <w:rStyle w:val="Strong"/>
          <w:rFonts w:asciiTheme="minorHAnsi" w:hAnsiTheme="minorHAnsi" w:cstheme="minorHAnsi"/>
        </w:rPr>
        <w:t>Redux Toolkit</w:t>
      </w:r>
      <w:r w:rsidRPr="00F66B7C">
        <w:rPr>
          <w:rFonts w:asciiTheme="minorHAnsi" w:hAnsiTheme="minorHAnsi" w:cstheme="minorHAnsi"/>
        </w:rPr>
        <w:t xml:space="preserve"> and </w:t>
      </w:r>
      <w:proofErr w:type="spellStart"/>
      <w:r w:rsidRPr="00F66B7C">
        <w:rPr>
          <w:rStyle w:val="Strong"/>
          <w:rFonts w:asciiTheme="minorHAnsi" w:hAnsiTheme="minorHAnsi" w:cstheme="minorHAnsi"/>
        </w:rPr>
        <w:t>Axios</w:t>
      </w:r>
      <w:proofErr w:type="spellEnd"/>
      <w:r w:rsidRPr="00F66B7C">
        <w:rPr>
          <w:rFonts w:asciiTheme="minorHAnsi" w:hAnsiTheme="minorHAnsi" w:cstheme="minorHAnsi"/>
        </w:rPr>
        <w:t>.</w:t>
      </w:r>
    </w:p>
    <w:p w14:paraId="559CA041" w14:textId="6571382A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Architected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microservices using a clean layered architecture — controllers, service classes, and repositories — with </w:t>
      </w:r>
      <w:r w:rsidRPr="00F66B7C">
        <w:rPr>
          <w:rStyle w:val="Strong"/>
          <w:rFonts w:asciiTheme="minorHAnsi" w:hAnsiTheme="minorHAnsi" w:cstheme="minorHAnsi"/>
        </w:rPr>
        <w:t>Spring Data JPA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MySQL</w:t>
      </w:r>
      <w:r w:rsidRPr="00F66B7C">
        <w:rPr>
          <w:rFonts w:asciiTheme="minorHAnsi" w:hAnsiTheme="minorHAnsi" w:cstheme="minorHAnsi"/>
        </w:rPr>
        <w:t xml:space="preserve"> managing relational order and inventory data.</w:t>
      </w:r>
    </w:p>
    <w:p w14:paraId="74BCB2BB" w14:textId="43848F61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authentication and authorization layers using </w:t>
      </w:r>
      <w:r w:rsidRPr="00F66B7C">
        <w:rPr>
          <w:rStyle w:val="Strong"/>
          <w:rFonts w:asciiTheme="minorHAnsi" w:hAnsiTheme="minorHAnsi" w:cstheme="minorHAnsi"/>
        </w:rPr>
        <w:t>Spring Security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 xml:space="preserve">, securing API endpoints with fine-grained role-based access control consumed by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frontends.</w:t>
      </w:r>
    </w:p>
    <w:p w14:paraId="062196F7" w14:textId="4F7D5A33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Implemented distributed caching in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services using </w:t>
      </w:r>
      <w:r w:rsidRPr="00F66B7C">
        <w:rPr>
          <w:rStyle w:val="Strong"/>
          <w:rFonts w:asciiTheme="minorHAnsi" w:hAnsiTheme="minorHAnsi" w:cstheme="minorHAnsi"/>
        </w:rPr>
        <w:t>Redis</w:t>
      </w:r>
      <w:r w:rsidRPr="00F66B7C">
        <w:rPr>
          <w:rFonts w:asciiTheme="minorHAnsi" w:hAnsiTheme="minorHAnsi" w:cstheme="minorHAnsi"/>
        </w:rPr>
        <w:t xml:space="preserve"> with </w:t>
      </w:r>
      <w:r w:rsidRPr="00F66B7C">
        <w:rPr>
          <w:rStyle w:val="Strong"/>
          <w:rFonts w:asciiTheme="minorHAnsi" w:hAnsiTheme="minorHAnsi" w:cstheme="minorHAnsi"/>
        </w:rPr>
        <w:t>Spring Cache</w:t>
      </w:r>
      <w:r w:rsidRPr="00F66B7C">
        <w:rPr>
          <w:rFonts w:asciiTheme="minorHAnsi" w:hAnsiTheme="minorHAnsi" w:cstheme="minorHAnsi"/>
        </w:rPr>
        <w:t xml:space="preserve"> abstraction, reducing database load for high-read product catalog and session management operations.</w:t>
      </w:r>
    </w:p>
    <w:p w14:paraId="51A92BEA" w14:textId="16FA27D4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Led migration of legacy </w:t>
      </w:r>
      <w:r w:rsidRPr="00F66B7C">
        <w:rPr>
          <w:rStyle w:val="Strong"/>
          <w:rFonts w:asciiTheme="minorHAnsi" w:hAnsiTheme="minorHAnsi" w:cstheme="minorHAnsi"/>
        </w:rPr>
        <w:t>Node.js</w:t>
      </w:r>
      <w:r w:rsidRPr="00F66B7C">
        <w:rPr>
          <w:rFonts w:asciiTheme="minorHAnsi" w:hAnsiTheme="minorHAnsi" w:cstheme="minorHAnsi"/>
        </w:rPr>
        <w:t xml:space="preserve"> services into modular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microservices, refactoring business logic into proper service/repository layers and improving horizontal scaling capabilities.</w:t>
      </w:r>
    </w:p>
    <w:p w14:paraId="620693F6" w14:textId="15D6A691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Developed </w:t>
      </w:r>
      <w:proofErr w:type="spellStart"/>
      <w:r w:rsidRPr="00F66B7C">
        <w:rPr>
          <w:rFonts w:asciiTheme="minorHAnsi" w:hAnsiTheme="minorHAnsi" w:cstheme="minorHAnsi"/>
        </w:rPr>
        <w:t>cron</w:t>
      </w:r>
      <w:proofErr w:type="spellEnd"/>
      <w:r w:rsidRPr="00F66B7C">
        <w:rPr>
          <w:rFonts w:asciiTheme="minorHAnsi" w:hAnsiTheme="minorHAnsi" w:cstheme="minorHAnsi"/>
        </w:rPr>
        <w:t xml:space="preserve">-based batch processing pipelines using </w:t>
      </w:r>
      <w:r w:rsidRPr="00F66B7C">
        <w:rPr>
          <w:rStyle w:val="Strong"/>
          <w:rFonts w:asciiTheme="minorHAnsi" w:hAnsiTheme="minorHAnsi" w:cstheme="minorHAnsi"/>
        </w:rPr>
        <w:t>Spring Batch</w:t>
      </w:r>
      <w:r w:rsidRPr="00F66B7C">
        <w:rPr>
          <w:rFonts w:asciiTheme="minorHAnsi" w:hAnsiTheme="minorHAnsi" w:cstheme="minorHAnsi"/>
        </w:rPr>
        <w:t xml:space="preserve"> in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>, handling scheduled inventory reconciliation, order status synchronization, and bulk data processing workflows.</w:t>
      </w:r>
    </w:p>
    <w:p w14:paraId="31672A0C" w14:textId="66C0C524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lastRenderedPageBreak/>
        <w:t xml:space="preserve">Established </w:t>
      </w:r>
      <w:r w:rsidRPr="00F66B7C">
        <w:rPr>
          <w:rStyle w:val="Strong"/>
          <w:rFonts w:asciiTheme="minorHAnsi" w:hAnsiTheme="minorHAnsi" w:cstheme="minorHAnsi"/>
        </w:rPr>
        <w:t>REST</w:t>
      </w:r>
      <w:r w:rsidRPr="00F66B7C">
        <w:rPr>
          <w:rFonts w:asciiTheme="minorHAnsi" w:hAnsiTheme="minorHAnsi" w:cstheme="minorHAnsi"/>
        </w:rPr>
        <w:t xml:space="preserve"> endpoint standardization, API versioning strategies, and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 federation guidelines across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services to ensure consistent cross-system integrations.</w:t>
      </w:r>
    </w:p>
    <w:p w14:paraId="5DC4D47E" w14:textId="0C57E653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event-driven workflows using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 with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>, decoupling order lifecycle events from downstream inventory and billing services through typed message producers and consumers.</w:t>
      </w:r>
    </w:p>
    <w:p w14:paraId="6318C036" w14:textId="232BB560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Wrote comprehensive backend test coverage using </w:t>
      </w:r>
      <w:r w:rsidRPr="00F66B7C">
        <w:rPr>
          <w:rStyle w:val="Strong"/>
          <w:rFonts w:asciiTheme="minorHAnsi" w:hAnsiTheme="minorHAnsi" w:cstheme="minorHAnsi"/>
        </w:rPr>
        <w:t>JUnit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Mockito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Spring Boot Test</w:t>
      </w:r>
      <w:r w:rsidRPr="00F66B7C">
        <w:rPr>
          <w:rFonts w:asciiTheme="minorHAnsi" w:hAnsiTheme="minorHAnsi" w:cstheme="minorHAnsi"/>
        </w:rPr>
        <w:t>, covering unit, controller-layer, and full integration test scenarios with over 85% coverage.</w:t>
      </w:r>
    </w:p>
    <w:p w14:paraId="4792BAAC" w14:textId="5ED9F8B1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Containerized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microservices using multi-stage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 images and deployed to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 clusters with liveness/readiness probes tied to </w:t>
      </w:r>
      <w:r w:rsidRPr="00F66B7C">
        <w:rPr>
          <w:rStyle w:val="Strong"/>
          <w:rFonts w:asciiTheme="minorHAnsi" w:hAnsiTheme="minorHAnsi" w:cstheme="minorHAnsi"/>
        </w:rPr>
        <w:t>Spring Boot Actuator</w:t>
      </w:r>
      <w:r w:rsidRPr="00F66B7C">
        <w:rPr>
          <w:rFonts w:asciiTheme="minorHAnsi" w:hAnsiTheme="minorHAnsi" w:cstheme="minorHAnsi"/>
        </w:rPr>
        <w:t xml:space="preserve"> health endpoints and </w:t>
      </w:r>
      <w:r w:rsidRPr="00F66B7C">
        <w:rPr>
          <w:rStyle w:val="Strong"/>
          <w:rFonts w:asciiTheme="minorHAnsi" w:hAnsiTheme="minorHAnsi" w:cstheme="minorHAnsi"/>
        </w:rPr>
        <w:t>HPA</w:t>
      </w:r>
      <w:r w:rsidRPr="00F66B7C">
        <w:rPr>
          <w:rFonts w:asciiTheme="minorHAnsi" w:hAnsiTheme="minorHAnsi" w:cstheme="minorHAnsi"/>
        </w:rPr>
        <w:t xml:space="preserve"> autoscaling.</w:t>
      </w:r>
    </w:p>
    <w:p w14:paraId="63103744" w14:textId="6B268FD1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Automated CI/CD pipelines using </w:t>
      </w:r>
      <w:r w:rsidRPr="00F66B7C">
        <w:rPr>
          <w:rStyle w:val="Strong"/>
          <w:rFonts w:asciiTheme="minorHAnsi" w:hAnsiTheme="minorHAnsi" w:cstheme="minorHAnsi"/>
        </w:rPr>
        <w:t>Jenkins</w:t>
      </w:r>
      <w:r w:rsidRPr="00F66B7C">
        <w:rPr>
          <w:rFonts w:asciiTheme="minorHAnsi" w:hAnsiTheme="minorHAnsi" w:cstheme="minorHAnsi"/>
        </w:rPr>
        <w:t xml:space="preserve">, incorporating </w:t>
      </w:r>
      <w:r w:rsidRPr="00F66B7C">
        <w:rPr>
          <w:rStyle w:val="Strong"/>
          <w:rFonts w:asciiTheme="minorHAnsi" w:hAnsiTheme="minorHAnsi" w:cstheme="minorHAnsi"/>
        </w:rPr>
        <w:t>Maven</w:t>
      </w:r>
      <w:r w:rsidRPr="00F66B7C">
        <w:rPr>
          <w:rFonts w:asciiTheme="minorHAnsi" w:hAnsiTheme="minorHAnsi" w:cstheme="minorHAnsi"/>
        </w:rPr>
        <w:t xml:space="preserve"> builds, static code analysis, security scanning, and multi-environment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deployments alongside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frontend builds.</w:t>
      </w:r>
    </w:p>
    <w:p w14:paraId="0025234B" w14:textId="416825E2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Integrated centralized logging across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services using the </w:t>
      </w:r>
      <w:r w:rsidRPr="00F66B7C">
        <w:rPr>
          <w:rStyle w:val="Strong"/>
          <w:rFonts w:asciiTheme="minorHAnsi" w:hAnsiTheme="minorHAnsi" w:cstheme="minorHAnsi"/>
        </w:rPr>
        <w:t>ELK Stack</w:t>
      </w:r>
      <w:r w:rsidRPr="00F66B7C">
        <w:rPr>
          <w:rFonts w:asciiTheme="minorHAnsi" w:hAnsiTheme="minorHAnsi" w:cstheme="minorHAnsi"/>
        </w:rPr>
        <w:t xml:space="preserve">, and exposed service metrics through </w:t>
      </w:r>
      <w:r w:rsidRPr="00F66B7C">
        <w:rPr>
          <w:rStyle w:val="Strong"/>
          <w:rFonts w:asciiTheme="minorHAnsi" w:hAnsiTheme="minorHAnsi" w:cstheme="minorHAnsi"/>
        </w:rPr>
        <w:t>Spring Boot Actuator</w:t>
      </w:r>
      <w:r w:rsidRPr="00F66B7C">
        <w:rPr>
          <w:rFonts w:asciiTheme="minorHAnsi" w:hAnsiTheme="minorHAnsi" w:cstheme="minorHAnsi"/>
        </w:rPr>
        <w:t xml:space="preserve"> for proactive monitoring and alerting.</w:t>
      </w:r>
    </w:p>
    <w:p w14:paraId="2BC7A3D4" w14:textId="53822A97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frontends with </w:t>
      </w:r>
      <w:r w:rsidRPr="00F66B7C">
        <w:rPr>
          <w:rStyle w:val="Strong"/>
          <w:rFonts w:asciiTheme="minorHAnsi" w:hAnsiTheme="minorHAnsi" w:cstheme="minorHAnsi"/>
        </w:rPr>
        <w:t>Redux Toolkit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Chart.js</w:t>
      </w:r>
      <w:r w:rsidRPr="00F66B7C">
        <w:rPr>
          <w:rFonts w:asciiTheme="minorHAnsi" w:hAnsiTheme="minorHAnsi" w:cstheme="minorHAnsi"/>
        </w:rPr>
        <w:t>/</w:t>
      </w:r>
      <w:r w:rsidRPr="00F66B7C">
        <w:rPr>
          <w:rStyle w:val="Strong"/>
          <w:rFonts w:asciiTheme="minorHAnsi" w:hAnsiTheme="minorHAnsi" w:cstheme="minorHAnsi"/>
        </w:rPr>
        <w:t>D3.js</w:t>
      </w:r>
      <w:r w:rsidRPr="00F66B7C">
        <w:rPr>
          <w:rFonts w:asciiTheme="minorHAnsi" w:hAnsiTheme="minorHAnsi" w:cstheme="minorHAnsi"/>
        </w:rPr>
        <w:t xml:space="preserve"> dashboards for real-time product and sales analytics, consuming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REST APIs.</w:t>
      </w:r>
    </w:p>
    <w:p w14:paraId="24E4BC9B" w14:textId="43A8B461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Developed reusable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component libraries aligned with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 xml:space="preserve"> standards and implemented frontend performance optimizations including lazy loading, dynamic imports, and </w:t>
      </w:r>
      <w:r w:rsidRPr="00F66B7C">
        <w:rPr>
          <w:rStyle w:val="Strong"/>
          <w:rFonts w:asciiTheme="minorHAnsi" w:hAnsiTheme="minorHAnsi" w:cstheme="minorHAnsi"/>
        </w:rPr>
        <w:t>Webpack</w:t>
      </w:r>
      <w:r w:rsidRPr="00F66B7C">
        <w:rPr>
          <w:rFonts w:asciiTheme="minorHAnsi" w:hAnsiTheme="minorHAnsi" w:cstheme="minorHAnsi"/>
        </w:rPr>
        <w:t xml:space="preserve"> bundle tuning.</w:t>
      </w:r>
    </w:p>
    <w:p w14:paraId="76245E32" w14:textId="3A1CB8B1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Conducted technical design reviews evaluating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service boundaries, </w:t>
      </w:r>
      <w:r w:rsidRPr="00F66B7C">
        <w:rPr>
          <w:rStyle w:val="Strong"/>
          <w:rFonts w:asciiTheme="minorHAnsi" w:hAnsiTheme="minorHAnsi" w:cstheme="minorHAnsi"/>
        </w:rPr>
        <w:t>JPA</w:t>
      </w:r>
      <w:r w:rsidRPr="00F66B7C">
        <w:rPr>
          <w:rFonts w:asciiTheme="minorHAnsi" w:hAnsiTheme="minorHAnsi" w:cstheme="minorHAnsi"/>
        </w:rPr>
        <w:t xml:space="preserve"> query performance, </w:t>
      </w:r>
      <w:proofErr w:type="gramStart"/>
      <w:r w:rsidRPr="00F66B7C">
        <w:rPr>
          <w:rStyle w:val="Strong"/>
          <w:rFonts w:asciiTheme="minorHAnsi" w:hAnsiTheme="minorHAnsi" w:cstheme="minorHAnsi"/>
        </w:rPr>
        <w:t>React</w:t>
      </w:r>
      <w:proofErr w:type="gramEnd"/>
      <w:r w:rsidRPr="00F66B7C">
        <w:rPr>
          <w:rFonts w:asciiTheme="minorHAnsi" w:hAnsiTheme="minorHAnsi" w:cstheme="minorHAnsi"/>
        </w:rPr>
        <w:t xml:space="preserve"> component structure, and API contract definitions, catching architectural issues before implementation.</w:t>
      </w:r>
    </w:p>
    <w:p w14:paraId="6C3EA6D6" w14:textId="7AE634C4" w:rsidR="00F66B7C" w:rsidRPr="00F66B7C" w:rsidRDefault="00F66B7C" w:rsidP="00F66B7C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Mentored engineers on </w:t>
      </w:r>
      <w:r w:rsidRPr="00F66B7C">
        <w:rPr>
          <w:rStyle w:val="Strong"/>
          <w:rFonts w:asciiTheme="minorHAnsi" w:hAnsiTheme="minorHAnsi" w:cstheme="minorHAnsi"/>
        </w:rPr>
        <w:t>Spring Boot</w:t>
      </w:r>
      <w:r w:rsidRPr="00F66B7C">
        <w:rPr>
          <w:rFonts w:asciiTheme="minorHAnsi" w:hAnsiTheme="minorHAnsi" w:cstheme="minorHAnsi"/>
        </w:rPr>
        <w:t xml:space="preserve"> layered architecture, </w:t>
      </w:r>
      <w:r w:rsidRPr="00F66B7C">
        <w:rPr>
          <w:rStyle w:val="Strong"/>
          <w:rFonts w:asciiTheme="minorHAnsi" w:hAnsiTheme="minorHAnsi" w:cstheme="minorHAnsi"/>
        </w:rPr>
        <w:t>Spring Security</w:t>
      </w:r>
      <w:r w:rsidRPr="00F66B7C">
        <w:rPr>
          <w:rFonts w:asciiTheme="minorHAnsi" w:hAnsiTheme="minorHAnsi" w:cstheme="minorHAnsi"/>
        </w:rPr>
        <w:t xml:space="preserve"> configuration,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state management patterns, and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 deployment best practices.</w:t>
      </w:r>
    </w:p>
    <w:p w14:paraId="3A93578E" w14:textId="77777777" w:rsidR="00F66B7C" w:rsidRPr="00F66B7C" w:rsidRDefault="00F66B7C" w:rsidP="00F66B7C">
      <w:pPr>
        <w:pStyle w:val="NormalWeb"/>
        <w:rPr>
          <w:rFonts w:asciiTheme="minorHAnsi" w:hAnsiTheme="minorHAnsi" w:cstheme="minorHAnsi"/>
        </w:rPr>
      </w:pPr>
      <w:r w:rsidRPr="00F66B7C">
        <w:rPr>
          <w:rStyle w:val="Strong"/>
          <w:rFonts w:asciiTheme="minorHAnsi" w:hAnsiTheme="minorHAnsi" w:cstheme="minorHAnsi"/>
        </w:rPr>
        <w:t>Environment:</w:t>
      </w:r>
      <w:r w:rsidRPr="00F66B7C">
        <w:rPr>
          <w:rFonts w:asciiTheme="minorHAnsi" w:hAnsiTheme="minorHAnsi" w:cstheme="minorHAnsi"/>
        </w:rPr>
        <w:t xml:space="preserve"> </w:t>
      </w:r>
      <w:r w:rsidRPr="00F66B7C">
        <w:rPr>
          <w:rStyle w:val="Strong"/>
          <w:rFonts w:asciiTheme="minorHAnsi" w:hAnsiTheme="minorHAnsi" w:cstheme="minorHAnsi"/>
        </w:rPr>
        <w:t>Java Spring Boot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MVC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Security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Data JPA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Batch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Spring Cache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Redux Toolkit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Chart.js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D3.js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Node.js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MySQL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Redis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Jenkins</w:t>
      </w:r>
      <w:r w:rsidRPr="00F66B7C">
        <w:rPr>
          <w:rFonts w:asciiTheme="minorHAnsi" w:hAnsiTheme="minorHAnsi" w:cstheme="minorHAnsi"/>
        </w:rPr>
        <w:t xml:space="preserve">,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REST APIs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Webpack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ELK Stack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JUnit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Mockito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Jest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Mocha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Chai</w:t>
      </w:r>
      <w:r w:rsidRPr="00F66B7C">
        <w:rPr>
          <w:rFonts w:asciiTheme="minorHAnsi" w:hAnsiTheme="minorHAnsi" w:cstheme="minorHAnsi"/>
        </w:rPr>
        <w:t>.</w:t>
      </w:r>
    </w:p>
    <w:p w14:paraId="798D1918" w14:textId="77777777" w:rsidR="00AD433A" w:rsidRPr="00F66B7C" w:rsidRDefault="00AD433A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0F7E798C" w14:textId="77777777" w:rsidR="00F66B7C" w:rsidRDefault="00F66B7C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7A084C32" w14:textId="70A1EFEE" w:rsidR="00DD168F" w:rsidRPr="00F66B7C" w:rsidRDefault="00DD168F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>Client: Kaiser Oakland CA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Pr="00F66B7C">
        <w:rPr>
          <w:b/>
        </w:rPr>
        <w:tab/>
      </w:r>
      <w:r w:rsidR="00AD433A" w:rsidRPr="00F66B7C">
        <w:rPr>
          <w:b/>
        </w:rPr>
        <w:t xml:space="preserve">   </w:t>
      </w:r>
      <w:r w:rsidRPr="00F66B7C">
        <w:rPr>
          <w:b/>
        </w:rPr>
        <w:t>Jan 2018 – July  2018</w:t>
      </w:r>
    </w:p>
    <w:p w14:paraId="2B600C82" w14:textId="4A8D29B9" w:rsidR="00DD168F" w:rsidRPr="00F66B7C" w:rsidRDefault="00DD168F" w:rsidP="00DD168F">
      <w:pPr>
        <w:spacing w:after="0" w:line="240" w:lineRule="auto"/>
        <w:jc w:val="both"/>
        <w:rPr>
          <w:highlight w:val="white"/>
        </w:rPr>
      </w:pPr>
      <w:r w:rsidRPr="00F66B7C">
        <w:rPr>
          <w:b/>
          <w:color w:val="000000"/>
        </w:rPr>
        <w:t xml:space="preserve">Role: </w:t>
      </w:r>
      <w:r w:rsidR="00F66B7C">
        <w:rPr>
          <w:b/>
          <w:color w:val="000000"/>
        </w:rPr>
        <w:t>Full Stack Java Developer</w:t>
      </w:r>
    </w:p>
    <w:p w14:paraId="5713A10D" w14:textId="354D0977" w:rsidR="001425AE" w:rsidRPr="00F66B7C" w:rsidRDefault="00DD168F" w:rsidP="00C8318F">
      <w:pP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:shd w:val="clear" w:color="auto" w:fill="FFFFFF"/>
          <w:lang w:val="en-US"/>
        </w:rPr>
      </w:pPr>
      <w:r w:rsidRPr="00F66B7C">
        <w:rPr>
          <w:b/>
          <w:color w:val="000000"/>
          <w:highlight w:val="white"/>
        </w:rPr>
        <w:t>Responsibilities</w:t>
      </w:r>
      <w:r w:rsidRPr="00F66B7C">
        <w:rPr>
          <w:color w:val="000000"/>
          <w:highlight w:val="white"/>
        </w:rPr>
        <w:t>:</w:t>
      </w:r>
      <w:r w:rsidRPr="00F66B7C">
        <w:rPr>
          <w:rFonts w:ascii="Times New Roman" w:eastAsia="Arial Unicode MS" w:hAnsi="Times New Roman" w:cs="Times New Roman"/>
          <w:color w:val="000000"/>
          <w:u w:color="000000"/>
          <w:bdr w:val="nil"/>
          <w:shd w:val="clear" w:color="auto" w:fill="FFFFFF"/>
          <w:lang w:val="en-US"/>
        </w:rPr>
        <w:t xml:space="preserve"> </w:t>
      </w:r>
    </w:p>
    <w:p w14:paraId="476CA8CE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patient-facing healthcare portals using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with </w:t>
      </w:r>
      <w:r w:rsidRPr="00F66B7C">
        <w:rPr>
          <w:rStyle w:val="Strong"/>
          <w:rFonts w:asciiTheme="minorHAnsi" w:hAnsiTheme="minorHAnsi" w:cstheme="minorHAnsi"/>
        </w:rPr>
        <w:t>Redux</w:t>
      </w:r>
      <w:r w:rsidRPr="00F66B7C">
        <w:rPr>
          <w:rFonts w:asciiTheme="minorHAnsi" w:hAnsiTheme="minorHAnsi" w:cstheme="minorHAnsi"/>
        </w:rPr>
        <w:t xml:space="preserve"> for complex state management and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 for SPA navigation, consuming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REST APIs for clinical data retrieval.</w:t>
      </w:r>
    </w:p>
    <w:p w14:paraId="2E94CCAA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Designed modular, reusable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components following atomic design principles, accelerating frontend feature development and enforcing UI consistency across teams.</w:t>
      </w:r>
    </w:p>
    <w:p w14:paraId="1D7C69D4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Migrated critical UI features from legacy </w:t>
      </w:r>
      <w:r w:rsidRPr="00F66B7C">
        <w:rPr>
          <w:rStyle w:val="Strong"/>
          <w:rFonts w:asciiTheme="minorHAnsi" w:hAnsiTheme="minorHAnsi" w:cstheme="minorHAnsi"/>
        </w:rPr>
        <w:t>AngularJS</w:t>
      </w:r>
      <w:r w:rsidRPr="00F66B7C">
        <w:rPr>
          <w:rFonts w:asciiTheme="minorHAnsi" w:hAnsiTheme="minorHAnsi" w:cstheme="minorHAnsi"/>
        </w:rPr>
        <w:t xml:space="preserve"> codebases into modernized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 components with improved rendering performance and </w:t>
      </w:r>
      <w:r w:rsidRPr="00F66B7C">
        <w:rPr>
          <w:rStyle w:val="Strong"/>
          <w:rFonts w:asciiTheme="minorHAnsi" w:hAnsiTheme="minorHAnsi" w:cstheme="minorHAnsi"/>
        </w:rPr>
        <w:t>WCAG 2.1 AA</w:t>
      </w:r>
      <w:r w:rsidRPr="00F66B7C">
        <w:rPr>
          <w:rFonts w:asciiTheme="minorHAnsi" w:hAnsiTheme="minorHAnsi" w:cstheme="minorHAnsi"/>
        </w:rPr>
        <w:t xml:space="preserve"> accessibility compliance.</w:t>
      </w:r>
    </w:p>
    <w:p w14:paraId="48F4BC36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Developed dynamic, schema-driven medical forms and responsive dashboards using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Styled Components</w:t>
      </w:r>
      <w:r w:rsidRPr="00F66B7C">
        <w:rPr>
          <w:rFonts w:asciiTheme="minorHAnsi" w:hAnsiTheme="minorHAnsi" w:cstheme="minorHAnsi"/>
        </w:rPr>
        <w:t xml:space="preserve">, supported by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backend APIs managing structured clinical data.</w:t>
      </w:r>
    </w:p>
    <w:p w14:paraId="6FE5476B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RESTful APIs and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 services for secure clinical data retrieval and patient records management, consumed by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frontends via </w:t>
      </w:r>
      <w:proofErr w:type="spellStart"/>
      <w:r w:rsidRPr="00F66B7C">
        <w:rPr>
          <w:rStyle w:val="Strong"/>
          <w:rFonts w:asciiTheme="minorHAnsi" w:hAnsiTheme="minorHAnsi" w:cstheme="minorHAnsi"/>
        </w:rPr>
        <w:t>Axios</w:t>
      </w:r>
      <w:proofErr w:type="spellEnd"/>
      <w:r w:rsidRPr="00F66B7C">
        <w:rPr>
          <w:rFonts w:asciiTheme="minorHAnsi" w:hAnsiTheme="minorHAnsi" w:cstheme="minorHAnsi"/>
        </w:rPr>
        <w:t>.</w:t>
      </w:r>
    </w:p>
    <w:p w14:paraId="49F1D1FA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Architected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backend services with layered service and repository patterns, managing complex transactional workflows against relational clinical databases using </w:t>
      </w:r>
      <w:r w:rsidRPr="00F66B7C">
        <w:rPr>
          <w:rStyle w:val="Strong"/>
          <w:rFonts w:asciiTheme="minorHAnsi" w:hAnsiTheme="minorHAnsi" w:cstheme="minorHAnsi"/>
        </w:rPr>
        <w:t>Hibernate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JDBC</w:t>
      </w:r>
      <w:r w:rsidRPr="00F66B7C">
        <w:rPr>
          <w:rFonts w:asciiTheme="minorHAnsi" w:hAnsiTheme="minorHAnsi" w:cstheme="minorHAnsi"/>
        </w:rPr>
        <w:t>.</w:t>
      </w:r>
    </w:p>
    <w:p w14:paraId="5D113245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lastRenderedPageBreak/>
        <w:t xml:space="preserve">Implemented security across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frontends and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APIs using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 xml:space="preserve"> token-based authentication with secure route guards on the frontend.</w:t>
      </w:r>
    </w:p>
    <w:p w14:paraId="77C261B9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healthcare reporting modules using </w:t>
      </w:r>
      <w:r w:rsidRPr="00F66B7C">
        <w:rPr>
          <w:rStyle w:val="Strong"/>
          <w:rFonts w:asciiTheme="minorHAnsi" w:hAnsiTheme="minorHAnsi" w:cstheme="minorHAnsi"/>
        </w:rPr>
        <w:t>Recharts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Chart.js</w:t>
      </w:r>
      <w:r w:rsidRPr="00F66B7C">
        <w:rPr>
          <w:rFonts w:asciiTheme="minorHAnsi" w:hAnsiTheme="minorHAnsi" w:cstheme="minorHAnsi"/>
        </w:rPr>
        <w:t xml:space="preserve"> in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to visualize patient metrics, lab results, and medication histories served by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reporting APIs.</w:t>
      </w:r>
    </w:p>
    <w:p w14:paraId="772BDC2E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Developed asynchronous clinical workflows in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using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 for event-driven processing, decoupling patient data ingestion from downstream clinical services.</w:t>
      </w:r>
    </w:p>
    <w:p w14:paraId="68AAD927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Applied resilience patterns in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backend services using </w:t>
      </w:r>
      <w:r w:rsidRPr="00F66B7C">
        <w:rPr>
          <w:rStyle w:val="Strong"/>
          <w:rFonts w:asciiTheme="minorHAnsi" w:hAnsiTheme="minorHAnsi" w:cstheme="minorHAnsi"/>
        </w:rPr>
        <w:t>Resilience4j</w:t>
      </w:r>
      <w:r w:rsidRPr="00F66B7C">
        <w:rPr>
          <w:rFonts w:asciiTheme="minorHAnsi" w:hAnsiTheme="minorHAnsi" w:cstheme="minorHAnsi"/>
        </w:rPr>
        <w:t xml:space="preserve"> circuit breakers and retry policies, ensuring fault tolerance across distributed clinical microservices.</w:t>
      </w:r>
    </w:p>
    <w:p w14:paraId="7D59A486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Wrote backend test coverage using </w:t>
      </w:r>
      <w:r w:rsidRPr="00F66B7C">
        <w:rPr>
          <w:rStyle w:val="Strong"/>
          <w:rFonts w:asciiTheme="minorHAnsi" w:hAnsiTheme="minorHAnsi" w:cstheme="minorHAnsi"/>
        </w:rPr>
        <w:t>JUnit 5</w:t>
      </w:r>
      <w:r w:rsidRPr="00F66B7C">
        <w:rPr>
          <w:rFonts w:asciiTheme="minorHAnsi" w:hAnsiTheme="minorHAnsi" w:cstheme="minorHAnsi"/>
        </w:rPr>
        <w:t xml:space="preserve"> and </w:t>
      </w:r>
      <w:r w:rsidRPr="00F66B7C">
        <w:rPr>
          <w:rStyle w:val="Strong"/>
          <w:rFonts w:asciiTheme="minorHAnsi" w:hAnsiTheme="minorHAnsi" w:cstheme="minorHAnsi"/>
        </w:rPr>
        <w:t>Mockito</w:t>
      </w:r>
      <w:r w:rsidRPr="00F66B7C">
        <w:rPr>
          <w:rFonts w:asciiTheme="minorHAnsi" w:hAnsiTheme="minorHAnsi" w:cstheme="minorHAnsi"/>
        </w:rPr>
        <w:t xml:space="preserve">, and frontend coverage using </w:t>
      </w:r>
      <w:r w:rsidRPr="00F66B7C">
        <w:rPr>
          <w:rStyle w:val="Strong"/>
          <w:rFonts w:asciiTheme="minorHAnsi" w:hAnsiTheme="minorHAnsi" w:cstheme="minorHAnsi"/>
        </w:rPr>
        <w:t>Jest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Testing Library</w:t>
      </w:r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Cypress</w:t>
      </w:r>
      <w:r w:rsidRPr="00F66B7C">
        <w:rPr>
          <w:rFonts w:asciiTheme="minorHAnsi" w:hAnsiTheme="minorHAnsi" w:cstheme="minorHAnsi"/>
        </w:rPr>
        <w:t>, achieving over 85% coverage across all layers.</w:t>
      </w:r>
    </w:p>
    <w:p w14:paraId="7309B671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Conducted frontend performance optimization using lazy loading, </w:t>
      </w:r>
      <w:r w:rsidRPr="00F66B7C">
        <w:rPr>
          <w:rStyle w:val="Strong"/>
          <w:rFonts w:asciiTheme="minorHAnsi" w:hAnsiTheme="minorHAnsi" w:cstheme="minorHAnsi"/>
        </w:rPr>
        <w:t>Webpack</w:t>
      </w:r>
      <w:r w:rsidRPr="00F66B7C">
        <w:rPr>
          <w:rFonts w:asciiTheme="minorHAnsi" w:hAnsiTheme="minorHAnsi" w:cstheme="minorHAnsi"/>
        </w:rPr>
        <w:t xml:space="preserve"> code splitting, </w:t>
      </w:r>
      <w:proofErr w:type="spellStart"/>
      <w:proofErr w:type="gramStart"/>
      <w:r w:rsidRPr="00F66B7C">
        <w:rPr>
          <w:rStyle w:val="Strong"/>
          <w:rFonts w:asciiTheme="minorHAnsi" w:hAnsiTheme="minorHAnsi" w:cstheme="minorHAnsi"/>
        </w:rPr>
        <w:t>React</w:t>
      </w:r>
      <w:proofErr w:type="gramEnd"/>
      <w:r w:rsidRPr="00F66B7C">
        <w:rPr>
          <w:rStyle w:val="Strong"/>
          <w:rFonts w:asciiTheme="minorHAnsi" w:hAnsiTheme="minorHAnsi" w:cstheme="minorHAnsi"/>
        </w:rPr>
        <w:t>.memo</w:t>
      </w:r>
      <w:proofErr w:type="spellEnd"/>
      <w:r w:rsidRPr="00F66B7C">
        <w:rPr>
          <w:rFonts w:asciiTheme="minorHAnsi" w:hAnsiTheme="minorHAnsi" w:cstheme="minorHAnsi"/>
        </w:rPr>
        <w:t xml:space="preserve"> </w:t>
      </w:r>
      <w:proofErr w:type="spellStart"/>
      <w:r w:rsidRPr="00F66B7C">
        <w:rPr>
          <w:rFonts w:asciiTheme="minorHAnsi" w:hAnsiTheme="minorHAnsi" w:cstheme="minorHAnsi"/>
        </w:rPr>
        <w:t>memoization</w:t>
      </w:r>
      <w:proofErr w:type="spellEnd"/>
      <w:r w:rsidRPr="00F66B7C">
        <w:rPr>
          <w:rFonts w:asciiTheme="minorHAnsi" w:hAnsiTheme="minorHAnsi" w:cstheme="minorHAnsi"/>
        </w:rPr>
        <w:t xml:space="preserve">, and </w:t>
      </w:r>
      <w:r w:rsidRPr="00F66B7C">
        <w:rPr>
          <w:rStyle w:val="Strong"/>
          <w:rFonts w:asciiTheme="minorHAnsi" w:hAnsiTheme="minorHAnsi" w:cstheme="minorHAnsi"/>
        </w:rPr>
        <w:t>PWA</w:t>
      </w:r>
      <w:r w:rsidRPr="00F66B7C">
        <w:rPr>
          <w:rFonts w:asciiTheme="minorHAnsi" w:hAnsiTheme="minorHAnsi" w:cstheme="minorHAnsi"/>
        </w:rPr>
        <w:t xml:space="preserve"> service workers to improve load times across clinical workflows.</w:t>
      </w:r>
    </w:p>
    <w:p w14:paraId="56A9005D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Built fully accessible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components enforcing strict </w:t>
      </w:r>
      <w:r w:rsidRPr="00F66B7C">
        <w:rPr>
          <w:rStyle w:val="Strong"/>
          <w:rFonts w:asciiTheme="minorHAnsi" w:hAnsiTheme="minorHAnsi" w:cstheme="minorHAnsi"/>
        </w:rPr>
        <w:t>WCAG 2.1 AA</w:t>
      </w:r>
      <w:r w:rsidRPr="00F66B7C">
        <w:rPr>
          <w:rFonts w:asciiTheme="minorHAnsi" w:hAnsiTheme="minorHAnsi" w:cstheme="minorHAnsi"/>
        </w:rPr>
        <w:t xml:space="preserve"> compliance, meeting healthcare accessibility regulations across all patient-facing interfaces.</w:t>
      </w:r>
    </w:p>
    <w:p w14:paraId="2C7FDE9B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Containerized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services and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builds using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 and deployed to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 with liveness/readiness probes and </w:t>
      </w:r>
      <w:r w:rsidRPr="00F66B7C">
        <w:rPr>
          <w:rStyle w:val="Strong"/>
          <w:rFonts w:asciiTheme="minorHAnsi" w:hAnsiTheme="minorHAnsi" w:cstheme="minorHAnsi"/>
        </w:rPr>
        <w:t>HPA</w:t>
      </w:r>
      <w:r w:rsidRPr="00F66B7C">
        <w:rPr>
          <w:rFonts w:asciiTheme="minorHAnsi" w:hAnsiTheme="minorHAnsi" w:cstheme="minorHAnsi"/>
        </w:rPr>
        <w:t xml:space="preserve"> autoscaling policies.</w:t>
      </w:r>
    </w:p>
    <w:p w14:paraId="408BAC96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Integrated </w:t>
      </w:r>
      <w:r w:rsidRPr="00F66B7C">
        <w:rPr>
          <w:rStyle w:val="Strong"/>
          <w:rFonts w:asciiTheme="minorHAnsi" w:hAnsiTheme="minorHAnsi" w:cstheme="minorHAnsi"/>
        </w:rPr>
        <w:t>Sentry</w:t>
      </w:r>
      <w:r w:rsidRPr="00F66B7C">
        <w:rPr>
          <w:rFonts w:asciiTheme="minorHAnsi" w:hAnsiTheme="minorHAnsi" w:cstheme="minorHAnsi"/>
        </w:rPr>
        <w:t xml:space="preserve"> for frontend error logging, implemented global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error boundaries, and surfaced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 service health metrics through custom monitoring endpoints for centralized observability.</w:t>
      </w:r>
    </w:p>
    <w:p w14:paraId="4968CCE2" w14:textId="77777777" w:rsidR="00F66B7C" w:rsidRPr="00F66B7C" w:rsidRDefault="00F66B7C" w:rsidP="00F66B7C">
      <w:pPr>
        <w:pStyle w:val="whitespace-normal"/>
        <w:numPr>
          <w:ilvl w:val="0"/>
          <w:numId w:val="62"/>
        </w:numPr>
        <w:rPr>
          <w:rFonts w:asciiTheme="minorHAnsi" w:hAnsiTheme="minorHAnsi" w:cstheme="minorHAnsi"/>
        </w:rPr>
      </w:pPr>
      <w:r w:rsidRPr="00F66B7C">
        <w:rPr>
          <w:rFonts w:asciiTheme="minorHAnsi" w:hAnsiTheme="minorHAnsi" w:cstheme="minorHAnsi"/>
        </w:rPr>
        <w:t xml:space="preserve">Collaborated with UX/UI designers to translate </w:t>
      </w:r>
      <w:r w:rsidRPr="00F66B7C">
        <w:rPr>
          <w:rStyle w:val="Strong"/>
          <w:rFonts w:asciiTheme="minorHAnsi" w:hAnsiTheme="minorHAnsi" w:cstheme="minorHAnsi"/>
        </w:rPr>
        <w:t>Figma</w:t>
      </w:r>
      <w:r w:rsidRPr="00F66B7C">
        <w:rPr>
          <w:rFonts w:asciiTheme="minorHAnsi" w:hAnsiTheme="minorHAnsi" w:cstheme="minorHAnsi"/>
        </w:rPr>
        <w:t xml:space="preserve"> prototypes into </w:t>
      </w:r>
      <w:proofErr w:type="gramStart"/>
      <w:r w:rsidRPr="00F66B7C">
        <w:rPr>
          <w:rFonts w:asciiTheme="minorHAnsi" w:hAnsiTheme="minorHAnsi" w:cstheme="minorHAnsi"/>
        </w:rPr>
        <w:t>pixel-perfect</w:t>
      </w:r>
      <w:proofErr w:type="gramEnd"/>
      <w:r w:rsidRPr="00F66B7C">
        <w:rPr>
          <w:rFonts w:asciiTheme="minorHAnsi" w:hAnsiTheme="minorHAnsi" w:cstheme="minorHAnsi"/>
        </w:rPr>
        <w:t xml:space="preserve">, responsive </w:t>
      </w:r>
      <w:r w:rsidRPr="00F66B7C">
        <w:rPr>
          <w:rStyle w:val="Strong"/>
          <w:rFonts w:asciiTheme="minorHAnsi" w:hAnsiTheme="minorHAnsi" w:cstheme="minorHAnsi"/>
        </w:rPr>
        <w:t>React</w:t>
      </w:r>
      <w:r w:rsidRPr="00F66B7C">
        <w:rPr>
          <w:rFonts w:asciiTheme="minorHAnsi" w:hAnsiTheme="minorHAnsi" w:cstheme="minorHAnsi"/>
        </w:rPr>
        <w:t xml:space="preserve"> implementations across desktop, tablet, and mobile breakpoints.</w:t>
      </w:r>
    </w:p>
    <w:p w14:paraId="5488E480" w14:textId="77777777" w:rsidR="00F66B7C" w:rsidRPr="00F66B7C" w:rsidRDefault="00F66B7C" w:rsidP="00F66B7C">
      <w:pPr>
        <w:pStyle w:val="font-claude-response-body"/>
        <w:rPr>
          <w:rFonts w:asciiTheme="minorHAnsi" w:hAnsiTheme="minorHAnsi" w:cstheme="minorHAnsi"/>
        </w:rPr>
      </w:pPr>
      <w:r w:rsidRPr="00F66B7C">
        <w:rPr>
          <w:rStyle w:val="Strong"/>
          <w:rFonts w:asciiTheme="minorHAnsi" w:hAnsiTheme="minorHAnsi" w:cstheme="minorHAnsi"/>
        </w:rPr>
        <w:t>Environment:</w:t>
      </w:r>
      <w:r w:rsidRPr="00F66B7C">
        <w:rPr>
          <w:rFonts w:asciiTheme="minorHAnsi" w:hAnsiTheme="minorHAnsi" w:cstheme="minorHAnsi"/>
        </w:rPr>
        <w:t xml:space="preserve"> </w:t>
      </w:r>
      <w:r w:rsidRPr="00F66B7C">
        <w:rPr>
          <w:rStyle w:val="Strong"/>
          <w:rFonts w:asciiTheme="minorHAnsi" w:hAnsiTheme="minorHAnsi" w:cstheme="minorHAnsi"/>
        </w:rPr>
        <w:t>Java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Hibernate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JDBC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Apache Kafka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Resilience4j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Redux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Router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Material UI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Styled Components</w:t>
      </w:r>
      <w:r w:rsidRPr="00F66B7C">
        <w:rPr>
          <w:rFonts w:asciiTheme="minorHAnsi" w:hAnsiTheme="minorHAnsi" w:cstheme="minorHAnsi"/>
        </w:rPr>
        <w:t xml:space="preserve">, </w:t>
      </w:r>
      <w:proofErr w:type="spellStart"/>
      <w:r w:rsidRPr="00F66B7C">
        <w:rPr>
          <w:rStyle w:val="Strong"/>
          <w:rFonts w:asciiTheme="minorHAnsi" w:hAnsiTheme="minorHAnsi" w:cstheme="minorHAnsi"/>
        </w:rPr>
        <w:t>GraphQL</w:t>
      </w:r>
      <w:proofErr w:type="spellEnd"/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REST APIs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OAuth2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JWT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Webpack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Docker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Kubernetes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Jest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React Testing Library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Cypress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JUnit 5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Mockito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Sentry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Chart.js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Recharts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WCAG 2.1</w:t>
      </w:r>
      <w:r w:rsidRPr="00F66B7C">
        <w:rPr>
          <w:rFonts w:asciiTheme="minorHAnsi" w:hAnsiTheme="minorHAnsi" w:cstheme="minorHAnsi"/>
        </w:rPr>
        <w:t xml:space="preserve">, </w:t>
      </w:r>
      <w:r w:rsidRPr="00F66B7C">
        <w:rPr>
          <w:rStyle w:val="Strong"/>
          <w:rFonts w:asciiTheme="minorHAnsi" w:hAnsiTheme="minorHAnsi" w:cstheme="minorHAnsi"/>
        </w:rPr>
        <w:t>Figma</w:t>
      </w:r>
      <w:r w:rsidRPr="00F66B7C">
        <w:rPr>
          <w:rFonts w:asciiTheme="minorHAnsi" w:hAnsiTheme="minorHAnsi" w:cstheme="minorHAnsi"/>
        </w:rPr>
        <w:t>.</w:t>
      </w:r>
    </w:p>
    <w:p w14:paraId="3170DCFA" w14:textId="77777777" w:rsidR="00AD433A" w:rsidRPr="00F66B7C" w:rsidRDefault="00AD433A" w:rsidP="00AD433A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:shd w:val="clear" w:color="auto" w:fill="FFFFFF"/>
          <w:lang w:val="en-US"/>
        </w:rPr>
      </w:pPr>
    </w:p>
    <w:p w14:paraId="5F5F5438" w14:textId="77777777" w:rsidR="00AD433A" w:rsidRPr="00F66B7C" w:rsidRDefault="00AD433A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0B88BA52" w14:textId="77777777" w:rsidR="00AD433A" w:rsidRPr="00F66B7C" w:rsidRDefault="00AD433A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0FA16259" w14:textId="5B69F92A" w:rsidR="00DD168F" w:rsidRPr="00F66B7C" w:rsidRDefault="00DD168F" w:rsidP="00DD168F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 w:rsidRPr="00F66B7C">
        <w:rPr>
          <w:b/>
        </w:rPr>
        <w:t>Client: BCBS Florida Blue FL</w:t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</w:r>
      <w:r w:rsidRPr="00F66B7C">
        <w:rPr>
          <w:b/>
        </w:rPr>
        <w:tab/>
        <w:t xml:space="preserve">                  </w:t>
      </w:r>
      <w:r w:rsidRPr="00F66B7C">
        <w:rPr>
          <w:b/>
        </w:rPr>
        <w:tab/>
      </w:r>
      <w:r w:rsidR="00AD433A" w:rsidRPr="00F66B7C">
        <w:rPr>
          <w:b/>
        </w:rPr>
        <w:t xml:space="preserve">       </w:t>
      </w:r>
      <w:r w:rsidRPr="00F66B7C">
        <w:rPr>
          <w:b/>
        </w:rPr>
        <w:t>Jan 2016 - Dec 2017</w:t>
      </w:r>
    </w:p>
    <w:p w14:paraId="3D4698F2" w14:textId="785F03F5" w:rsidR="00DD168F" w:rsidRPr="00F66B7C" w:rsidRDefault="00DD168F" w:rsidP="00DD168F">
      <w:pPr>
        <w:spacing w:after="0" w:line="240" w:lineRule="auto"/>
        <w:jc w:val="both"/>
        <w:rPr>
          <w:highlight w:val="white"/>
        </w:rPr>
      </w:pPr>
      <w:r w:rsidRPr="00F66B7C">
        <w:rPr>
          <w:b/>
          <w:color w:val="000000"/>
        </w:rPr>
        <w:t xml:space="preserve">Role: </w:t>
      </w:r>
      <w:r w:rsidR="00F66B7C">
        <w:rPr>
          <w:b/>
          <w:color w:val="000000"/>
        </w:rPr>
        <w:t>Full Stack Developer</w:t>
      </w:r>
    </w:p>
    <w:p w14:paraId="00AE667B" w14:textId="77777777" w:rsidR="001425AE" w:rsidRPr="00F66B7C" w:rsidRDefault="00DD168F" w:rsidP="00DD16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</w:rPr>
      </w:pPr>
      <w:r w:rsidRPr="00F66B7C">
        <w:rPr>
          <w:b/>
          <w:color w:val="000000"/>
          <w:highlight w:val="white"/>
        </w:rPr>
        <w:t>Responsibilities</w:t>
      </w:r>
      <w:r w:rsidRPr="00F66B7C">
        <w:rPr>
          <w:color w:val="000000"/>
          <w:highlight w:val="white"/>
        </w:rPr>
        <w:t>:</w:t>
      </w:r>
    </w:p>
    <w:p w14:paraId="2DC660B9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Designed and developed responsive insurance portals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 with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Redux</w:t>
      </w:r>
      <w:r w:rsidRPr="00F66B7C">
        <w:rPr>
          <w:rFonts w:asciiTheme="minorHAnsi" w:hAnsiTheme="minorHAnsi" w:cstheme="minorHAnsi"/>
          <w:sz w:val="22"/>
          <w:szCs w:val="22"/>
        </w:rPr>
        <w:t xml:space="preserve"> for state management and secure session handling, consuming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REST APIs for policy and claims data.</w:t>
      </w:r>
    </w:p>
    <w:p w14:paraId="2E796CE7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Built reusable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components and dynamic forms for customer onboarding, claim tracking, and policy management, backed by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APIs managing business logic and data persistence.</w:t>
      </w:r>
    </w:p>
    <w:p w14:paraId="0353AFA4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Migrated legacy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jQuery</w:t>
      </w:r>
      <w:r w:rsidRPr="00F66B7C">
        <w:rPr>
          <w:rFonts w:asciiTheme="minorHAnsi" w:hAnsiTheme="minorHAnsi" w:cstheme="minorHAnsi"/>
          <w:sz w:val="22"/>
          <w:szCs w:val="22"/>
        </w:rPr>
        <w:t xml:space="preserve"> and server-rendered UIs into modular, component-driven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 architectures, improving maintainability and frontend rendering performance.</w:t>
      </w:r>
    </w:p>
    <w:p w14:paraId="3C85D243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Built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RESTful APIs for policy management, claims processing, and customer data retrieval, integrating with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MySQL</w:t>
      </w:r>
      <w:r w:rsidRPr="00F66B7C">
        <w:rPr>
          <w:rFonts w:asciiTheme="minorHAnsi" w:hAnsiTheme="minorHAnsi" w:cstheme="minorHAnsi"/>
          <w:sz w:val="22"/>
          <w:szCs w:val="22"/>
        </w:rPr>
        <w:t xml:space="preserve"> for relational data storage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Hibernate</w:t>
      </w:r>
      <w:r w:rsidRPr="00F66B7C">
        <w:rPr>
          <w:rFonts w:asciiTheme="minorHAnsi" w:hAnsiTheme="minorHAnsi" w:cstheme="minorHAnsi"/>
          <w:sz w:val="22"/>
          <w:szCs w:val="22"/>
        </w:rPr>
        <w:t xml:space="preserve"> for ORM-based data access.</w:t>
      </w:r>
    </w:p>
    <w:p w14:paraId="74E02A35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Implemented security across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frontends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APIs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OAuth2</w:t>
      </w:r>
      <w:r w:rsidRPr="00F66B7C">
        <w:rPr>
          <w:rFonts w:asciiTheme="minorHAnsi" w:hAnsiTheme="minorHAnsi" w:cstheme="minorHAnsi"/>
          <w:sz w:val="22"/>
          <w:szCs w:val="22"/>
        </w:rPr>
        <w:t xml:space="preserve">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JWT</w:t>
      </w:r>
      <w:r w:rsidRPr="00F66B7C">
        <w:rPr>
          <w:rFonts w:asciiTheme="minorHAnsi" w:hAnsiTheme="minorHAnsi" w:cstheme="minorHAnsi"/>
          <w:sz w:val="22"/>
          <w:szCs w:val="22"/>
        </w:rPr>
        <w:t xml:space="preserve"> token-based authentication with secure route guards protecting sensitive policyholder data.</w:t>
      </w:r>
    </w:p>
    <w:p w14:paraId="56C02A3D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frontends with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Node.js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Express.js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backend services using </w:t>
      </w:r>
      <w:proofErr w:type="spellStart"/>
      <w:r w:rsidRPr="00F66B7C">
        <w:rPr>
          <w:rStyle w:val="Strong"/>
          <w:rFonts w:asciiTheme="minorHAnsi" w:hAnsiTheme="minorHAnsi" w:cstheme="minorHAnsi"/>
          <w:sz w:val="22"/>
          <w:szCs w:val="22"/>
        </w:rPr>
        <w:t>Axios</w:t>
      </w:r>
      <w:proofErr w:type="spellEnd"/>
      <w:r w:rsidRPr="00F66B7C">
        <w:rPr>
          <w:rFonts w:asciiTheme="minorHAnsi" w:hAnsiTheme="minorHAnsi" w:cstheme="minorHAnsi"/>
          <w:sz w:val="22"/>
          <w:szCs w:val="22"/>
        </w:rPr>
        <w:t>, centralizing API communication through shared interceptor logic for error handling and token refresh.</w:t>
      </w:r>
    </w:p>
    <w:p w14:paraId="25215116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Developed real-time customer dashboards in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Recharts</w:t>
      </w:r>
      <w:r w:rsidRPr="00F66B7C">
        <w:rPr>
          <w:rFonts w:asciiTheme="minorHAnsi" w:hAnsiTheme="minorHAnsi" w:cstheme="minorHAnsi"/>
          <w:sz w:val="22"/>
          <w:szCs w:val="22"/>
        </w:rPr>
        <w:t xml:space="preserve"> to visualize claim statuses, policy renewals, and billing information served by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reporting APIs.</w:t>
      </w:r>
    </w:p>
    <w:p w14:paraId="0A307430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Wrote backend test coverage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JUnit 5</w:t>
      </w:r>
      <w:r w:rsidRPr="00F66B7C">
        <w:rPr>
          <w:rFonts w:asciiTheme="minorHAnsi" w:hAnsiTheme="minorHAnsi" w:cstheme="minorHAnsi"/>
          <w:sz w:val="22"/>
          <w:szCs w:val="22"/>
        </w:rPr>
        <w:t xml:space="preserve">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Mockito</w:t>
      </w:r>
      <w:r w:rsidRPr="00F66B7C">
        <w:rPr>
          <w:rFonts w:asciiTheme="minorHAnsi" w:hAnsiTheme="minorHAnsi" w:cstheme="minorHAnsi"/>
          <w:sz w:val="22"/>
          <w:szCs w:val="22"/>
        </w:rPr>
        <w:t xml:space="preserve"> for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services, and frontend coverage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Jest</w:t>
      </w:r>
      <w:r w:rsidRPr="00F66B7C">
        <w:rPr>
          <w:rFonts w:asciiTheme="minorHAnsi" w:hAnsiTheme="minorHAnsi" w:cstheme="minorHAnsi"/>
          <w:sz w:val="22"/>
          <w:szCs w:val="22"/>
        </w:rPr>
        <w:t xml:space="preserve">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 Testing Library</w:t>
      </w:r>
      <w:r w:rsidRPr="00F66B7C">
        <w:rPr>
          <w:rFonts w:asciiTheme="minorHAnsi" w:hAnsiTheme="minorHAnsi" w:cstheme="minorHAnsi"/>
          <w:sz w:val="22"/>
          <w:szCs w:val="22"/>
        </w:rPr>
        <w:t>, minimizing regressions across critical insurance workflows.</w:t>
      </w:r>
    </w:p>
    <w:p w14:paraId="7FE61BF1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lastRenderedPageBreak/>
        <w:t xml:space="preserve">Optimized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application load times through code splitting, dynamic imports, and caching strategies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Webpack 4</w:t>
      </w:r>
      <w:r w:rsidRPr="00F66B7C">
        <w:rPr>
          <w:rFonts w:asciiTheme="minorHAnsi" w:hAnsiTheme="minorHAnsi" w:cstheme="minorHAnsi"/>
          <w:sz w:val="22"/>
          <w:szCs w:val="22"/>
        </w:rPr>
        <w:t xml:space="preserve">, and applied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query optimization techniques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Hibernate</w:t>
      </w:r>
      <w:r w:rsidRPr="00F66B7C">
        <w:rPr>
          <w:rFonts w:asciiTheme="minorHAnsi" w:hAnsiTheme="minorHAnsi" w:cstheme="minorHAnsi"/>
          <w:sz w:val="22"/>
          <w:szCs w:val="22"/>
        </w:rPr>
        <w:t xml:space="preserve"> fetch strategies.</w:t>
      </w:r>
    </w:p>
    <w:p w14:paraId="39CAE9D5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Implemented accessibility standards including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ARIA</w:t>
      </w:r>
      <w:r w:rsidRPr="00F66B7C">
        <w:rPr>
          <w:rFonts w:asciiTheme="minorHAnsi" w:hAnsiTheme="minorHAnsi" w:cstheme="minorHAnsi"/>
          <w:sz w:val="22"/>
          <w:szCs w:val="22"/>
        </w:rPr>
        <w:t xml:space="preserve"> roles and keyboard navigation to ensure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components met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ADA</w:t>
      </w:r>
      <w:r w:rsidRPr="00F66B7C">
        <w:rPr>
          <w:rFonts w:asciiTheme="minorHAnsi" w:hAnsiTheme="minorHAnsi" w:cstheme="minorHAnsi"/>
          <w:sz w:val="22"/>
          <w:szCs w:val="22"/>
        </w:rPr>
        <w:t xml:space="preserve"> compliance requirements across policyholder and agent portals.</w:t>
      </w:r>
    </w:p>
    <w:p w14:paraId="38795ED4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Built mobile-responsive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components using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Flexbox</w:t>
      </w:r>
      <w:r w:rsidRPr="00F66B7C">
        <w:rPr>
          <w:rFonts w:asciiTheme="minorHAnsi" w:hAnsiTheme="minorHAnsi" w:cstheme="minorHAnsi"/>
          <w:sz w:val="22"/>
          <w:szCs w:val="22"/>
        </w:rPr>
        <w:t xml:space="preserve">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CSS Grid</w:t>
      </w:r>
      <w:r w:rsidRPr="00F66B7C">
        <w:rPr>
          <w:rFonts w:asciiTheme="minorHAnsi" w:hAnsiTheme="minorHAnsi" w:cstheme="minorHAnsi"/>
          <w:sz w:val="22"/>
          <w:szCs w:val="22"/>
        </w:rPr>
        <w:t xml:space="preserve"> for cross-device compatibility across policyholder and agent portals.</w:t>
      </w:r>
    </w:p>
    <w:p w14:paraId="2337CBAD" w14:textId="77777777" w:rsidR="00F66B7C" w:rsidRPr="00F66B7C" w:rsidRDefault="00F66B7C" w:rsidP="00F66B7C">
      <w:pPr>
        <w:pStyle w:val="whitespace-normal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66B7C">
        <w:rPr>
          <w:rFonts w:asciiTheme="minorHAnsi" w:hAnsiTheme="minorHAnsi" w:cstheme="minorHAnsi"/>
          <w:sz w:val="22"/>
          <w:szCs w:val="22"/>
        </w:rPr>
        <w:t xml:space="preserve">Participated in sprint planning and technical backlog refinement sessions, aligning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 backend and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F66B7C">
        <w:rPr>
          <w:rFonts w:asciiTheme="minorHAnsi" w:hAnsiTheme="minorHAnsi" w:cstheme="minorHAnsi"/>
          <w:sz w:val="22"/>
          <w:szCs w:val="22"/>
        </w:rPr>
        <w:t xml:space="preserve"> frontend delivery with Agile release cycles.</w:t>
      </w:r>
    </w:p>
    <w:p w14:paraId="2E8D6B77" w14:textId="77777777" w:rsidR="00F66B7C" w:rsidRPr="00F66B7C" w:rsidRDefault="00F66B7C" w:rsidP="00F66B7C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F66B7C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F66B7C">
        <w:rPr>
          <w:rFonts w:asciiTheme="minorHAnsi" w:hAnsiTheme="minorHAnsi" w:cstheme="minorHAnsi"/>
          <w:sz w:val="22"/>
          <w:szCs w:val="22"/>
        </w:rPr>
        <w:t xml:space="preserve">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Java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Hibernate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JDBC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Redux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Node.js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Express.js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REST APIs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OAuth2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JWT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MySQL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Webpack 4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Jest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React Testing Library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Cypress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JUnit 5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Mockito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Git</w:t>
      </w:r>
      <w:r w:rsidRPr="00F66B7C">
        <w:rPr>
          <w:rFonts w:asciiTheme="minorHAnsi" w:hAnsiTheme="minorHAnsi" w:cstheme="minorHAnsi"/>
          <w:sz w:val="22"/>
          <w:szCs w:val="22"/>
        </w:rPr>
        <w:t xml:space="preserve">, </w:t>
      </w:r>
      <w:r w:rsidRPr="00F66B7C">
        <w:rPr>
          <w:rStyle w:val="Strong"/>
          <w:rFonts w:asciiTheme="minorHAnsi" w:hAnsiTheme="minorHAnsi" w:cstheme="minorHAnsi"/>
          <w:sz w:val="22"/>
          <w:szCs w:val="22"/>
        </w:rPr>
        <w:t>Agile</w:t>
      </w:r>
      <w:r w:rsidRPr="00F66B7C">
        <w:rPr>
          <w:rFonts w:asciiTheme="minorHAnsi" w:hAnsiTheme="minorHAnsi" w:cstheme="minorHAnsi"/>
          <w:sz w:val="22"/>
          <w:szCs w:val="22"/>
        </w:rPr>
        <w:t>.</w:t>
      </w:r>
    </w:p>
    <w:p w14:paraId="5EDDD243" w14:textId="77777777" w:rsidR="00AD433A" w:rsidRPr="00F66B7C" w:rsidRDefault="00AD433A" w:rsidP="00F66B7C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color w:val="000000"/>
          <w:highlight w:val="white"/>
        </w:rPr>
      </w:pPr>
    </w:p>
    <w:p w14:paraId="5E08F145" w14:textId="6E456900" w:rsidR="005B400F" w:rsidRPr="00F66B7C" w:rsidRDefault="003F3EBA">
      <w:bookmarkStart w:id="0" w:name="_heading=h.bw6jq7dyen74" w:colFirst="0" w:colLast="0"/>
      <w:bookmarkEnd w:id="0"/>
      <w:r w:rsidRPr="00F66B7C">
        <w:rPr>
          <w:b/>
        </w:rPr>
        <w:t>EDUCATION:</w:t>
      </w:r>
    </w:p>
    <w:p w14:paraId="181CCA6C" w14:textId="4D6ECE34" w:rsidR="005B400F" w:rsidRPr="00F66B7C" w:rsidRDefault="003F3EBA">
      <w:pPr>
        <w:spacing w:after="20" w:line="240" w:lineRule="auto"/>
      </w:pPr>
      <w:r w:rsidRPr="00F66B7C">
        <w:t xml:space="preserve">Bachelor in </w:t>
      </w:r>
      <w:r w:rsidR="00DD168F" w:rsidRPr="00F66B7C">
        <w:t>Computer Science</w:t>
      </w:r>
      <w:r w:rsidRPr="00F66B7C">
        <w:t xml:space="preserve"> from </w:t>
      </w:r>
      <w:r w:rsidR="00DD168F" w:rsidRPr="00F66B7C">
        <w:t>Pennsylvania State University</w:t>
      </w:r>
      <w:r w:rsidRPr="00F66B7C">
        <w:t>, 201</w:t>
      </w:r>
      <w:r w:rsidR="00DD168F" w:rsidRPr="00F66B7C">
        <w:t>5</w:t>
      </w:r>
      <w:r w:rsidRPr="00F66B7C">
        <w:t xml:space="preserve">, </w:t>
      </w:r>
      <w:r w:rsidR="00DD168F" w:rsidRPr="00F66B7C">
        <w:t>State College, PA, USA</w:t>
      </w:r>
      <w:r w:rsidRPr="00F66B7C">
        <w:t>.</w:t>
      </w:r>
    </w:p>
    <w:p w14:paraId="238E495C" w14:textId="77777777" w:rsidR="005B400F" w:rsidRPr="00F66B7C" w:rsidRDefault="005B400F">
      <w:pPr>
        <w:spacing w:after="20" w:line="240" w:lineRule="auto"/>
        <w:rPr>
          <w:highlight w:val="white"/>
        </w:rPr>
      </w:pPr>
    </w:p>
    <w:sectPr w:rsidR="005B400F" w:rsidRPr="00F66B7C">
      <w:footerReference w:type="default" r:id="rId8"/>
      <w:footerReference w:type="first" r:id="rId9"/>
      <w:pgSz w:w="12240" w:h="15840"/>
      <w:pgMar w:top="720" w:right="720" w:bottom="720" w:left="720" w:header="706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7045D" w14:textId="77777777" w:rsidR="00CB4B19" w:rsidRDefault="00CB4B19">
      <w:pPr>
        <w:spacing w:after="0" w:line="240" w:lineRule="auto"/>
      </w:pPr>
      <w:r>
        <w:separator/>
      </w:r>
    </w:p>
  </w:endnote>
  <w:endnote w:type="continuationSeparator" w:id="0">
    <w:p w14:paraId="29FE62B1" w14:textId="77777777" w:rsidR="00CB4B19" w:rsidRDefault="00CB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Times New Roman"/>
    <w:panose1 w:val="020B0604020202020204"/>
    <w:charset w:val="00"/>
    <w:family w:val="roman"/>
    <w:notTrueType/>
    <w:pitch w:val="default"/>
  </w:font>
  <w:font w:name="Liberation Sans">
    <w:altName w:val="Times New Roman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CF88C" w14:textId="598F0652" w:rsidR="005B400F" w:rsidRDefault="0028389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Vishnupriya Bakthisaran</w:t>
    </w:r>
    <w:r w:rsidR="003F3EBA">
      <w:rPr>
        <w:color w:val="000000"/>
      </w:rPr>
      <w:tab/>
    </w:r>
    <w:r w:rsidR="003F3EBA">
      <w:rPr>
        <w:color w:val="000000"/>
      </w:rPr>
      <w:tab/>
      <w:t xml:space="preserve">Page </w:t>
    </w:r>
    <w:r w:rsidR="003F3EBA">
      <w:rPr>
        <w:b/>
        <w:color w:val="000000"/>
        <w:sz w:val="24"/>
        <w:szCs w:val="24"/>
      </w:rPr>
      <w:fldChar w:fldCharType="begin"/>
    </w:r>
    <w:r w:rsidR="003F3EBA">
      <w:rPr>
        <w:b/>
        <w:color w:val="000000"/>
        <w:sz w:val="24"/>
        <w:szCs w:val="24"/>
      </w:rPr>
      <w:instrText>PAGE</w:instrText>
    </w:r>
    <w:r w:rsidR="003F3EBA">
      <w:rPr>
        <w:b/>
        <w:color w:val="000000"/>
        <w:sz w:val="24"/>
        <w:szCs w:val="24"/>
      </w:rPr>
      <w:fldChar w:fldCharType="separate"/>
    </w:r>
    <w:r w:rsidR="008A0BF2">
      <w:rPr>
        <w:b/>
        <w:noProof/>
        <w:color w:val="000000"/>
        <w:sz w:val="24"/>
        <w:szCs w:val="24"/>
      </w:rPr>
      <w:t>4</w:t>
    </w:r>
    <w:r w:rsidR="003F3EBA">
      <w:rPr>
        <w:b/>
        <w:color w:val="000000"/>
        <w:sz w:val="24"/>
        <w:szCs w:val="24"/>
      </w:rPr>
      <w:fldChar w:fldCharType="end"/>
    </w:r>
    <w:r w:rsidR="003F3EBA">
      <w:rPr>
        <w:color w:val="000000"/>
      </w:rPr>
      <w:t xml:space="preserve"> of </w:t>
    </w:r>
    <w:r w:rsidR="003F3EBA">
      <w:rPr>
        <w:b/>
        <w:color w:val="000000"/>
        <w:sz w:val="24"/>
        <w:szCs w:val="24"/>
      </w:rPr>
      <w:fldChar w:fldCharType="begin"/>
    </w:r>
    <w:r w:rsidR="003F3EBA">
      <w:rPr>
        <w:b/>
        <w:color w:val="000000"/>
        <w:sz w:val="24"/>
        <w:szCs w:val="24"/>
      </w:rPr>
      <w:instrText>NUMPAGES</w:instrText>
    </w:r>
    <w:r w:rsidR="003F3EBA">
      <w:rPr>
        <w:b/>
        <w:color w:val="000000"/>
        <w:sz w:val="24"/>
        <w:szCs w:val="24"/>
      </w:rPr>
      <w:fldChar w:fldCharType="separate"/>
    </w:r>
    <w:r w:rsidR="008A0BF2">
      <w:rPr>
        <w:b/>
        <w:noProof/>
        <w:color w:val="000000"/>
        <w:sz w:val="24"/>
        <w:szCs w:val="24"/>
      </w:rPr>
      <w:t>4</w:t>
    </w:r>
    <w:r w:rsidR="003F3EBA">
      <w:rPr>
        <w:b/>
        <w:color w:val="000000"/>
        <w:sz w:val="24"/>
        <w:szCs w:val="24"/>
      </w:rPr>
      <w:fldChar w:fldCharType="end"/>
    </w:r>
  </w:p>
  <w:p w14:paraId="0ED7C8E3" w14:textId="77777777" w:rsidR="005B400F" w:rsidRDefault="005B4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0D4AF" w14:textId="006E2BD4" w:rsidR="005B400F" w:rsidRDefault="001425A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VISHNUPRIYA BAKTHISARAN</w:t>
    </w:r>
    <w:r w:rsidR="003F3EBA">
      <w:rPr>
        <w:color w:val="000000"/>
      </w:rPr>
      <w:tab/>
    </w:r>
    <w:r w:rsidR="003F3EBA">
      <w:rPr>
        <w:color w:val="000000"/>
      </w:rPr>
      <w:tab/>
      <w:t xml:space="preserve">Page </w:t>
    </w:r>
    <w:r w:rsidR="003F3EBA">
      <w:rPr>
        <w:b/>
        <w:color w:val="000000"/>
        <w:sz w:val="24"/>
        <w:szCs w:val="24"/>
      </w:rPr>
      <w:fldChar w:fldCharType="begin"/>
    </w:r>
    <w:r w:rsidR="003F3EBA">
      <w:rPr>
        <w:b/>
        <w:color w:val="000000"/>
        <w:sz w:val="24"/>
        <w:szCs w:val="24"/>
      </w:rPr>
      <w:instrText>PAGE</w:instrText>
    </w:r>
    <w:r w:rsidR="003F3EBA">
      <w:rPr>
        <w:b/>
        <w:color w:val="000000"/>
        <w:sz w:val="24"/>
        <w:szCs w:val="24"/>
      </w:rPr>
      <w:fldChar w:fldCharType="separate"/>
    </w:r>
    <w:r w:rsidR="008A0BF2">
      <w:rPr>
        <w:b/>
        <w:noProof/>
        <w:color w:val="000000"/>
        <w:sz w:val="24"/>
        <w:szCs w:val="24"/>
      </w:rPr>
      <w:t>1</w:t>
    </w:r>
    <w:r w:rsidR="003F3EBA">
      <w:rPr>
        <w:b/>
        <w:color w:val="000000"/>
        <w:sz w:val="24"/>
        <w:szCs w:val="24"/>
      </w:rPr>
      <w:fldChar w:fldCharType="end"/>
    </w:r>
    <w:r w:rsidR="003F3EBA">
      <w:rPr>
        <w:color w:val="000000"/>
      </w:rPr>
      <w:t xml:space="preserve"> of </w:t>
    </w:r>
    <w:r w:rsidR="003F3EBA">
      <w:rPr>
        <w:b/>
        <w:color w:val="000000"/>
        <w:sz w:val="24"/>
        <w:szCs w:val="24"/>
      </w:rPr>
      <w:fldChar w:fldCharType="begin"/>
    </w:r>
    <w:r w:rsidR="003F3EBA">
      <w:rPr>
        <w:b/>
        <w:color w:val="000000"/>
        <w:sz w:val="24"/>
        <w:szCs w:val="24"/>
      </w:rPr>
      <w:instrText>NUMPAGES</w:instrText>
    </w:r>
    <w:r w:rsidR="003F3EBA">
      <w:rPr>
        <w:b/>
        <w:color w:val="000000"/>
        <w:sz w:val="24"/>
        <w:szCs w:val="24"/>
      </w:rPr>
      <w:fldChar w:fldCharType="separate"/>
    </w:r>
    <w:r w:rsidR="008A0BF2">
      <w:rPr>
        <w:b/>
        <w:noProof/>
        <w:color w:val="000000"/>
        <w:sz w:val="24"/>
        <w:szCs w:val="24"/>
      </w:rPr>
      <w:t>4</w:t>
    </w:r>
    <w:r w:rsidR="003F3EBA">
      <w:rPr>
        <w:b/>
        <w:color w:val="000000"/>
        <w:sz w:val="24"/>
        <w:szCs w:val="24"/>
      </w:rPr>
      <w:fldChar w:fldCharType="end"/>
    </w:r>
  </w:p>
  <w:p w14:paraId="245BF22D" w14:textId="77777777" w:rsidR="005B400F" w:rsidRDefault="005B4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91A8EB" w14:textId="77777777" w:rsidR="00CB4B19" w:rsidRDefault="00CB4B19">
      <w:pPr>
        <w:spacing w:after="0" w:line="240" w:lineRule="auto"/>
      </w:pPr>
      <w:r>
        <w:separator/>
      </w:r>
    </w:p>
  </w:footnote>
  <w:footnote w:type="continuationSeparator" w:id="0">
    <w:p w14:paraId="2F482BDF" w14:textId="77777777" w:rsidR="00CB4B19" w:rsidRDefault="00CB4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67835"/>
    <w:multiLevelType w:val="hybridMultilevel"/>
    <w:tmpl w:val="B144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16999"/>
    <w:multiLevelType w:val="multilevel"/>
    <w:tmpl w:val="AB88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A29"/>
    <w:multiLevelType w:val="multilevel"/>
    <w:tmpl w:val="DDAA868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5A6149"/>
    <w:multiLevelType w:val="hybridMultilevel"/>
    <w:tmpl w:val="D904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673C8"/>
    <w:multiLevelType w:val="hybridMultilevel"/>
    <w:tmpl w:val="FB241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7B2558"/>
    <w:multiLevelType w:val="multilevel"/>
    <w:tmpl w:val="D28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73BCE"/>
    <w:multiLevelType w:val="multilevel"/>
    <w:tmpl w:val="FF6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83E8C"/>
    <w:multiLevelType w:val="hybridMultilevel"/>
    <w:tmpl w:val="FFFFFFFF"/>
    <w:styleLink w:val="ImportedStyle2"/>
    <w:lvl w:ilvl="0" w:tplc="7C508832">
      <w:start w:val="1"/>
      <w:numFmt w:val="bullet"/>
      <w:lvlText w:val="·"/>
      <w:lvlJc w:val="left"/>
      <w:pPr>
        <w:ind w:left="450" w:hanging="4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C5A4B64">
      <w:start w:val="1"/>
      <w:numFmt w:val="bullet"/>
      <w:lvlText w:val="o"/>
      <w:lvlJc w:val="left"/>
      <w:pPr>
        <w:ind w:left="108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5EF2D0">
      <w:start w:val="1"/>
      <w:numFmt w:val="bullet"/>
      <w:lvlText w:val="▪"/>
      <w:lvlJc w:val="left"/>
      <w:pPr>
        <w:ind w:left="180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FC0840">
      <w:start w:val="1"/>
      <w:numFmt w:val="bullet"/>
      <w:lvlText w:val="·"/>
      <w:lvlJc w:val="left"/>
      <w:pPr>
        <w:ind w:left="2520" w:hanging="4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D8070C">
      <w:start w:val="1"/>
      <w:numFmt w:val="bullet"/>
      <w:lvlText w:val="o"/>
      <w:lvlJc w:val="left"/>
      <w:pPr>
        <w:ind w:left="324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006450">
      <w:start w:val="1"/>
      <w:numFmt w:val="bullet"/>
      <w:lvlText w:val="▪"/>
      <w:lvlJc w:val="left"/>
      <w:pPr>
        <w:ind w:left="396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F6853A">
      <w:start w:val="1"/>
      <w:numFmt w:val="bullet"/>
      <w:lvlText w:val="·"/>
      <w:lvlJc w:val="left"/>
      <w:pPr>
        <w:ind w:left="4680" w:hanging="4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5C6502">
      <w:start w:val="1"/>
      <w:numFmt w:val="bullet"/>
      <w:lvlText w:val="o"/>
      <w:lvlJc w:val="left"/>
      <w:pPr>
        <w:ind w:left="540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62DDB4">
      <w:start w:val="1"/>
      <w:numFmt w:val="bullet"/>
      <w:lvlText w:val="▪"/>
      <w:lvlJc w:val="left"/>
      <w:pPr>
        <w:ind w:left="612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2D522E2"/>
    <w:multiLevelType w:val="hybridMultilevel"/>
    <w:tmpl w:val="F2D8CE48"/>
    <w:lvl w:ilvl="0" w:tplc="2D7424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038"/>
    <w:multiLevelType w:val="hybridMultilevel"/>
    <w:tmpl w:val="F9E8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53046"/>
    <w:multiLevelType w:val="multilevel"/>
    <w:tmpl w:val="3BE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D73A7"/>
    <w:multiLevelType w:val="hybridMultilevel"/>
    <w:tmpl w:val="4B0A2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A1384"/>
    <w:multiLevelType w:val="multilevel"/>
    <w:tmpl w:val="AAD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95D0D"/>
    <w:multiLevelType w:val="multilevel"/>
    <w:tmpl w:val="E70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C1801"/>
    <w:multiLevelType w:val="hybridMultilevel"/>
    <w:tmpl w:val="A13C0E32"/>
    <w:lvl w:ilvl="0" w:tplc="2D7424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53DAC"/>
    <w:multiLevelType w:val="hybridMultilevel"/>
    <w:tmpl w:val="52E4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2F230C"/>
    <w:multiLevelType w:val="multilevel"/>
    <w:tmpl w:val="2A8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D161B"/>
    <w:multiLevelType w:val="hybridMultilevel"/>
    <w:tmpl w:val="8E9EE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0A46B5"/>
    <w:multiLevelType w:val="multilevel"/>
    <w:tmpl w:val="963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02C40"/>
    <w:multiLevelType w:val="multilevel"/>
    <w:tmpl w:val="A6B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B3639"/>
    <w:multiLevelType w:val="hybridMultilevel"/>
    <w:tmpl w:val="1230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445D22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DB393E"/>
    <w:multiLevelType w:val="multilevel"/>
    <w:tmpl w:val="78B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110F6"/>
    <w:multiLevelType w:val="multilevel"/>
    <w:tmpl w:val="A52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62058"/>
    <w:multiLevelType w:val="hybridMultilevel"/>
    <w:tmpl w:val="2E0C12A4"/>
    <w:lvl w:ilvl="0" w:tplc="2D7424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79288F"/>
    <w:multiLevelType w:val="multilevel"/>
    <w:tmpl w:val="555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C305F"/>
    <w:multiLevelType w:val="multilevel"/>
    <w:tmpl w:val="AF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94EEA"/>
    <w:multiLevelType w:val="multilevel"/>
    <w:tmpl w:val="485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412A8"/>
    <w:multiLevelType w:val="multilevel"/>
    <w:tmpl w:val="C42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713E6"/>
    <w:multiLevelType w:val="hybridMultilevel"/>
    <w:tmpl w:val="1B5E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E50C9D"/>
    <w:multiLevelType w:val="multilevel"/>
    <w:tmpl w:val="172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6341C"/>
    <w:multiLevelType w:val="hybridMultilevel"/>
    <w:tmpl w:val="9586B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63756"/>
    <w:multiLevelType w:val="hybridMultilevel"/>
    <w:tmpl w:val="1FAEBF8A"/>
    <w:lvl w:ilvl="0" w:tplc="5B40422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C53CF8"/>
    <w:multiLevelType w:val="multilevel"/>
    <w:tmpl w:val="5DA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F4085"/>
    <w:multiLevelType w:val="hybridMultilevel"/>
    <w:tmpl w:val="F4F4B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24D52AD"/>
    <w:multiLevelType w:val="hybridMultilevel"/>
    <w:tmpl w:val="D046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47DB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A85459"/>
    <w:multiLevelType w:val="multilevel"/>
    <w:tmpl w:val="64C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02E13"/>
    <w:multiLevelType w:val="multilevel"/>
    <w:tmpl w:val="A75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A6721"/>
    <w:multiLevelType w:val="multilevel"/>
    <w:tmpl w:val="716A7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DAE5A70"/>
    <w:multiLevelType w:val="hybridMultilevel"/>
    <w:tmpl w:val="8E7E0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CF14DF"/>
    <w:multiLevelType w:val="multilevel"/>
    <w:tmpl w:val="2A8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76E79"/>
    <w:multiLevelType w:val="multilevel"/>
    <w:tmpl w:val="AD5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D80D9D"/>
    <w:multiLevelType w:val="multilevel"/>
    <w:tmpl w:val="F93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B4C74"/>
    <w:multiLevelType w:val="hybridMultilevel"/>
    <w:tmpl w:val="80A6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74713"/>
    <w:multiLevelType w:val="multilevel"/>
    <w:tmpl w:val="CA2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030E6"/>
    <w:multiLevelType w:val="multilevel"/>
    <w:tmpl w:val="657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4501AB"/>
    <w:multiLevelType w:val="multilevel"/>
    <w:tmpl w:val="36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C523E"/>
    <w:multiLevelType w:val="hybridMultilevel"/>
    <w:tmpl w:val="D8E2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3309A1"/>
    <w:multiLevelType w:val="hybridMultilevel"/>
    <w:tmpl w:val="FFFFFFFF"/>
    <w:numStyleLink w:val="ImportedStyle2"/>
  </w:abstractNum>
  <w:abstractNum w:abstractNumId="48" w15:restartNumberingAfterBreak="0">
    <w:nsid w:val="69DA21F6"/>
    <w:multiLevelType w:val="hybridMultilevel"/>
    <w:tmpl w:val="E40A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4015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0E68BA"/>
    <w:multiLevelType w:val="multilevel"/>
    <w:tmpl w:val="DD6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62698"/>
    <w:multiLevelType w:val="multilevel"/>
    <w:tmpl w:val="8EA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B13439"/>
    <w:multiLevelType w:val="multilevel"/>
    <w:tmpl w:val="483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F3154"/>
    <w:multiLevelType w:val="hybridMultilevel"/>
    <w:tmpl w:val="4F70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EE0C00"/>
    <w:multiLevelType w:val="multilevel"/>
    <w:tmpl w:val="25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C41CD"/>
    <w:multiLevelType w:val="multilevel"/>
    <w:tmpl w:val="3C9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6559E2"/>
    <w:multiLevelType w:val="multilevel"/>
    <w:tmpl w:val="2A8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B96962"/>
    <w:multiLevelType w:val="hybridMultilevel"/>
    <w:tmpl w:val="3782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CC69DA"/>
    <w:multiLevelType w:val="multilevel"/>
    <w:tmpl w:val="314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E57E0"/>
    <w:multiLevelType w:val="multilevel"/>
    <w:tmpl w:val="DA3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7B31CA"/>
    <w:multiLevelType w:val="multilevel"/>
    <w:tmpl w:val="8F2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F0392"/>
    <w:multiLevelType w:val="hybridMultilevel"/>
    <w:tmpl w:val="B0622024"/>
    <w:lvl w:ilvl="0" w:tplc="2D7424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5275B6"/>
    <w:multiLevelType w:val="multilevel"/>
    <w:tmpl w:val="3A869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7CA21E88"/>
    <w:multiLevelType w:val="multilevel"/>
    <w:tmpl w:val="194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4D1FDF"/>
    <w:multiLevelType w:val="multilevel"/>
    <w:tmpl w:val="D5E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037E6"/>
    <w:multiLevelType w:val="multilevel"/>
    <w:tmpl w:val="4746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63815">
    <w:abstractNumId w:val="2"/>
  </w:num>
  <w:num w:numId="2" w16cid:durableId="182592894">
    <w:abstractNumId w:val="37"/>
  </w:num>
  <w:num w:numId="3" w16cid:durableId="1710186343">
    <w:abstractNumId w:val="61"/>
  </w:num>
  <w:num w:numId="4" w16cid:durableId="853808963">
    <w:abstractNumId w:val="7"/>
  </w:num>
  <w:num w:numId="5" w16cid:durableId="679432526">
    <w:abstractNumId w:val="47"/>
  </w:num>
  <w:num w:numId="6" w16cid:durableId="1184706998">
    <w:abstractNumId w:val="33"/>
  </w:num>
  <w:num w:numId="7" w16cid:durableId="436601188">
    <w:abstractNumId w:val="4"/>
  </w:num>
  <w:num w:numId="8" w16cid:durableId="508568468">
    <w:abstractNumId w:val="17"/>
  </w:num>
  <w:num w:numId="9" w16cid:durableId="1293515286">
    <w:abstractNumId w:val="52"/>
  </w:num>
  <w:num w:numId="10" w16cid:durableId="866988644">
    <w:abstractNumId w:val="56"/>
  </w:num>
  <w:num w:numId="11" w16cid:durableId="1403985010">
    <w:abstractNumId w:val="0"/>
  </w:num>
  <w:num w:numId="12" w16cid:durableId="928736173">
    <w:abstractNumId w:val="20"/>
  </w:num>
  <w:num w:numId="13" w16cid:durableId="547574240">
    <w:abstractNumId w:val="34"/>
  </w:num>
  <w:num w:numId="14" w16cid:durableId="1982541927">
    <w:abstractNumId w:val="3"/>
  </w:num>
  <w:num w:numId="15" w16cid:durableId="1145465247">
    <w:abstractNumId w:val="38"/>
  </w:num>
  <w:num w:numId="16" w16cid:durableId="429472416">
    <w:abstractNumId w:val="42"/>
  </w:num>
  <w:num w:numId="17" w16cid:durableId="2902970">
    <w:abstractNumId w:val="48"/>
  </w:num>
  <w:num w:numId="18" w16cid:durableId="419527880">
    <w:abstractNumId w:val="50"/>
  </w:num>
  <w:num w:numId="19" w16cid:durableId="680082404">
    <w:abstractNumId w:val="27"/>
  </w:num>
  <w:num w:numId="20" w16cid:durableId="326057383">
    <w:abstractNumId w:val="22"/>
  </w:num>
  <w:num w:numId="21" w16cid:durableId="664286387">
    <w:abstractNumId w:val="18"/>
  </w:num>
  <w:num w:numId="22" w16cid:durableId="135224169">
    <w:abstractNumId w:val="45"/>
  </w:num>
  <w:num w:numId="23" w16cid:durableId="415371887">
    <w:abstractNumId w:val="41"/>
  </w:num>
  <w:num w:numId="24" w16cid:durableId="2037805454">
    <w:abstractNumId w:val="5"/>
  </w:num>
  <w:num w:numId="25" w16cid:durableId="1904946166">
    <w:abstractNumId w:val="32"/>
  </w:num>
  <w:num w:numId="26" w16cid:durableId="1498224352">
    <w:abstractNumId w:val="53"/>
  </w:num>
  <w:num w:numId="27" w16cid:durableId="1607813425">
    <w:abstractNumId w:val="43"/>
  </w:num>
  <w:num w:numId="28" w16cid:durableId="1141655071">
    <w:abstractNumId w:val="51"/>
  </w:num>
  <w:num w:numId="29" w16cid:durableId="1164972761">
    <w:abstractNumId w:val="35"/>
  </w:num>
  <w:num w:numId="30" w16cid:durableId="881746451">
    <w:abstractNumId w:val="58"/>
  </w:num>
  <w:num w:numId="31" w16cid:durableId="82337629">
    <w:abstractNumId w:val="64"/>
  </w:num>
  <w:num w:numId="32" w16cid:durableId="617370502">
    <w:abstractNumId w:val="10"/>
  </w:num>
  <w:num w:numId="33" w16cid:durableId="812723145">
    <w:abstractNumId w:val="25"/>
  </w:num>
  <w:num w:numId="34" w16cid:durableId="240605019">
    <w:abstractNumId w:val="57"/>
  </w:num>
  <w:num w:numId="35" w16cid:durableId="1577546475">
    <w:abstractNumId w:val="40"/>
  </w:num>
  <w:num w:numId="36" w16cid:durableId="482817540">
    <w:abstractNumId w:val="1"/>
  </w:num>
  <w:num w:numId="37" w16cid:durableId="1809080897">
    <w:abstractNumId w:val="6"/>
  </w:num>
  <w:num w:numId="38" w16cid:durableId="1808278227">
    <w:abstractNumId w:val="29"/>
  </w:num>
  <w:num w:numId="39" w16cid:durableId="254830193">
    <w:abstractNumId w:val="59"/>
  </w:num>
  <w:num w:numId="40" w16cid:durableId="282158456">
    <w:abstractNumId w:val="63"/>
  </w:num>
  <w:num w:numId="41" w16cid:durableId="651297091">
    <w:abstractNumId w:val="26"/>
  </w:num>
  <w:num w:numId="42" w16cid:durableId="270481415">
    <w:abstractNumId w:val="36"/>
  </w:num>
  <w:num w:numId="43" w16cid:durableId="44258091">
    <w:abstractNumId w:val="54"/>
  </w:num>
  <w:num w:numId="44" w16cid:durableId="1751806907">
    <w:abstractNumId w:val="19"/>
  </w:num>
  <w:num w:numId="45" w16cid:durableId="906691343">
    <w:abstractNumId w:val="49"/>
  </w:num>
  <w:num w:numId="46" w16cid:durableId="1333995899">
    <w:abstractNumId w:val="62"/>
  </w:num>
  <w:num w:numId="47" w16cid:durableId="2051033002">
    <w:abstractNumId w:val="24"/>
  </w:num>
  <w:num w:numId="48" w16cid:durableId="1940985356">
    <w:abstractNumId w:val="13"/>
  </w:num>
  <w:num w:numId="49" w16cid:durableId="650451232">
    <w:abstractNumId w:val="21"/>
  </w:num>
  <w:num w:numId="50" w16cid:durableId="716658283">
    <w:abstractNumId w:val="12"/>
  </w:num>
  <w:num w:numId="51" w16cid:durableId="418674365">
    <w:abstractNumId w:val="44"/>
  </w:num>
  <w:num w:numId="52" w16cid:durableId="21758149">
    <w:abstractNumId w:val="31"/>
  </w:num>
  <w:num w:numId="53" w16cid:durableId="792094473">
    <w:abstractNumId w:val="11"/>
  </w:num>
  <w:num w:numId="54" w16cid:durableId="1243177756">
    <w:abstractNumId w:val="46"/>
  </w:num>
  <w:num w:numId="55" w16cid:durableId="1393312992">
    <w:abstractNumId w:val="9"/>
  </w:num>
  <w:num w:numId="56" w16cid:durableId="332223790">
    <w:abstractNumId w:val="15"/>
  </w:num>
  <w:num w:numId="57" w16cid:durableId="823858131">
    <w:abstractNumId w:val="30"/>
  </w:num>
  <w:num w:numId="58" w16cid:durableId="2026439570">
    <w:abstractNumId w:val="28"/>
  </w:num>
  <w:num w:numId="59" w16cid:durableId="386957150">
    <w:abstractNumId w:val="60"/>
  </w:num>
  <w:num w:numId="60" w16cid:durableId="1642463908">
    <w:abstractNumId w:val="39"/>
  </w:num>
  <w:num w:numId="61" w16cid:durableId="1068263110">
    <w:abstractNumId w:val="8"/>
  </w:num>
  <w:num w:numId="62" w16cid:durableId="1900509240">
    <w:abstractNumId w:val="55"/>
  </w:num>
  <w:num w:numId="63" w16cid:durableId="1119183365">
    <w:abstractNumId w:val="16"/>
  </w:num>
  <w:num w:numId="64" w16cid:durableId="1814061473">
    <w:abstractNumId w:val="23"/>
  </w:num>
  <w:num w:numId="65" w16cid:durableId="2136368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00F"/>
    <w:rsid w:val="00005266"/>
    <w:rsid w:val="00065624"/>
    <w:rsid w:val="000D5503"/>
    <w:rsid w:val="00130807"/>
    <w:rsid w:val="001425AE"/>
    <w:rsid w:val="001B578B"/>
    <w:rsid w:val="00283892"/>
    <w:rsid w:val="002C435D"/>
    <w:rsid w:val="003807BB"/>
    <w:rsid w:val="003C5A0D"/>
    <w:rsid w:val="003F3EBA"/>
    <w:rsid w:val="00405C4A"/>
    <w:rsid w:val="0043386C"/>
    <w:rsid w:val="00434028"/>
    <w:rsid w:val="0047190F"/>
    <w:rsid w:val="00582B8C"/>
    <w:rsid w:val="00584A80"/>
    <w:rsid w:val="00597E02"/>
    <w:rsid w:val="005B400F"/>
    <w:rsid w:val="006C64B4"/>
    <w:rsid w:val="00737A4E"/>
    <w:rsid w:val="007726D8"/>
    <w:rsid w:val="00786E17"/>
    <w:rsid w:val="007D3CD2"/>
    <w:rsid w:val="007E3E1D"/>
    <w:rsid w:val="00875E4B"/>
    <w:rsid w:val="00886FCD"/>
    <w:rsid w:val="008A0BF2"/>
    <w:rsid w:val="008A324F"/>
    <w:rsid w:val="008B1C0D"/>
    <w:rsid w:val="009B4280"/>
    <w:rsid w:val="009C51B9"/>
    <w:rsid w:val="009F49ED"/>
    <w:rsid w:val="00A12BF2"/>
    <w:rsid w:val="00AD433A"/>
    <w:rsid w:val="00AE3FB6"/>
    <w:rsid w:val="00B67D72"/>
    <w:rsid w:val="00C8318F"/>
    <w:rsid w:val="00CB4B19"/>
    <w:rsid w:val="00CE4CD2"/>
    <w:rsid w:val="00D52E82"/>
    <w:rsid w:val="00D74352"/>
    <w:rsid w:val="00DD168F"/>
    <w:rsid w:val="00F16FA7"/>
    <w:rsid w:val="00F61944"/>
    <w:rsid w:val="00F66B7C"/>
    <w:rsid w:val="00F67DA6"/>
    <w:rsid w:val="00FA5341"/>
    <w:rsid w:val="00FC336F"/>
    <w:rsid w:val="00FE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F3D9"/>
  <w15:docId w15:val="{3A2D6622-9543-7E44-96F0-5D231807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3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7678"/>
  </w:style>
  <w:style w:type="character" w:customStyle="1" w:styleId="FooterChar">
    <w:name w:val="Footer Char"/>
    <w:basedOn w:val="DefaultParagraphFont"/>
    <w:link w:val="Footer"/>
    <w:uiPriority w:val="99"/>
    <w:qFormat/>
    <w:rsid w:val="00757678"/>
  </w:style>
  <w:style w:type="character" w:customStyle="1" w:styleId="InternetLink">
    <w:name w:val="Internet Link"/>
    <w:basedOn w:val="DefaultParagraphFont"/>
    <w:uiPriority w:val="99"/>
    <w:unhideWhenUsed/>
    <w:rsid w:val="00757678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757678"/>
    <w:rPr>
      <w:rFonts w:ascii="Cambria" w:eastAsia="MS Mincho" w:hAnsi="Cambria" w:cs="Times New Roman"/>
      <w:sz w:val="24"/>
      <w:szCs w:val="24"/>
      <w:lang w:eastAsia="ja-JP"/>
    </w:rPr>
  </w:style>
  <w:style w:type="character" w:customStyle="1" w:styleId="apple-converted-space">
    <w:name w:val="apple-converted-space"/>
    <w:basedOn w:val="DefaultParagraphFont"/>
    <w:qFormat/>
    <w:rsid w:val="00107323"/>
  </w:style>
  <w:style w:type="character" w:styleId="Strong">
    <w:name w:val="Strong"/>
    <w:basedOn w:val="DefaultParagraphFont"/>
    <w:uiPriority w:val="22"/>
    <w:qFormat/>
    <w:rsid w:val="00D87CEB"/>
    <w:rPr>
      <w:b/>
      <w:bCs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</w:style>
  <w:style w:type="character" w:customStyle="1" w:styleId="ListLabel65">
    <w:name w:val="ListLabel 65"/>
    <w:qFormat/>
    <w:rPr>
      <w:rFonts w:ascii="Times New Roman" w:hAnsi="Times New Roman" w:cs="Symbol"/>
      <w:b/>
      <w:sz w:val="22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Symbol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ascii="Times New Roman" w:hAnsi="Times New Roman" w:cs="Symbol"/>
      <w:b w:val="0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character" w:customStyle="1" w:styleId="ListLabel77">
    <w:name w:val="ListLabel 77"/>
    <w:qFormat/>
    <w:rPr>
      <w:rFonts w:cs="Symbol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Wingdings"/>
    </w:rPr>
  </w:style>
  <w:style w:type="character" w:customStyle="1" w:styleId="ListLabel80">
    <w:name w:val="ListLabel 80"/>
    <w:qFormat/>
    <w:rPr>
      <w:rFonts w:cs="Symbol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ListLabel83">
    <w:name w:val="ListLabel 83"/>
    <w:qFormat/>
    <w:rPr>
      <w:rFonts w:ascii="Times New Roman" w:hAnsi="Times New Roman" w:cs="Symbol"/>
      <w:b/>
      <w:sz w:val="22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Wingdings"/>
    </w:rPr>
  </w:style>
  <w:style w:type="character" w:customStyle="1" w:styleId="ListLabel86">
    <w:name w:val="ListLabel 86"/>
    <w:qFormat/>
    <w:rPr>
      <w:rFonts w:cs="Symbol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Wingdings"/>
    </w:rPr>
  </w:style>
  <w:style w:type="character" w:customStyle="1" w:styleId="ListLabel89">
    <w:name w:val="ListLabel 89"/>
    <w:qFormat/>
    <w:rPr>
      <w:rFonts w:cs="Symbol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Wingdings"/>
    </w:rPr>
  </w:style>
  <w:style w:type="character" w:customStyle="1" w:styleId="ListLabel92">
    <w:name w:val="ListLabel 92"/>
    <w:qFormat/>
  </w:style>
  <w:style w:type="character" w:customStyle="1" w:styleId="ListLabel93">
    <w:name w:val="ListLabel 93"/>
    <w:qFormat/>
    <w:rPr>
      <w:rFonts w:ascii="Times New Roman" w:hAnsi="Times New Roman" w:cs="Symbol"/>
      <w:b/>
      <w:sz w:val="22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Wingdings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Wingdings"/>
    </w:rPr>
  </w:style>
  <w:style w:type="character" w:customStyle="1" w:styleId="ListLabel102">
    <w:name w:val="ListLabel 102"/>
    <w:qFormat/>
    <w:rPr>
      <w:rFonts w:ascii="Times New Roman" w:hAnsi="Times New Roman" w:cs="Symbol"/>
      <w:b w:val="0"/>
      <w:sz w:val="22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Wingdings"/>
    </w:rPr>
  </w:style>
  <w:style w:type="character" w:customStyle="1" w:styleId="ListLabel105">
    <w:name w:val="ListLabel 105"/>
    <w:qFormat/>
    <w:rPr>
      <w:rFonts w:cs="Symbol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Wingdings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Wingdings"/>
    </w:rPr>
  </w:style>
  <w:style w:type="character" w:customStyle="1" w:styleId="ListLabel111">
    <w:name w:val="ListLabel 111"/>
    <w:qFormat/>
    <w:rPr>
      <w:rFonts w:ascii="Times New Roman" w:hAnsi="Times New Roman" w:cs="Symbol"/>
      <w:b/>
      <w:sz w:val="22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Wingdings"/>
    </w:rPr>
  </w:style>
  <w:style w:type="character" w:customStyle="1" w:styleId="ListLabel114">
    <w:name w:val="ListLabel 114"/>
    <w:qFormat/>
    <w:rPr>
      <w:rFonts w:cs="Symbol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Wingdings"/>
    </w:rPr>
  </w:style>
  <w:style w:type="character" w:customStyle="1" w:styleId="ListLabel117">
    <w:name w:val="ListLabel 117"/>
    <w:qFormat/>
    <w:rPr>
      <w:rFonts w:cs="Symbol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Wingdings"/>
    </w:rPr>
  </w:style>
  <w:style w:type="character" w:customStyle="1" w:styleId="ListLabel120">
    <w:name w:val="ListLabel 120"/>
    <w:qFormat/>
  </w:style>
  <w:style w:type="character" w:customStyle="1" w:styleId="ListLabel121">
    <w:name w:val="ListLabel 121"/>
    <w:qFormat/>
    <w:rPr>
      <w:rFonts w:cs="Symbol"/>
      <w:b/>
      <w:sz w:val="22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ascii="Times New Roman" w:hAnsi="Times New Roman" w:cs="Symbol"/>
      <w:b w:val="0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ascii="Times New Roman" w:hAnsi="Times New Roman" w:cs="Symbol"/>
      <w:b/>
      <w:sz w:val="22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48">
    <w:name w:val="ListLabel 148"/>
    <w:qFormat/>
    <w:rPr>
      <w:rFonts w:ascii="Times New Roman" w:hAnsi="Times New Roman" w:cs="Symbol"/>
      <w:b w:val="0"/>
      <w:sz w:val="22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ascii="Times New Roman" w:hAnsi="Times New Roman" w:cs="Symbol"/>
      <w:b/>
      <w:sz w:val="22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ascii="Times New Roman" w:hAnsi="Times New Roman" w:cs="Symbol"/>
      <w:b w:val="0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ascii="Times New Roman" w:hAnsi="Times New Roman" w:cs="Symbol"/>
      <w:b/>
      <w:sz w:val="22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ascii="Times New Roman" w:hAnsi="Times New Roman" w:cs="Symbol"/>
      <w:b w:val="0"/>
      <w:sz w:val="22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cs="Symbol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ascii="Times New Roman" w:hAnsi="Times New Roman" w:cs="Symbol"/>
      <w:b/>
      <w:sz w:val="22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cs="Symbol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ascii="Times New Roman" w:hAnsi="Times New Roman" w:cs="Symbol"/>
      <w:b w:val="0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cs="Symbol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ascii="Times New Roman" w:hAnsi="Times New Roman" w:cs="Symbol"/>
      <w:b/>
      <w:sz w:val="22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cs="Symbol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ascii="Times New Roman" w:hAnsi="Times New Roman" w:cs="Symbol"/>
      <w:b w:val="0"/>
      <w:sz w:val="22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cs="Symbol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ascii="Times New Roman" w:hAnsi="Times New Roman" w:cs="Symbol"/>
      <w:b/>
      <w:sz w:val="22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character" w:customStyle="1" w:styleId="ListLabel235">
    <w:name w:val="ListLabel 235"/>
    <w:qFormat/>
    <w:rPr>
      <w:rFonts w:cs="Symbol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Wingdings"/>
    </w:rPr>
  </w:style>
  <w:style w:type="character" w:customStyle="1" w:styleId="ListLabel238">
    <w:name w:val="ListLabel 238"/>
    <w:qFormat/>
    <w:rPr>
      <w:rFonts w:ascii="Times New Roman" w:hAnsi="Times New Roman" w:cs="Symbol"/>
      <w:b w:val="0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Wingdings"/>
    </w:rPr>
  </w:style>
  <w:style w:type="character" w:customStyle="1" w:styleId="ListLabel241">
    <w:name w:val="ListLabel 241"/>
    <w:qFormat/>
    <w:rPr>
      <w:rFonts w:cs="Symbol"/>
    </w:rPr>
  </w:style>
  <w:style w:type="character" w:customStyle="1" w:styleId="ListLabel242">
    <w:name w:val="ListLabel 242"/>
    <w:qFormat/>
    <w:rPr>
      <w:rFonts w:cs="Courier New"/>
    </w:rPr>
  </w:style>
  <w:style w:type="character" w:customStyle="1" w:styleId="ListLabel243">
    <w:name w:val="ListLabel 243"/>
    <w:qFormat/>
    <w:rPr>
      <w:rFonts w:cs="Wingdings"/>
    </w:rPr>
  </w:style>
  <w:style w:type="character" w:customStyle="1" w:styleId="ListLabel244">
    <w:name w:val="ListLabel 244"/>
    <w:qFormat/>
    <w:rPr>
      <w:rFonts w:cs="Symbol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Wingdings"/>
    </w:rPr>
  </w:style>
  <w:style w:type="character" w:customStyle="1" w:styleId="ListLabel247">
    <w:name w:val="ListLabel 247"/>
    <w:qFormat/>
    <w:rPr>
      <w:rFonts w:ascii="Times New Roman" w:hAnsi="Times New Roman" w:cs="Symbol"/>
      <w:b/>
      <w:sz w:val="22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rFonts w:cs="Wingdings"/>
    </w:rPr>
  </w:style>
  <w:style w:type="character" w:customStyle="1" w:styleId="ListLabel250">
    <w:name w:val="ListLabel 250"/>
    <w:qFormat/>
    <w:rPr>
      <w:rFonts w:cs="Symbol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Wingdings"/>
    </w:rPr>
  </w:style>
  <w:style w:type="character" w:customStyle="1" w:styleId="ListLabel253">
    <w:name w:val="ListLabel 253"/>
    <w:qFormat/>
    <w:rPr>
      <w:rFonts w:cs="Symbol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75767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7678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qFormat/>
    <w:rsid w:val="0075767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eastAsia="ja-JP"/>
    </w:rPr>
  </w:style>
  <w:style w:type="paragraph" w:customStyle="1" w:styleId="ColorfulList-Accent11">
    <w:name w:val="Colorful List - Accent 11"/>
    <w:basedOn w:val="Normal"/>
    <w:qFormat/>
    <w:rsid w:val="006B75C8"/>
    <w:pPr>
      <w:widowControl w:val="0"/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A062AC"/>
    <w:rPr>
      <w:color w:val="0000FF" w:themeColor="hyperlink"/>
      <w:u w:val="single"/>
    </w:rPr>
  </w:style>
  <w:style w:type="character" w:styleId="Emphasis">
    <w:name w:val="Emphasis"/>
    <w:qFormat/>
    <w:rsid w:val="00A062AC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58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58" w:type="dxa"/>
        <w:right w:w="115" w:type="dxa"/>
      </w:tblCellMar>
    </w:tblPr>
  </w:style>
  <w:style w:type="paragraph" w:styleId="NoSpacing">
    <w:name w:val="No Spacing"/>
    <w:uiPriority w:val="1"/>
    <w:qFormat/>
    <w:rsid w:val="002955DB"/>
    <w:pPr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paragraph" w:customStyle="1" w:styleId="TableParagraph">
    <w:name w:val="Table Paragraph"/>
    <w:basedOn w:val="Normal"/>
    <w:uiPriority w:val="1"/>
    <w:qFormat/>
    <w:rsid w:val="002955DB"/>
    <w:pPr>
      <w:widowControl w:val="0"/>
      <w:autoSpaceDE w:val="0"/>
      <w:autoSpaceDN w:val="0"/>
      <w:spacing w:after="0" w:line="240" w:lineRule="auto"/>
      <w:ind w:left="145"/>
    </w:pPr>
    <w:rPr>
      <w:rFonts w:ascii="Arial MT" w:eastAsia="Arial MT" w:hAnsi="Arial MT" w:cs="Arial MT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58" w:type="dxa"/>
        <w:right w:w="115" w:type="dxa"/>
      </w:tblCellMar>
    </w:tblPr>
  </w:style>
  <w:style w:type="character" w:customStyle="1" w:styleId="None">
    <w:name w:val="None"/>
    <w:rsid w:val="00DD168F"/>
  </w:style>
  <w:style w:type="numbering" w:customStyle="1" w:styleId="ImportedStyle2">
    <w:name w:val="Imported Style 2"/>
    <w:rsid w:val="00DD168F"/>
    <w:pPr>
      <w:numPr>
        <w:numId w:val="4"/>
      </w:numPr>
    </w:pPr>
  </w:style>
  <w:style w:type="paragraph" w:customStyle="1" w:styleId="Default">
    <w:name w:val="Default"/>
    <w:rsid w:val="00D74352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p1">
    <w:name w:val="p1"/>
    <w:basedOn w:val="Normal"/>
    <w:rsid w:val="00772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7726D8"/>
  </w:style>
  <w:style w:type="character" w:customStyle="1" w:styleId="s1">
    <w:name w:val="s1"/>
    <w:basedOn w:val="DefaultParagraphFont"/>
    <w:rsid w:val="007726D8"/>
  </w:style>
  <w:style w:type="paragraph" w:customStyle="1" w:styleId="p2">
    <w:name w:val="p2"/>
    <w:basedOn w:val="Normal"/>
    <w:rsid w:val="0013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3">
    <w:name w:val="p3"/>
    <w:basedOn w:val="Normal"/>
    <w:rsid w:val="0013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">
    <w:name w:val="p4"/>
    <w:basedOn w:val="Normal"/>
    <w:rsid w:val="0013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5">
    <w:name w:val="p5"/>
    <w:basedOn w:val="Normal"/>
    <w:rsid w:val="0013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2">
    <w:name w:val="s2"/>
    <w:basedOn w:val="DefaultParagraphFont"/>
    <w:rsid w:val="00130807"/>
  </w:style>
  <w:style w:type="paragraph" w:styleId="NormalWeb">
    <w:name w:val="Normal (Web)"/>
    <w:basedOn w:val="Normal"/>
    <w:uiPriority w:val="99"/>
    <w:unhideWhenUsed/>
    <w:rsid w:val="00582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84A80"/>
    <w:rPr>
      <w:b/>
      <w:sz w:val="28"/>
      <w:szCs w:val="28"/>
    </w:rPr>
  </w:style>
  <w:style w:type="paragraph" w:customStyle="1" w:styleId="whitespace-normal">
    <w:name w:val="whitespace-normal"/>
    <w:basedOn w:val="Normal"/>
    <w:rsid w:val="00F6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-claude-response-body">
    <w:name w:val="font-claude-response-body"/>
    <w:basedOn w:val="Normal"/>
    <w:rsid w:val="00F6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6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52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96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507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74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09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72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49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15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73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7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Mk9hzw+XlSZM7jC83xqN0eJjQ==">CgMxLjAyDmguMnVrbHRnanA2Z2piMgloLjMwajB6bGwyDmguYndvMXM4YnllZndzMg5oLmJ3NmpxN2R5ZW43NDgAciExcFlKMGdhdzl5anhVSXlqWlFRQlB3dEtCMjlNNFBTd1o=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4315</Words>
  <Characters>24601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Vishnu Bakthisaran</cp:lastModifiedBy>
  <cp:revision>2</cp:revision>
  <dcterms:created xsi:type="dcterms:W3CDTF">2026-02-23T19:22:00Z</dcterms:created>
  <dcterms:modified xsi:type="dcterms:W3CDTF">2026-02-23T19:22:00Z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