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503" w:rsidRDefault="00CE2503">
      <w:pPr>
        <w:spacing w:before="120" w:after="0" w:line="240" w:lineRule="auto"/>
        <w:ind w:left="709"/>
        <w:rPr>
          <w:sz w:val="20"/>
          <w:szCs w:val="20"/>
        </w:rPr>
      </w:pPr>
    </w:p>
    <w:p w:rsidR="00CE2503" w:rsidRDefault="00B36041">
      <w:pPr>
        <w:keepNext/>
        <w:numPr>
          <w:ilvl w:val="0"/>
          <w:numId w:val="3"/>
        </w:numPr>
        <w:spacing w:before="240" w:after="60" w:line="240" w:lineRule="auto"/>
        <w:rPr>
          <w:b/>
          <w:smallCaps/>
        </w:rPr>
      </w:pPr>
      <w:bookmarkStart w:id="0" w:name="_qsh70q" w:colFirst="0" w:colLast="0"/>
      <w:bookmarkEnd w:id="0"/>
      <w:r>
        <w:rPr>
          <w:b/>
          <w:smallCaps/>
        </w:rPr>
        <w:t xml:space="preserve">COMMUNICATION AND REPORTING </w:t>
      </w:r>
    </w:p>
    <w:p w:rsidR="00CE2503" w:rsidRDefault="00CE2503">
      <w:pPr>
        <w:spacing w:after="0" w:line="240" w:lineRule="auto"/>
        <w:ind w:left="737"/>
        <w:rPr>
          <w:i/>
          <w:color w:val="0000FF"/>
          <w:sz w:val="20"/>
          <w:szCs w:val="20"/>
        </w:rPr>
      </w:pPr>
    </w:p>
    <w:tbl>
      <w:tblPr>
        <w:tblStyle w:val="a6"/>
        <w:tblW w:w="9072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701"/>
        <w:gridCol w:w="1276"/>
        <w:gridCol w:w="2551"/>
        <w:gridCol w:w="1701"/>
      </w:tblGrid>
      <w:tr w:rsidR="00CE2503">
        <w:tc>
          <w:tcPr>
            <w:tcW w:w="1843" w:type="dxa"/>
            <w:tcBorders>
              <w:bottom w:val="single" w:sz="4" w:space="0" w:color="000000"/>
            </w:tcBorders>
          </w:tcPr>
          <w:p w:rsidR="00CE2503" w:rsidRDefault="00B36041">
            <w:pPr>
              <w:spacing w:before="40" w:after="2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 of Communication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:rsidR="00CE2503" w:rsidRDefault="00B36041">
            <w:pPr>
              <w:spacing w:before="120" w:after="2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Method / Tool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:rsidR="00CE2503" w:rsidRDefault="00B36041">
            <w:pPr>
              <w:spacing w:before="40" w:after="2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Frequency/Schedule</w:t>
            </w:r>
          </w:p>
        </w:tc>
        <w:tc>
          <w:tcPr>
            <w:tcW w:w="2551" w:type="dxa"/>
          </w:tcPr>
          <w:p w:rsidR="00CE2503" w:rsidRDefault="00B36041">
            <w:pPr>
              <w:spacing w:before="120" w:after="2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Information</w:t>
            </w:r>
          </w:p>
        </w:tc>
        <w:tc>
          <w:tcPr>
            <w:tcW w:w="1701" w:type="dxa"/>
          </w:tcPr>
          <w:p w:rsidR="00CE2503" w:rsidRDefault="00B36041">
            <w:pPr>
              <w:spacing w:before="40" w:after="2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Participants / </w:t>
            </w:r>
            <w:proofErr w:type="spellStart"/>
            <w:r>
              <w:rPr>
                <w:b/>
                <w:sz w:val="20"/>
                <w:szCs w:val="20"/>
              </w:rPr>
              <w:t>Responsibles</w:t>
            </w:r>
            <w:proofErr w:type="spellEnd"/>
          </w:p>
        </w:tc>
      </w:tr>
      <w:tr w:rsidR="00CE2503">
        <w:tc>
          <w:tcPr>
            <w:tcW w:w="9072" w:type="dxa"/>
            <w:gridSpan w:val="5"/>
            <w:shd w:val="clear" w:color="auto" w:fill="E0E0E0"/>
          </w:tcPr>
          <w:p w:rsidR="00CE2503" w:rsidRDefault="00B36041">
            <w:pPr>
              <w:spacing w:before="40" w:after="20" w:line="240" w:lineRule="auto"/>
              <w:ind w:left="5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Internal Communication:</w:t>
            </w:r>
          </w:p>
        </w:tc>
      </w:tr>
      <w:tr w:rsidR="00CE2503">
        <w:tc>
          <w:tcPr>
            <w:tcW w:w="1843" w:type="dxa"/>
          </w:tcPr>
          <w:p w:rsidR="00CE2503" w:rsidRDefault="00B36041">
            <w:pPr>
              <w:spacing w:before="40" w:after="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Meetings</w:t>
            </w:r>
          </w:p>
        </w:tc>
        <w:tc>
          <w:tcPr>
            <w:tcW w:w="1701" w:type="dxa"/>
          </w:tcPr>
          <w:p w:rsidR="00CE2503" w:rsidRDefault="009D53CF">
            <w:pPr>
              <w:spacing w:before="40" w:after="2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Teamspeak</w:t>
            </w:r>
            <w:proofErr w:type="spellEnd"/>
            <w:r>
              <w:rPr>
                <w:sz w:val="20"/>
                <w:szCs w:val="20"/>
              </w:rPr>
              <w:t xml:space="preserve"> and in person</w:t>
            </w:r>
          </w:p>
        </w:tc>
        <w:tc>
          <w:tcPr>
            <w:tcW w:w="1276" w:type="dxa"/>
          </w:tcPr>
          <w:p w:rsidR="00CE2503" w:rsidRDefault="009D53CF">
            <w:pPr>
              <w:spacing w:before="40" w:after="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Two </w:t>
            </w:r>
            <w:r w:rsidR="00B36041">
              <w:rPr>
                <w:sz w:val="20"/>
                <w:szCs w:val="20"/>
              </w:rPr>
              <w:t>Weekly and on event</w:t>
            </w:r>
          </w:p>
        </w:tc>
        <w:tc>
          <w:tcPr>
            <w:tcW w:w="2551" w:type="dxa"/>
          </w:tcPr>
          <w:p w:rsidR="00CE2503" w:rsidRDefault="00B36041">
            <w:pPr>
              <w:spacing w:before="40" w:after="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status, problems, risks, changed requirements</w:t>
            </w:r>
          </w:p>
        </w:tc>
        <w:tc>
          <w:tcPr>
            <w:tcW w:w="1701" w:type="dxa"/>
          </w:tcPr>
          <w:p w:rsidR="00CE2503" w:rsidRDefault="009D53CF">
            <w:pPr>
              <w:spacing w:before="40" w:after="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Manager</w:t>
            </w:r>
            <w:r w:rsidR="00B36041">
              <w:rPr>
                <w:sz w:val="20"/>
                <w:szCs w:val="20"/>
              </w:rPr>
              <w:br/>
              <w:t xml:space="preserve">Project Team </w:t>
            </w:r>
          </w:p>
        </w:tc>
      </w:tr>
      <w:tr w:rsidR="00CE2503">
        <w:tc>
          <w:tcPr>
            <w:tcW w:w="1843" w:type="dxa"/>
          </w:tcPr>
          <w:p w:rsidR="00CE2503" w:rsidRDefault="00B36041">
            <w:pPr>
              <w:spacing w:before="40" w:after="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Sharing of project data</w:t>
            </w:r>
          </w:p>
        </w:tc>
        <w:tc>
          <w:tcPr>
            <w:tcW w:w="1701" w:type="dxa"/>
          </w:tcPr>
          <w:p w:rsidR="00CE2503" w:rsidRDefault="00B36041">
            <w:pPr>
              <w:spacing w:before="40" w:after="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Shared Project Server</w:t>
            </w:r>
            <w:r w:rsidR="009D53CF">
              <w:rPr>
                <w:sz w:val="20"/>
                <w:szCs w:val="20"/>
              </w:rPr>
              <w:t xml:space="preserve"> and in person</w:t>
            </w:r>
            <w:r>
              <w:rPr>
                <w:sz w:val="20"/>
                <w:szCs w:val="20"/>
              </w:rPr>
              <w:br/>
            </w:r>
          </w:p>
        </w:tc>
        <w:tc>
          <w:tcPr>
            <w:tcW w:w="1276" w:type="dxa"/>
          </w:tcPr>
          <w:p w:rsidR="00CE2503" w:rsidRDefault="00B36041">
            <w:pPr>
              <w:spacing w:before="40" w:after="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available</w:t>
            </w:r>
          </w:p>
        </w:tc>
        <w:tc>
          <w:tcPr>
            <w:tcW w:w="2551" w:type="dxa"/>
          </w:tcPr>
          <w:p w:rsidR="00CE2503" w:rsidRDefault="00B36041">
            <w:pPr>
              <w:spacing w:before="40" w:after="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project documentation and reports</w:t>
            </w:r>
          </w:p>
        </w:tc>
        <w:tc>
          <w:tcPr>
            <w:tcW w:w="1701" w:type="dxa"/>
          </w:tcPr>
          <w:p w:rsidR="00CE2503" w:rsidRDefault="009D53CF">
            <w:pPr>
              <w:spacing w:before="40" w:after="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Manager</w:t>
            </w:r>
            <w:r w:rsidR="00B36041">
              <w:rPr>
                <w:sz w:val="20"/>
                <w:szCs w:val="20"/>
              </w:rPr>
              <w:t xml:space="preserve"> </w:t>
            </w:r>
            <w:r w:rsidR="00B36041">
              <w:rPr>
                <w:sz w:val="20"/>
                <w:szCs w:val="20"/>
              </w:rPr>
              <w:br/>
              <w:t xml:space="preserve">Project Team </w:t>
            </w:r>
          </w:p>
        </w:tc>
      </w:tr>
      <w:tr w:rsidR="00CE2503">
        <w:tc>
          <w:tcPr>
            <w:tcW w:w="1843" w:type="dxa"/>
            <w:tcBorders>
              <w:bottom w:val="single" w:sz="4" w:space="0" w:color="000000"/>
            </w:tcBorders>
          </w:tcPr>
          <w:p w:rsidR="00CE2503" w:rsidRDefault="00CE2503">
            <w:pPr>
              <w:spacing w:before="40" w:after="20"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:rsidR="00CE2503" w:rsidRDefault="00CE2503">
            <w:pPr>
              <w:spacing w:before="40" w:after="20" w:line="240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:rsidR="00CE2503" w:rsidRDefault="00CE2503">
            <w:pPr>
              <w:spacing w:before="40" w:after="20" w:line="240" w:lineRule="auto"/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:rsidR="00CE2503" w:rsidRDefault="00CE2503">
            <w:pPr>
              <w:spacing w:before="40" w:after="20"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CE2503" w:rsidRDefault="00CE2503">
            <w:pPr>
              <w:spacing w:before="40" w:after="20" w:line="240" w:lineRule="auto"/>
              <w:rPr>
                <w:sz w:val="20"/>
                <w:szCs w:val="20"/>
              </w:rPr>
            </w:pPr>
          </w:p>
        </w:tc>
      </w:tr>
      <w:tr w:rsidR="00CE2503">
        <w:tc>
          <w:tcPr>
            <w:tcW w:w="1843" w:type="dxa"/>
            <w:tcBorders>
              <w:bottom w:val="single" w:sz="4" w:space="0" w:color="000000"/>
            </w:tcBorders>
          </w:tcPr>
          <w:p w:rsidR="00CE2503" w:rsidRDefault="00B36041">
            <w:pPr>
              <w:spacing w:before="40" w:after="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Milestone Meetings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:rsidR="00CE2503" w:rsidRDefault="009D53CF">
            <w:pPr>
              <w:spacing w:before="40" w:after="2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Teamspeak</w:t>
            </w:r>
            <w:proofErr w:type="spellEnd"/>
            <w:r>
              <w:rPr>
                <w:sz w:val="20"/>
                <w:szCs w:val="20"/>
              </w:rPr>
              <w:t xml:space="preserve"> or in person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:rsidR="00CE2503" w:rsidRDefault="00B36041">
            <w:pPr>
              <w:spacing w:before="40" w:after="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Before milestones</w:t>
            </w:r>
          </w:p>
        </w:tc>
        <w:tc>
          <w:tcPr>
            <w:tcW w:w="2551" w:type="dxa"/>
          </w:tcPr>
          <w:p w:rsidR="00CE2503" w:rsidRDefault="00B36041">
            <w:pPr>
              <w:spacing w:before="40" w:after="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status (</w:t>
            </w:r>
            <w:r w:rsidR="009D53CF">
              <w:rPr>
                <w:sz w:val="20"/>
                <w:szCs w:val="20"/>
              </w:rPr>
              <w:t>progress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01" w:type="dxa"/>
          </w:tcPr>
          <w:p w:rsidR="00CE2503" w:rsidRDefault="009D53CF">
            <w:pPr>
              <w:spacing w:before="40" w:after="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Manager</w:t>
            </w:r>
            <w:r>
              <w:rPr>
                <w:sz w:val="20"/>
                <w:szCs w:val="20"/>
              </w:rPr>
              <w:br/>
              <w:t>Sub-project Team</w:t>
            </w:r>
          </w:p>
        </w:tc>
      </w:tr>
      <w:tr w:rsidR="00CE2503">
        <w:tc>
          <w:tcPr>
            <w:tcW w:w="1843" w:type="dxa"/>
            <w:tcBorders>
              <w:bottom w:val="single" w:sz="4" w:space="0" w:color="000000"/>
            </w:tcBorders>
          </w:tcPr>
          <w:p w:rsidR="00CE2503" w:rsidRDefault="00B36041">
            <w:pPr>
              <w:spacing w:before="40" w:after="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 Project Meeting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:rsidR="00CE2503" w:rsidRDefault="009D53CF">
            <w:pPr>
              <w:spacing w:before="40" w:after="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person</w:t>
            </w:r>
            <w:r w:rsidR="00B36041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:rsidR="00CE2503" w:rsidRDefault="00B36041">
            <w:pPr>
              <w:spacing w:before="40" w:after="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M6</w:t>
            </w:r>
          </w:p>
        </w:tc>
        <w:tc>
          <w:tcPr>
            <w:tcW w:w="2551" w:type="dxa"/>
          </w:tcPr>
          <w:p w:rsidR="00CE2503" w:rsidRDefault="00B36041">
            <w:pPr>
              <w:spacing w:before="40" w:after="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Wrap-up</w:t>
            </w:r>
          </w:p>
          <w:p w:rsidR="00CE2503" w:rsidRDefault="00B36041">
            <w:pPr>
              <w:spacing w:before="40" w:after="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Experiences</w:t>
            </w:r>
          </w:p>
        </w:tc>
        <w:tc>
          <w:tcPr>
            <w:tcW w:w="1701" w:type="dxa"/>
          </w:tcPr>
          <w:p w:rsidR="00CE2503" w:rsidRDefault="009D53CF">
            <w:pPr>
              <w:spacing w:before="40" w:after="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Manager</w:t>
            </w:r>
            <w:r w:rsidR="00B36041">
              <w:rPr>
                <w:sz w:val="20"/>
                <w:szCs w:val="20"/>
              </w:rPr>
              <w:br/>
              <w:t>Project Team</w:t>
            </w:r>
          </w:p>
        </w:tc>
      </w:tr>
      <w:tr w:rsidR="00CE2503">
        <w:tc>
          <w:tcPr>
            <w:tcW w:w="9072" w:type="dxa"/>
            <w:gridSpan w:val="5"/>
            <w:shd w:val="clear" w:color="auto" w:fill="E0E0E0"/>
          </w:tcPr>
          <w:p w:rsidR="00CE2503" w:rsidRDefault="00B36041">
            <w:pPr>
              <w:spacing w:before="40" w:after="20" w:line="240" w:lineRule="auto"/>
              <w:ind w:left="5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External Communication and Reporting:</w:t>
            </w:r>
          </w:p>
        </w:tc>
      </w:tr>
      <w:tr w:rsidR="00CE2503">
        <w:tc>
          <w:tcPr>
            <w:tcW w:w="1843" w:type="dxa"/>
          </w:tcPr>
          <w:p w:rsidR="00CE2503" w:rsidRDefault="00B36041">
            <w:pPr>
              <w:spacing w:before="40" w:after="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Report</w:t>
            </w:r>
          </w:p>
        </w:tc>
        <w:tc>
          <w:tcPr>
            <w:tcW w:w="1701" w:type="dxa"/>
          </w:tcPr>
          <w:p w:rsidR="00CE2503" w:rsidRDefault="00B36041">
            <w:pPr>
              <w:spacing w:before="40" w:after="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Excel sheet</w:t>
            </w:r>
          </w:p>
        </w:tc>
        <w:tc>
          <w:tcPr>
            <w:tcW w:w="1276" w:type="dxa"/>
          </w:tcPr>
          <w:p w:rsidR="00CE2503" w:rsidRDefault="00B36041">
            <w:pPr>
              <w:spacing w:before="40" w:after="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Monthly</w:t>
            </w:r>
          </w:p>
        </w:tc>
        <w:tc>
          <w:tcPr>
            <w:tcW w:w="2551" w:type="dxa"/>
          </w:tcPr>
          <w:p w:rsidR="00CE2503" w:rsidRDefault="00B36041">
            <w:pPr>
              <w:spacing w:before="40" w:after="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status</w:t>
            </w:r>
            <w:r>
              <w:rPr>
                <w:sz w:val="20"/>
                <w:szCs w:val="20"/>
              </w:rPr>
              <w:br/>
              <w:t>- progress</w:t>
            </w:r>
            <w:r>
              <w:rPr>
                <w:sz w:val="20"/>
                <w:szCs w:val="20"/>
              </w:rPr>
              <w:br/>
              <w:t>- forecast</w:t>
            </w:r>
            <w:r>
              <w:rPr>
                <w:sz w:val="20"/>
                <w:szCs w:val="20"/>
              </w:rPr>
              <w:br/>
              <w:t>- risks</w:t>
            </w:r>
          </w:p>
        </w:tc>
        <w:tc>
          <w:tcPr>
            <w:tcW w:w="1701" w:type="dxa"/>
          </w:tcPr>
          <w:p w:rsidR="00CE2503" w:rsidRDefault="00B36041">
            <w:pPr>
              <w:spacing w:before="40" w:after="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Manager</w:t>
            </w:r>
            <w:r>
              <w:rPr>
                <w:sz w:val="20"/>
                <w:szCs w:val="20"/>
              </w:rPr>
              <w:br/>
              <w:t>Sub-Project Managers</w:t>
            </w:r>
          </w:p>
        </w:tc>
      </w:tr>
      <w:tr w:rsidR="00CE2503">
        <w:tc>
          <w:tcPr>
            <w:tcW w:w="1843" w:type="dxa"/>
          </w:tcPr>
          <w:p w:rsidR="00CE2503" w:rsidRDefault="009D53CF">
            <w:pPr>
              <w:spacing w:before="40" w:after="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Belgium Campus</w:t>
            </w:r>
            <w:r w:rsidR="00B36041">
              <w:rPr>
                <w:sz w:val="20"/>
                <w:szCs w:val="20"/>
              </w:rPr>
              <w:t xml:space="preserve"> Meetings</w:t>
            </w:r>
          </w:p>
        </w:tc>
        <w:tc>
          <w:tcPr>
            <w:tcW w:w="1701" w:type="dxa"/>
          </w:tcPr>
          <w:p w:rsidR="00CE2503" w:rsidRDefault="009D53CF">
            <w:pPr>
              <w:spacing w:before="40" w:after="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person</w:t>
            </w:r>
          </w:p>
        </w:tc>
        <w:tc>
          <w:tcPr>
            <w:tcW w:w="1276" w:type="dxa"/>
          </w:tcPr>
          <w:p w:rsidR="00CE2503" w:rsidRDefault="00B36041">
            <w:pPr>
              <w:spacing w:before="40" w:after="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Monthly</w:t>
            </w:r>
          </w:p>
        </w:tc>
        <w:tc>
          <w:tcPr>
            <w:tcW w:w="2551" w:type="dxa"/>
          </w:tcPr>
          <w:p w:rsidR="00CE2503" w:rsidRDefault="00CE2503">
            <w:pPr>
              <w:spacing w:before="40" w:after="20"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CE2503" w:rsidRDefault="009D53CF">
            <w:pPr>
              <w:spacing w:before="40" w:after="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Manager, Belgium campus</w:t>
            </w:r>
          </w:p>
        </w:tc>
      </w:tr>
      <w:tr w:rsidR="00CE2503">
        <w:tc>
          <w:tcPr>
            <w:tcW w:w="1843" w:type="dxa"/>
          </w:tcPr>
          <w:p w:rsidR="00CE2503" w:rsidRDefault="00CE2503">
            <w:pPr>
              <w:spacing w:before="40" w:after="20"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CE2503" w:rsidRDefault="00CE2503">
            <w:pPr>
              <w:spacing w:before="40" w:after="20" w:line="240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CE2503" w:rsidRDefault="00CE2503">
            <w:pPr>
              <w:spacing w:before="40" w:after="20" w:line="240" w:lineRule="auto"/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:rsidR="00CE2503" w:rsidRDefault="00CE2503">
            <w:pPr>
              <w:spacing w:before="40" w:after="20"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CE2503" w:rsidRDefault="00CE2503">
            <w:pPr>
              <w:spacing w:before="40" w:after="20" w:line="240" w:lineRule="auto"/>
              <w:rPr>
                <w:sz w:val="20"/>
                <w:szCs w:val="20"/>
              </w:rPr>
            </w:pPr>
          </w:p>
        </w:tc>
      </w:tr>
    </w:tbl>
    <w:p w:rsidR="00CE2503" w:rsidRDefault="00CE2503">
      <w:pPr>
        <w:spacing w:before="120" w:after="0" w:line="240" w:lineRule="auto"/>
        <w:ind w:left="709"/>
        <w:rPr>
          <w:sz w:val="20"/>
          <w:szCs w:val="20"/>
        </w:rPr>
      </w:pPr>
      <w:bookmarkStart w:id="1" w:name="_GoBack"/>
      <w:bookmarkEnd w:id="1"/>
    </w:p>
    <w:sectPr w:rsidR="00CE250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91F19"/>
    <w:multiLevelType w:val="multilevel"/>
    <w:tmpl w:val="990E265C"/>
    <w:lvl w:ilvl="0">
      <w:start w:val="1"/>
      <w:numFmt w:val="lowerLetter"/>
      <w:lvlText w:val="%1)"/>
      <w:lvlJc w:val="left"/>
      <w:pPr>
        <w:ind w:left="1097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6E201D33"/>
    <w:multiLevelType w:val="multilevel"/>
    <w:tmpl w:val="BF64DEDA"/>
    <w:lvl w:ilvl="0">
      <w:start w:val="1"/>
      <w:numFmt w:val="decimal"/>
      <w:lvlText w:val="%1."/>
      <w:lvlJc w:val="left"/>
      <w:pPr>
        <w:ind w:left="567" w:hanging="567"/>
      </w:pPr>
    </w:lvl>
    <w:lvl w:ilvl="1">
      <w:start w:val="1"/>
      <w:numFmt w:val="decimal"/>
      <w:lvlText w:val="%1.%2"/>
      <w:lvlJc w:val="left"/>
      <w:pPr>
        <w:ind w:left="964" w:hanging="680"/>
      </w:pPr>
    </w:lvl>
    <w:lvl w:ilvl="2">
      <w:start w:val="1"/>
      <w:numFmt w:val="decimal"/>
      <w:lvlText w:val="%1.%2.%3"/>
      <w:lvlJc w:val="left"/>
      <w:pPr>
        <w:ind w:left="794" w:hanging="794"/>
      </w:pPr>
    </w:lvl>
    <w:lvl w:ilvl="3">
      <w:start w:val="1"/>
      <w:numFmt w:val="decimal"/>
      <w:lvlText w:val="%1.%2.%3.%4"/>
      <w:lvlJc w:val="left"/>
      <w:pPr>
        <w:ind w:left="907" w:hanging="907"/>
      </w:pPr>
    </w:lvl>
    <w:lvl w:ilvl="4">
      <w:start w:val="1"/>
      <w:numFmt w:val="decimal"/>
      <w:lvlText w:val="%1.%2.%3.%4.%5"/>
      <w:lvlJc w:val="left"/>
      <w:pPr>
        <w:ind w:left="1021" w:hanging="1021"/>
      </w:pPr>
    </w:lvl>
    <w:lvl w:ilvl="5">
      <w:start w:val="1"/>
      <w:numFmt w:val="decimal"/>
      <w:lvlText w:val="%1.%2.%3.%4.%5.%6"/>
      <w:lvlJc w:val="left"/>
      <w:pPr>
        <w:ind w:left="1134" w:hanging="1134"/>
      </w:pPr>
    </w:lvl>
    <w:lvl w:ilvl="6">
      <w:start w:val="1"/>
      <w:numFmt w:val="decimal"/>
      <w:lvlText w:val="%1.%2.%3.%4.%5.%6.%7"/>
      <w:lvlJc w:val="left"/>
      <w:pPr>
        <w:ind w:left="1247" w:hanging="1247"/>
      </w:pPr>
    </w:lvl>
    <w:lvl w:ilvl="7">
      <w:start w:val="1"/>
      <w:numFmt w:val="decimal"/>
      <w:lvlText w:val="%1.%2.%3.%4.%5.%6.%7.%8"/>
      <w:lvlJc w:val="left"/>
      <w:pPr>
        <w:ind w:left="1361" w:hanging="1361"/>
      </w:pPr>
    </w:lvl>
    <w:lvl w:ilvl="8">
      <w:start w:val="1"/>
      <w:numFmt w:val="decimal"/>
      <w:lvlText w:val="%1.%2.%3.%4.%5.%6.%7.%8.%9"/>
      <w:lvlJc w:val="left"/>
      <w:pPr>
        <w:ind w:left="1474" w:hanging="1474"/>
      </w:pPr>
    </w:lvl>
  </w:abstractNum>
  <w:abstractNum w:abstractNumId="2">
    <w:nsid w:val="6EED5AC5"/>
    <w:multiLevelType w:val="multilevel"/>
    <w:tmpl w:val="1A3E4470"/>
    <w:lvl w:ilvl="0">
      <w:start w:val="1"/>
      <w:numFmt w:val="decimal"/>
      <w:lvlText w:val="%1."/>
      <w:lvlJc w:val="left"/>
      <w:pPr>
        <w:ind w:left="567" w:hanging="567"/>
      </w:pPr>
    </w:lvl>
    <w:lvl w:ilvl="1">
      <w:start w:val="1"/>
      <w:numFmt w:val="decimal"/>
      <w:lvlText w:val="%1.%2"/>
      <w:lvlJc w:val="left"/>
      <w:pPr>
        <w:ind w:left="964" w:hanging="680"/>
      </w:pPr>
    </w:lvl>
    <w:lvl w:ilvl="2">
      <w:start w:val="1"/>
      <w:numFmt w:val="decimal"/>
      <w:lvlText w:val="%1.%2.%3"/>
      <w:lvlJc w:val="left"/>
      <w:pPr>
        <w:ind w:left="794" w:hanging="794"/>
      </w:pPr>
    </w:lvl>
    <w:lvl w:ilvl="3">
      <w:start w:val="1"/>
      <w:numFmt w:val="decimal"/>
      <w:lvlText w:val="%1.%2.%3.%4"/>
      <w:lvlJc w:val="left"/>
      <w:pPr>
        <w:ind w:left="907" w:hanging="907"/>
      </w:pPr>
    </w:lvl>
    <w:lvl w:ilvl="4">
      <w:start w:val="1"/>
      <w:numFmt w:val="decimal"/>
      <w:lvlText w:val="%1.%2.%3.%4.%5"/>
      <w:lvlJc w:val="left"/>
      <w:pPr>
        <w:ind w:left="1021" w:hanging="1021"/>
      </w:pPr>
    </w:lvl>
    <w:lvl w:ilvl="5">
      <w:start w:val="1"/>
      <w:numFmt w:val="decimal"/>
      <w:lvlText w:val="%1.%2.%3.%4.%5.%6"/>
      <w:lvlJc w:val="left"/>
      <w:pPr>
        <w:ind w:left="1134" w:hanging="1134"/>
      </w:pPr>
    </w:lvl>
    <w:lvl w:ilvl="6">
      <w:start w:val="1"/>
      <w:numFmt w:val="decimal"/>
      <w:lvlText w:val="%1.%2.%3.%4.%5.%6.%7"/>
      <w:lvlJc w:val="left"/>
      <w:pPr>
        <w:ind w:left="1247" w:hanging="1247"/>
      </w:pPr>
    </w:lvl>
    <w:lvl w:ilvl="7">
      <w:start w:val="1"/>
      <w:numFmt w:val="decimal"/>
      <w:lvlText w:val="%1.%2.%3.%4.%5.%6.%7.%8"/>
      <w:lvlJc w:val="left"/>
      <w:pPr>
        <w:ind w:left="1361" w:hanging="1361"/>
      </w:pPr>
    </w:lvl>
    <w:lvl w:ilvl="8">
      <w:start w:val="1"/>
      <w:numFmt w:val="decimal"/>
      <w:lvlText w:val="%1.%2.%3.%4.%5.%6.%7.%8.%9"/>
      <w:lvlJc w:val="left"/>
      <w:pPr>
        <w:ind w:left="1474" w:hanging="147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E2503"/>
    <w:rsid w:val="00856D56"/>
    <w:rsid w:val="009D53CF"/>
    <w:rsid w:val="00B36041"/>
    <w:rsid w:val="00CE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5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3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5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3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89C41-096A-43E9-B6BA-E703CD829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ismail - [2010]</cp:lastModifiedBy>
  <cp:revision>3</cp:revision>
  <dcterms:created xsi:type="dcterms:W3CDTF">2018-04-09T12:31:00Z</dcterms:created>
  <dcterms:modified xsi:type="dcterms:W3CDTF">2018-04-12T09:56:00Z</dcterms:modified>
</cp:coreProperties>
</file>