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7CB" w:rsidRPr="00A53084" w:rsidRDefault="00E007CB" w:rsidP="00E007CB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bookmarkStart w:id="0" w:name="_GoBack"/>
      <w:bookmarkEnd w:id="0"/>
      <w:r w:rsidRPr="00A53084">
        <w:rPr>
          <w:rFonts w:ascii="Verdana" w:hAnsi="Verdana"/>
          <w:color w:val="000000"/>
          <w:sz w:val="22"/>
          <w:szCs w:val="22"/>
        </w:rPr>
        <w:t>Comparable and Comparator both are interfaces and can be used to sort collection elements.</w:t>
      </w:r>
    </w:p>
    <w:p w:rsidR="00A53084" w:rsidRPr="00A53084" w:rsidRDefault="00A53084" w:rsidP="00E007CB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2"/>
          <w:szCs w:val="22"/>
        </w:rPr>
      </w:pPr>
      <w:r w:rsidRPr="00A53084">
        <w:rPr>
          <w:rFonts w:ascii="Verdana" w:hAnsi="Verdana"/>
          <w:b/>
          <w:color w:val="000000"/>
          <w:sz w:val="22"/>
          <w:szCs w:val="22"/>
        </w:rPr>
        <w:t>Java</w:t>
      </w:r>
      <w:r w:rsidRPr="00A53084">
        <w:rPr>
          <w:rFonts w:ascii="Verdana" w:hAnsi="Verdana"/>
          <w:color w:val="000000"/>
          <w:sz w:val="22"/>
          <w:szCs w:val="22"/>
        </w:rPr>
        <w:t xml:space="preserve"> </w:t>
      </w:r>
      <w:r w:rsidRPr="00A53084">
        <w:rPr>
          <w:rStyle w:val="Strong"/>
          <w:rFonts w:ascii="Verdana" w:hAnsi="Verdana" w:cs="Arial"/>
          <w:sz w:val="22"/>
          <w:szCs w:val="22"/>
          <w:shd w:val="clear" w:color="auto" w:fill="FFFFFF"/>
        </w:rPr>
        <w:t>Comparable</w:t>
      </w:r>
    </w:p>
    <w:p w:rsidR="00A53084" w:rsidRDefault="00A53084" w:rsidP="00E007CB">
      <w:pPr>
        <w:pStyle w:val="NormalWeb"/>
        <w:shd w:val="clear" w:color="auto" w:fill="FFFFFF"/>
        <w:jc w:val="both"/>
        <w:rPr>
          <w:rFonts w:ascii="Verdana" w:hAnsi="Verdana" w:cs="Arial"/>
          <w:sz w:val="22"/>
          <w:szCs w:val="22"/>
          <w:shd w:val="clear" w:color="auto" w:fill="FFFFFF"/>
        </w:rPr>
      </w:pPr>
      <w:r w:rsidRPr="00A53084">
        <w:rPr>
          <w:rFonts w:ascii="Verdana" w:hAnsi="Verdana" w:cs="Arial"/>
          <w:sz w:val="22"/>
          <w:szCs w:val="22"/>
          <w:shd w:val="clear" w:color="auto" w:fill="FFFFFF"/>
        </w:rPr>
        <w:t>Java provides</w:t>
      </w:r>
      <w:r w:rsidRPr="00A53084">
        <w:rPr>
          <w:rStyle w:val="apple-converted-space"/>
          <w:rFonts w:ascii="Verdana" w:hAnsi="Verdana" w:cs="Arial"/>
          <w:sz w:val="22"/>
          <w:szCs w:val="22"/>
          <w:shd w:val="clear" w:color="auto" w:fill="FFFFFF"/>
        </w:rPr>
        <w:t> </w:t>
      </w:r>
      <w:r w:rsidRPr="00A53084">
        <w:rPr>
          <w:rStyle w:val="Strong"/>
          <w:rFonts w:ascii="Verdana" w:hAnsi="Verdana" w:cs="Arial"/>
          <w:sz w:val="22"/>
          <w:szCs w:val="22"/>
          <w:shd w:val="clear" w:color="auto" w:fill="FFFFFF"/>
        </w:rPr>
        <w:t>Comparable</w:t>
      </w:r>
      <w:r w:rsidRPr="00A53084">
        <w:rPr>
          <w:rStyle w:val="apple-converted-space"/>
          <w:rFonts w:ascii="Verdana" w:hAnsi="Verdana" w:cs="Arial"/>
          <w:sz w:val="22"/>
          <w:szCs w:val="22"/>
          <w:shd w:val="clear" w:color="auto" w:fill="FFFFFF"/>
        </w:rPr>
        <w:t> </w:t>
      </w:r>
      <w:r w:rsidRPr="00A53084">
        <w:rPr>
          <w:rFonts w:ascii="Verdana" w:hAnsi="Verdana" w:cs="Arial"/>
          <w:sz w:val="22"/>
          <w:szCs w:val="22"/>
          <w:shd w:val="clear" w:color="auto" w:fill="FFFFFF"/>
        </w:rPr>
        <w:t>interface which should be implemented by any custom class if we want to use Arrays or Collections sorting methods. Comparable interface has</w:t>
      </w:r>
      <w:r w:rsidRPr="00A53084">
        <w:rPr>
          <w:rStyle w:val="apple-converted-space"/>
          <w:rFonts w:ascii="Verdana" w:hAnsi="Verdana" w:cs="Arial"/>
          <w:sz w:val="22"/>
          <w:szCs w:val="22"/>
          <w:shd w:val="clear" w:color="auto" w:fill="FFFFFF"/>
        </w:rPr>
        <w:t> </w:t>
      </w:r>
      <w:proofErr w:type="spellStart"/>
      <w:proofErr w:type="gramStart"/>
      <w:r w:rsidRPr="00A53084">
        <w:rPr>
          <w:rStyle w:val="Strong"/>
          <w:rFonts w:ascii="Verdana" w:hAnsi="Verdana" w:cs="Arial"/>
          <w:sz w:val="22"/>
          <w:szCs w:val="22"/>
          <w:shd w:val="clear" w:color="auto" w:fill="FFFFFF"/>
        </w:rPr>
        <w:t>compareTo</w:t>
      </w:r>
      <w:proofErr w:type="spellEnd"/>
      <w:r w:rsidRPr="00A53084">
        <w:rPr>
          <w:rStyle w:val="Strong"/>
          <w:rFonts w:ascii="Verdana" w:hAnsi="Verdana" w:cs="Arial"/>
          <w:sz w:val="22"/>
          <w:szCs w:val="22"/>
          <w:shd w:val="clear" w:color="auto" w:fill="FFFFFF"/>
        </w:rPr>
        <w:t>(</w:t>
      </w:r>
      <w:proofErr w:type="gramEnd"/>
      <w:r w:rsidRPr="00A53084">
        <w:rPr>
          <w:rStyle w:val="Strong"/>
          <w:rFonts w:ascii="Verdana" w:hAnsi="Verdana" w:cs="Arial"/>
          <w:sz w:val="22"/>
          <w:szCs w:val="22"/>
          <w:shd w:val="clear" w:color="auto" w:fill="FFFFFF"/>
        </w:rPr>
        <w:t xml:space="preserve">T </w:t>
      </w:r>
      <w:proofErr w:type="spellStart"/>
      <w:r w:rsidRPr="00A53084">
        <w:rPr>
          <w:rStyle w:val="Strong"/>
          <w:rFonts w:ascii="Verdana" w:hAnsi="Verdana" w:cs="Arial"/>
          <w:sz w:val="22"/>
          <w:szCs w:val="22"/>
          <w:shd w:val="clear" w:color="auto" w:fill="FFFFFF"/>
        </w:rPr>
        <w:t>obj</w:t>
      </w:r>
      <w:proofErr w:type="spellEnd"/>
      <w:r w:rsidRPr="00A53084">
        <w:rPr>
          <w:rStyle w:val="Strong"/>
          <w:rFonts w:ascii="Verdana" w:hAnsi="Verdana" w:cs="Arial"/>
          <w:sz w:val="22"/>
          <w:szCs w:val="22"/>
          <w:shd w:val="clear" w:color="auto" w:fill="FFFFFF"/>
        </w:rPr>
        <w:t>)</w:t>
      </w:r>
      <w:r w:rsidRPr="00A53084">
        <w:rPr>
          <w:rStyle w:val="apple-converted-space"/>
          <w:rFonts w:ascii="Verdana" w:hAnsi="Verdana" w:cs="Arial"/>
          <w:sz w:val="22"/>
          <w:szCs w:val="22"/>
          <w:shd w:val="clear" w:color="auto" w:fill="FFFFFF"/>
        </w:rPr>
        <w:t> </w:t>
      </w:r>
      <w:r w:rsidRPr="00A53084">
        <w:rPr>
          <w:rFonts w:ascii="Verdana" w:hAnsi="Verdana" w:cs="Arial"/>
          <w:sz w:val="22"/>
          <w:szCs w:val="22"/>
          <w:shd w:val="clear" w:color="auto" w:fill="FFFFFF"/>
        </w:rPr>
        <w:t>method which is used by sorting methods, you can check any Wrapper, String or Date class to confirm this. We should override this method in such a way that it returns a negative integer, zero, or a positive integer if “this” object is less than, equal to, or greater than the object passed as argument.</w:t>
      </w:r>
    </w:p>
    <w:p w:rsidR="00DD085B" w:rsidRPr="007A48A3" w:rsidRDefault="00DD085B" w:rsidP="00DD085B">
      <w:pPr>
        <w:pStyle w:val="NormalWeb"/>
        <w:shd w:val="clear" w:color="auto" w:fill="FFFFFF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proofErr w:type="spellStart"/>
      <w:r w:rsidRPr="007A48A3">
        <w:rPr>
          <w:rFonts w:ascii="Verdana" w:hAnsi="Verdana" w:cs="Arial"/>
          <w:sz w:val="20"/>
          <w:szCs w:val="20"/>
          <w:highlight w:val="yellow"/>
          <w:shd w:val="clear" w:color="auto" w:fill="FFFFFF"/>
        </w:rPr>
        <w:t>int</w:t>
      </w:r>
      <w:proofErr w:type="spellEnd"/>
      <w:r w:rsidRPr="007A48A3">
        <w:rPr>
          <w:rFonts w:ascii="Verdana" w:hAnsi="Verdana" w:cs="Arial"/>
          <w:sz w:val="20"/>
          <w:szCs w:val="20"/>
          <w:highlight w:val="yellow"/>
          <w:shd w:val="clear" w:color="auto" w:fill="FFFFFF"/>
        </w:rPr>
        <w:tab/>
      </w:r>
      <w:proofErr w:type="spellStart"/>
      <w:proofErr w:type="gramStart"/>
      <w:r w:rsidRPr="007A48A3">
        <w:rPr>
          <w:rFonts w:ascii="Verdana" w:hAnsi="Verdana" w:cs="Arial"/>
          <w:sz w:val="20"/>
          <w:szCs w:val="20"/>
          <w:highlight w:val="yellow"/>
          <w:shd w:val="clear" w:color="auto" w:fill="FFFFFF"/>
        </w:rPr>
        <w:t>compareTo</w:t>
      </w:r>
      <w:proofErr w:type="spellEnd"/>
      <w:r w:rsidRPr="007A48A3">
        <w:rPr>
          <w:rFonts w:ascii="Verdana" w:hAnsi="Verdana" w:cs="Arial"/>
          <w:sz w:val="20"/>
          <w:szCs w:val="20"/>
          <w:highlight w:val="yellow"/>
          <w:shd w:val="clear" w:color="auto" w:fill="FFFFFF"/>
        </w:rPr>
        <w:t>(</w:t>
      </w:r>
      <w:proofErr w:type="spellStart"/>
      <w:proofErr w:type="gramEnd"/>
      <w:r w:rsidRPr="007A48A3">
        <w:rPr>
          <w:rFonts w:ascii="Verdana" w:hAnsi="Verdana" w:cs="Arial"/>
          <w:sz w:val="20"/>
          <w:szCs w:val="20"/>
          <w:highlight w:val="yellow"/>
          <w:shd w:val="clear" w:color="auto" w:fill="FFFFFF"/>
        </w:rPr>
        <w:t>T o</w:t>
      </w:r>
      <w:proofErr w:type="spellEnd"/>
      <w:r w:rsidRPr="007A48A3">
        <w:rPr>
          <w:rFonts w:ascii="Verdana" w:hAnsi="Verdana" w:cs="Arial"/>
          <w:sz w:val="20"/>
          <w:szCs w:val="20"/>
          <w:highlight w:val="yellow"/>
          <w:shd w:val="clear" w:color="auto" w:fill="FFFFFF"/>
        </w:rPr>
        <w:t>)</w:t>
      </w:r>
      <w:r w:rsidRPr="007A48A3">
        <w:rPr>
          <w:rFonts w:ascii="Verdana" w:hAnsi="Verdana" w:cs="Arial"/>
          <w:sz w:val="20"/>
          <w:szCs w:val="20"/>
          <w:highlight w:val="yellow"/>
          <w:shd w:val="clear" w:color="auto" w:fill="FFFFFF"/>
        </w:rPr>
        <w:t xml:space="preserve"> :</w:t>
      </w:r>
      <w:r w:rsidRPr="007A48A3">
        <w:rPr>
          <w:rFonts w:ascii="Verdana" w:hAnsi="Verdana" w:cs="Arial"/>
          <w:sz w:val="20"/>
          <w:szCs w:val="20"/>
          <w:highlight w:val="yellow"/>
          <w:shd w:val="clear" w:color="auto" w:fill="FFFFFF"/>
        </w:rPr>
        <w:t>Compares this object with the specified object for order.</w:t>
      </w:r>
    </w:p>
    <w:p w:rsidR="00CA7FB2" w:rsidRPr="00CA7FB2" w:rsidRDefault="00CA7FB2" w:rsidP="00CA7FB2">
      <w:pPr>
        <w:spacing w:after="0" w:line="270" w:lineRule="atLeast"/>
        <w:rPr>
          <w:rFonts w:ascii="Verdana" w:eastAsia="Times New Roman" w:hAnsi="Verdana" w:cs="Segoe UI"/>
          <w:lang w:eastAsia="en-ZA"/>
        </w:rPr>
      </w:pPr>
      <w:r w:rsidRPr="00CA7FB2">
        <w:rPr>
          <w:rFonts w:ascii="Verdana" w:eastAsia="Times New Roman" w:hAnsi="Verdana" w:cs="Segoe UI"/>
          <w:lang w:eastAsia="en-ZA"/>
        </w:rPr>
        <w:t xml:space="preserve">Use the </w:t>
      </w:r>
      <w:proofErr w:type="spellStart"/>
      <w:r w:rsidRPr="00CA7FB2">
        <w:rPr>
          <w:rFonts w:ascii="Verdana" w:eastAsia="Times New Roman" w:hAnsi="Verdana" w:cs="Segoe UI"/>
          <w:lang w:eastAsia="en-ZA"/>
        </w:rPr>
        <w:t>compareTo</w:t>
      </w:r>
      <w:proofErr w:type="spellEnd"/>
      <w:r w:rsidRPr="00CA7FB2">
        <w:rPr>
          <w:rFonts w:ascii="Verdana" w:eastAsia="Times New Roman" w:hAnsi="Verdana" w:cs="Segoe UI"/>
          <w:lang w:eastAsia="en-ZA"/>
        </w:rPr>
        <w:t xml:space="preserve"> method of the </w:t>
      </w:r>
      <w:hyperlink r:id="rId7" w:history="1">
        <w:r w:rsidRPr="00CA7FB2">
          <w:rPr>
            <w:rFonts w:ascii="Verdana" w:eastAsia="Times New Roman" w:hAnsi="Verdana" w:cs="Segoe UI"/>
            <w:u w:val="single"/>
            <w:lang w:eastAsia="en-ZA"/>
          </w:rPr>
          <w:t>Comparable</w:t>
        </w:r>
      </w:hyperlink>
      <w:r w:rsidRPr="00CA7FB2">
        <w:rPr>
          <w:rFonts w:ascii="Verdana" w:eastAsia="Times New Roman" w:hAnsi="Verdana" w:cs="Segoe UI"/>
          <w:lang w:eastAsia="en-ZA"/>
        </w:rPr>
        <w:t xml:space="preserve"> interface to compare two objects of the same type. The rules for the return values for </w:t>
      </w:r>
      <w:proofErr w:type="spellStart"/>
      <w:r w:rsidRPr="00CA7FB2">
        <w:rPr>
          <w:rFonts w:ascii="Verdana" w:eastAsia="Times New Roman" w:hAnsi="Verdana" w:cs="Segoe UI"/>
          <w:lang w:eastAsia="en-ZA"/>
        </w:rPr>
        <w:t>compareTo</w:t>
      </w:r>
      <w:proofErr w:type="spellEnd"/>
      <w:r w:rsidRPr="00CA7FB2">
        <w:rPr>
          <w:rFonts w:ascii="Verdana" w:eastAsia="Times New Roman" w:hAnsi="Verdana" w:cs="Segoe UI"/>
          <w:lang w:eastAsia="en-ZA"/>
        </w:rPr>
        <w:t xml:space="preserve"> are summarized as follows:</w:t>
      </w:r>
    </w:p>
    <w:p w:rsidR="00CA7FB2" w:rsidRPr="00CA7FB2" w:rsidRDefault="00CA7FB2" w:rsidP="00CA7FB2">
      <w:pPr>
        <w:spacing w:after="0" w:line="270" w:lineRule="atLeast"/>
        <w:rPr>
          <w:rFonts w:ascii="Segoe UI" w:eastAsia="Times New Roman" w:hAnsi="Segoe UI" w:cs="Segoe UI"/>
          <w:color w:val="2A2A2A"/>
          <w:sz w:val="20"/>
          <w:szCs w:val="20"/>
          <w:lang w:eastAsia="en-ZA"/>
        </w:rPr>
      </w:pPr>
    </w:p>
    <w:tbl>
      <w:tblPr>
        <w:tblW w:w="5000" w:type="pct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e"/>
      </w:tblPr>
      <w:tblGrid>
        <w:gridCol w:w="7586"/>
        <w:gridCol w:w="1424"/>
      </w:tblGrid>
      <w:tr w:rsidR="00CA7FB2" w:rsidRPr="00CA7FB2" w:rsidTr="00CA7F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7FB2" w:rsidRPr="00CA7FB2" w:rsidRDefault="00CA7FB2" w:rsidP="00CA7FB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r w:rsidRPr="00CA7FB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Condition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7FB2" w:rsidRPr="00CA7FB2" w:rsidRDefault="00CA7FB2" w:rsidP="00CA7FB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r w:rsidRPr="00CA7FB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Return Value</w:t>
            </w:r>
          </w:p>
        </w:tc>
      </w:tr>
      <w:tr w:rsidR="00CA7FB2" w:rsidRPr="00CA7FB2" w:rsidTr="00CA7F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7FB2" w:rsidRPr="00CA7FB2" w:rsidRDefault="00CA7FB2" w:rsidP="00CA7FB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r w:rsidRPr="00CA7FB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 xml:space="preserve">The object implementing </w:t>
            </w:r>
            <w:proofErr w:type="spellStart"/>
            <w:r w:rsidRPr="00CA7FB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compareTo</w:t>
            </w:r>
            <w:proofErr w:type="spellEnd"/>
            <w:r w:rsidRPr="00CA7FB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 xml:space="preserve"> is less than the parameter passed to </w:t>
            </w:r>
            <w:proofErr w:type="spellStart"/>
            <w:r w:rsidRPr="00CA7FB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compareTo</w:t>
            </w:r>
            <w:proofErr w:type="spellEnd"/>
            <w:r w:rsidRPr="00CA7FB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7FB2" w:rsidRPr="00CA7FB2" w:rsidRDefault="00CA7FB2" w:rsidP="00CA7FB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r w:rsidRPr="00CA7FB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-1</w:t>
            </w:r>
          </w:p>
        </w:tc>
      </w:tr>
      <w:tr w:rsidR="00CA7FB2" w:rsidRPr="00CA7FB2" w:rsidTr="00CA7F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7FB2" w:rsidRPr="00CA7FB2" w:rsidRDefault="00CA7FB2" w:rsidP="00CA7FB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r w:rsidRPr="00CA7FB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 xml:space="preserve">The object implementing </w:t>
            </w:r>
            <w:proofErr w:type="spellStart"/>
            <w:r w:rsidRPr="00CA7FB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compareTo</w:t>
            </w:r>
            <w:proofErr w:type="spellEnd"/>
            <w:r w:rsidRPr="00CA7FB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 xml:space="preserve"> is equal to the parameter passed to </w:t>
            </w:r>
            <w:proofErr w:type="spellStart"/>
            <w:r w:rsidRPr="00CA7FB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compareTo</w:t>
            </w:r>
            <w:proofErr w:type="spellEnd"/>
            <w:r w:rsidRPr="00CA7FB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7FB2" w:rsidRPr="00CA7FB2" w:rsidRDefault="00CA7FB2" w:rsidP="00CA7FB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r w:rsidRPr="00CA7FB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0</w:t>
            </w:r>
          </w:p>
        </w:tc>
      </w:tr>
      <w:tr w:rsidR="00CA7FB2" w:rsidRPr="00CA7FB2" w:rsidTr="00CA7FB2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7FB2" w:rsidRPr="00CA7FB2" w:rsidRDefault="00CA7FB2" w:rsidP="00CA7FB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r w:rsidRPr="00CA7FB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 xml:space="preserve">The object implementing </w:t>
            </w:r>
            <w:proofErr w:type="spellStart"/>
            <w:r w:rsidRPr="00CA7FB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compareTo</w:t>
            </w:r>
            <w:proofErr w:type="spellEnd"/>
            <w:r w:rsidRPr="00CA7FB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 xml:space="preserve"> is greater than the parameter passed to </w:t>
            </w:r>
            <w:proofErr w:type="spellStart"/>
            <w:r w:rsidRPr="00CA7FB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compareTo</w:t>
            </w:r>
            <w:proofErr w:type="spellEnd"/>
            <w:r w:rsidRPr="00CA7FB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.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:rsidR="00CA7FB2" w:rsidRPr="00CA7FB2" w:rsidRDefault="00CA7FB2" w:rsidP="00CA7FB2">
            <w:pPr>
              <w:spacing w:after="0" w:line="270" w:lineRule="atLeast"/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</w:pPr>
            <w:r w:rsidRPr="00CA7FB2">
              <w:rPr>
                <w:rFonts w:ascii="Times New Roman" w:eastAsia="Times New Roman" w:hAnsi="Times New Roman" w:cs="Times New Roman"/>
                <w:color w:val="2A2A2A"/>
                <w:sz w:val="24"/>
                <w:szCs w:val="24"/>
                <w:lang w:eastAsia="en-ZA"/>
              </w:rPr>
              <w:t>1</w:t>
            </w:r>
          </w:p>
        </w:tc>
      </w:tr>
    </w:tbl>
    <w:p w:rsidR="00CA7FB2" w:rsidRDefault="00CA7FB2" w:rsidP="00A53084">
      <w:pPr>
        <w:pStyle w:val="NormalWeb"/>
        <w:shd w:val="clear" w:color="auto" w:fill="FFFFFF"/>
        <w:jc w:val="both"/>
        <w:rPr>
          <w:rFonts w:ascii="Verdana" w:hAnsi="Verdana" w:cs="Arial"/>
          <w:b/>
          <w:sz w:val="22"/>
          <w:szCs w:val="22"/>
          <w:shd w:val="clear" w:color="auto" w:fill="FFFFFF"/>
        </w:rPr>
      </w:pPr>
    </w:p>
    <w:p w:rsidR="00CA7FB2" w:rsidRDefault="00CA7FB2" w:rsidP="00A53084">
      <w:pPr>
        <w:pStyle w:val="NormalWeb"/>
        <w:shd w:val="clear" w:color="auto" w:fill="FFFFFF"/>
        <w:jc w:val="both"/>
        <w:rPr>
          <w:rFonts w:ascii="Verdana" w:hAnsi="Verdana" w:cs="Arial"/>
          <w:b/>
          <w:sz w:val="22"/>
          <w:szCs w:val="22"/>
          <w:shd w:val="clear" w:color="auto" w:fill="FFFFFF"/>
        </w:rPr>
      </w:pPr>
    </w:p>
    <w:p w:rsidR="00CA7FB2" w:rsidRDefault="00CA7FB2" w:rsidP="00A53084">
      <w:pPr>
        <w:pStyle w:val="NormalWeb"/>
        <w:shd w:val="clear" w:color="auto" w:fill="FFFFFF"/>
        <w:jc w:val="both"/>
        <w:rPr>
          <w:rFonts w:ascii="Verdana" w:hAnsi="Verdana" w:cs="Arial"/>
          <w:b/>
          <w:sz w:val="22"/>
          <w:szCs w:val="22"/>
          <w:shd w:val="clear" w:color="auto" w:fill="FFFFFF"/>
        </w:rPr>
      </w:pPr>
    </w:p>
    <w:p w:rsidR="00A53084" w:rsidRPr="00A53084" w:rsidRDefault="00A53084" w:rsidP="00A53084">
      <w:pPr>
        <w:pStyle w:val="NormalWeb"/>
        <w:shd w:val="clear" w:color="auto" w:fill="FFFFFF"/>
        <w:jc w:val="both"/>
        <w:rPr>
          <w:rFonts w:ascii="Verdana" w:hAnsi="Verdana" w:cs="Arial"/>
          <w:b/>
          <w:sz w:val="22"/>
          <w:szCs w:val="22"/>
          <w:shd w:val="clear" w:color="auto" w:fill="FFFFFF"/>
        </w:rPr>
      </w:pPr>
      <w:r w:rsidRPr="00A53084">
        <w:rPr>
          <w:rFonts w:ascii="Verdana" w:hAnsi="Verdana" w:cs="Arial"/>
          <w:b/>
          <w:sz w:val="22"/>
          <w:szCs w:val="22"/>
          <w:shd w:val="clear" w:color="auto" w:fill="FFFFFF"/>
        </w:rPr>
        <w:t>Java Comparator</w:t>
      </w:r>
    </w:p>
    <w:p w:rsidR="00A53084" w:rsidRPr="00A53084" w:rsidRDefault="00A53084" w:rsidP="00A53084">
      <w:pPr>
        <w:pStyle w:val="NormalWeb"/>
        <w:shd w:val="clear" w:color="auto" w:fill="FFFFFF"/>
        <w:jc w:val="both"/>
        <w:rPr>
          <w:rFonts w:ascii="Verdana" w:hAnsi="Verdana" w:cs="Arial"/>
          <w:sz w:val="22"/>
          <w:szCs w:val="22"/>
          <w:shd w:val="clear" w:color="auto" w:fill="FFFFFF"/>
        </w:rPr>
      </w:pPr>
      <w:r w:rsidRPr="00A53084">
        <w:rPr>
          <w:rFonts w:ascii="Verdana" w:hAnsi="Verdana" w:cs="Arial"/>
          <w:sz w:val="22"/>
          <w:szCs w:val="22"/>
          <w:shd w:val="clear" w:color="auto" w:fill="FFFFFF"/>
        </w:rPr>
        <w:t xml:space="preserve">Comparator interface </w:t>
      </w:r>
      <w:proofErr w:type="gramStart"/>
      <w:r w:rsidRPr="00A53084">
        <w:rPr>
          <w:rFonts w:ascii="Verdana" w:hAnsi="Verdana" w:cs="Arial"/>
          <w:sz w:val="22"/>
          <w:szCs w:val="22"/>
          <w:shd w:val="clear" w:color="auto" w:fill="FFFFFF"/>
        </w:rPr>
        <w:t>compare(</w:t>
      </w:r>
      <w:proofErr w:type="gramEnd"/>
      <w:r w:rsidRPr="00A53084">
        <w:rPr>
          <w:rFonts w:ascii="Verdana" w:hAnsi="Verdana" w:cs="Arial"/>
          <w:sz w:val="22"/>
          <w:szCs w:val="22"/>
          <w:shd w:val="clear" w:color="auto" w:fill="FFFFFF"/>
        </w:rPr>
        <w:t xml:space="preserve">Object o1, Object o2) method need to be implemented that takes two Object argument, it should be implemented in such a way that it returns negative </w:t>
      </w:r>
      <w:proofErr w:type="spellStart"/>
      <w:r w:rsidRPr="00A53084">
        <w:rPr>
          <w:rFonts w:ascii="Verdana" w:hAnsi="Verdana" w:cs="Arial"/>
          <w:sz w:val="22"/>
          <w:szCs w:val="22"/>
          <w:shd w:val="clear" w:color="auto" w:fill="FFFFFF"/>
        </w:rPr>
        <w:t>int</w:t>
      </w:r>
      <w:proofErr w:type="spellEnd"/>
      <w:r w:rsidRPr="00A53084">
        <w:rPr>
          <w:rFonts w:ascii="Verdana" w:hAnsi="Verdana" w:cs="Arial"/>
          <w:sz w:val="22"/>
          <w:szCs w:val="22"/>
          <w:shd w:val="clear" w:color="auto" w:fill="FFFFFF"/>
        </w:rPr>
        <w:t xml:space="preserve"> if first argument is less than the second one and returns zero if they are equal and positive </w:t>
      </w:r>
      <w:proofErr w:type="spellStart"/>
      <w:r w:rsidRPr="00A53084">
        <w:rPr>
          <w:rFonts w:ascii="Verdana" w:hAnsi="Verdana" w:cs="Arial"/>
          <w:sz w:val="22"/>
          <w:szCs w:val="22"/>
          <w:shd w:val="clear" w:color="auto" w:fill="FFFFFF"/>
        </w:rPr>
        <w:t>int</w:t>
      </w:r>
      <w:proofErr w:type="spellEnd"/>
      <w:r w:rsidRPr="00A53084">
        <w:rPr>
          <w:rFonts w:ascii="Verdana" w:hAnsi="Verdana" w:cs="Arial"/>
          <w:sz w:val="22"/>
          <w:szCs w:val="22"/>
          <w:shd w:val="clear" w:color="auto" w:fill="FFFFFF"/>
        </w:rPr>
        <w:t xml:space="preserve"> if first argument is greater than second one.</w:t>
      </w:r>
    </w:p>
    <w:p w:rsidR="00DD085B" w:rsidRPr="00DD085B" w:rsidRDefault="00DD085B" w:rsidP="00DD085B">
      <w:pPr>
        <w:shd w:val="clear" w:color="auto" w:fill="FFFFFF"/>
        <w:spacing w:before="100" w:beforeAutospacing="1" w:after="100" w:afterAutospacing="1" w:line="240" w:lineRule="auto"/>
        <w:jc w:val="both"/>
        <w:outlineLvl w:val="3"/>
        <w:rPr>
          <w:rFonts w:ascii="Verdana" w:eastAsia="Times New Roman" w:hAnsi="Verdana" w:cs="Times New Roman"/>
          <w:sz w:val="20"/>
          <w:szCs w:val="20"/>
          <w:highlight w:val="yellow"/>
          <w:lang w:eastAsia="en-ZA"/>
        </w:rPr>
      </w:pPr>
      <w:proofErr w:type="gramStart"/>
      <w:r w:rsidRPr="00DD085B">
        <w:rPr>
          <w:rFonts w:ascii="Verdana" w:eastAsia="Times New Roman" w:hAnsi="Verdana" w:cs="Times New Roman"/>
          <w:sz w:val="20"/>
          <w:szCs w:val="20"/>
          <w:highlight w:val="yellow"/>
          <w:lang w:eastAsia="en-ZA"/>
        </w:rPr>
        <w:lastRenderedPageBreak/>
        <w:t>compare(</w:t>
      </w:r>
      <w:proofErr w:type="gramEnd"/>
      <w:r w:rsidRPr="00DD085B">
        <w:rPr>
          <w:rFonts w:ascii="Verdana" w:eastAsia="Times New Roman" w:hAnsi="Verdana" w:cs="Times New Roman"/>
          <w:sz w:val="20"/>
          <w:szCs w:val="20"/>
          <w:highlight w:val="yellow"/>
          <w:lang w:eastAsia="en-ZA"/>
        </w:rPr>
        <w:t>) method</w:t>
      </w:r>
    </w:p>
    <w:p w:rsidR="00DD085B" w:rsidRPr="00DD085B" w:rsidRDefault="00DD085B" w:rsidP="00DD085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n-ZA"/>
        </w:rPr>
      </w:pPr>
      <w:r w:rsidRPr="00DD085B">
        <w:rPr>
          <w:rFonts w:ascii="Verdana" w:eastAsia="Times New Roman" w:hAnsi="Verdana" w:cs="Times New Roman"/>
          <w:b/>
          <w:bCs/>
          <w:sz w:val="20"/>
          <w:szCs w:val="20"/>
          <w:highlight w:val="yellow"/>
          <w:lang w:eastAsia="en-ZA"/>
        </w:rPr>
        <w:t xml:space="preserve">public </w:t>
      </w:r>
      <w:proofErr w:type="spellStart"/>
      <w:r w:rsidRPr="00DD085B">
        <w:rPr>
          <w:rFonts w:ascii="Verdana" w:eastAsia="Times New Roman" w:hAnsi="Verdana" w:cs="Times New Roman"/>
          <w:b/>
          <w:bCs/>
          <w:sz w:val="20"/>
          <w:szCs w:val="20"/>
          <w:highlight w:val="yellow"/>
          <w:lang w:eastAsia="en-ZA"/>
        </w:rPr>
        <w:t>int</w:t>
      </w:r>
      <w:proofErr w:type="spellEnd"/>
      <w:r w:rsidRPr="00DD085B">
        <w:rPr>
          <w:rFonts w:ascii="Verdana" w:eastAsia="Times New Roman" w:hAnsi="Verdana" w:cs="Times New Roman"/>
          <w:b/>
          <w:bCs/>
          <w:sz w:val="20"/>
          <w:szCs w:val="20"/>
          <w:highlight w:val="yellow"/>
          <w:lang w:eastAsia="en-ZA"/>
        </w:rPr>
        <w:t xml:space="preserve"> </w:t>
      </w:r>
      <w:proofErr w:type="gramStart"/>
      <w:r w:rsidRPr="00DD085B">
        <w:rPr>
          <w:rFonts w:ascii="Verdana" w:eastAsia="Times New Roman" w:hAnsi="Verdana" w:cs="Times New Roman"/>
          <w:b/>
          <w:bCs/>
          <w:sz w:val="20"/>
          <w:szCs w:val="20"/>
          <w:highlight w:val="yellow"/>
          <w:lang w:eastAsia="en-ZA"/>
        </w:rPr>
        <w:t>compare(</w:t>
      </w:r>
      <w:proofErr w:type="gramEnd"/>
      <w:r w:rsidRPr="00DD085B">
        <w:rPr>
          <w:rFonts w:ascii="Verdana" w:eastAsia="Times New Roman" w:hAnsi="Verdana" w:cs="Times New Roman"/>
          <w:b/>
          <w:bCs/>
          <w:sz w:val="20"/>
          <w:szCs w:val="20"/>
          <w:highlight w:val="yellow"/>
          <w:lang w:eastAsia="en-ZA"/>
        </w:rPr>
        <w:t>Object obj1,Object obj2):</w:t>
      </w:r>
      <w:r w:rsidRPr="00DD085B">
        <w:rPr>
          <w:rFonts w:ascii="Verdana" w:eastAsia="Times New Roman" w:hAnsi="Verdana" w:cs="Times New Roman"/>
          <w:sz w:val="20"/>
          <w:szCs w:val="20"/>
          <w:highlight w:val="yellow"/>
          <w:lang w:eastAsia="en-ZA"/>
        </w:rPr>
        <w:t> compares the first object with second object.</w:t>
      </w:r>
    </w:p>
    <w:p w:rsidR="00A53084" w:rsidRDefault="00A53084" w:rsidP="00E007CB">
      <w:pPr>
        <w:pStyle w:val="NormalWeb"/>
        <w:shd w:val="clear" w:color="auto" w:fill="FFFFFF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</w:p>
    <w:p w:rsidR="00A53084" w:rsidRDefault="00A53084" w:rsidP="00E007CB">
      <w:pPr>
        <w:pStyle w:val="NormalWeb"/>
        <w:shd w:val="clear" w:color="auto" w:fill="FFFFFF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</w:p>
    <w:p w:rsidR="00A53084" w:rsidRPr="00A53084" w:rsidRDefault="00A53084" w:rsidP="00E007CB">
      <w:pPr>
        <w:pStyle w:val="NormalWeb"/>
        <w:shd w:val="clear" w:color="auto" w:fill="FFFFFF"/>
        <w:jc w:val="both"/>
        <w:rPr>
          <w:rFonts w:ascii="Verdana" w:hAnsi="Verdana"/>
          <w:sz w:val="20"/>
          <w:szCs w:val="20"/>
        </w:rPr>
      </w:pPr>
    </w:p>
    <w:p w:rsidR="00E007CB" w:rsidRDefault="00E007CB" w:rsidP="00E007CB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 w:rsidRPr="00A53084">
        <w:rPr>
          <w:rFonts w:ascii="Verdana" w:hAnsi="Verdana"/>
          <w:color w:val="000000"/>
          <w:sz w:val="20"/>
          <w:szCs w:val="20"/>
        </w:rPr>
        <w:t>D</w:t>
      </w:r>
      <w:r w:rsidRPr="00A53084">
        <w:rPr>
          <w:rFonts w:ascii="Verdana" w:hAnsi="Verdana"/>
          <w:color w:val="000000"/>
          <w:sz w:val="20"/>
          <w:szCs w:val="20"/>
        </w:rPr>
        <w:t>ifferences between Comparable and Comparator interfaces that are given below</w:t>
      </w:r>
      <w:r>
        <w:rPr>
          <w:rFonts w:ascii="Verdana" w:hAnsi="Verdana"/>
          <w:color w:val="000000"/>
          <w:sz w:val="20"/>
          <w:szCs w:val="20"/>
        </w:rPr>
        <w:t>.</w:t>
      </w:r>
    </w:p>
    <w:p w:rsidR="00890448" w:rsidRDefault="00890448"/>
    <w:p w:rsidR="00890448" w:rsidRPr="00890448" w:rsidRDefault="00890448" w:rsidP="00890448"/>
    <w:p w:rsidR="00890448" w:rsidRPr="00890448" w:rsidRDefault="00890448" w:rsidP="00890448"/>
    <w:p w:rsidR="00890448" w:rsidRPr="00890448" w:rsidRDefault="00890448" w:rsidP="008904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ZA"/>
        </w:rPr>
      </w:pPr>
      <w:r w:rsidRPr="0089044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ZA"/>
        </w:rPr>
        <w:t>Comparator vs Comparable</w:t>
      </w:r>
    </w:p>
    <w:tbl>
      <w:tblPr>
        <w:tblW w:w="102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20"/>
        <w:gridCol w:w="3420"/>
        <w:gridCol w:w="3420"/>
      </w:tblGrid>
      <w:tr w:rsidR="00890448" w:rsidRPr="00890448" w:rsidTr="00890448">
        <w:trPr>
          <w:trHeight w:val="258"/>
        </w:trPr>
        <w:tc>
          <w:tcPr>
            <w:tcW w:w="3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682B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0448" w:rsidRPr="00890448" w:rsidRDefault="00890448" w:rsidP="008904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ZA"/>
              </w:rPr>
            </w:pPr>
            <w:r w:rsidRPr="0089044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val="en-US" w:eastAsia="en-ZA"/>
              </w:rPr>
              <w:t>Parameter</w:t>
            </w:r>
          </w:p>
        </w:tc>
        <w:tc>
          <w:tcPr>
            <w:tcW w:w="3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682B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0448" w:rsidRPr="00890448" w:rsidRDefault="00890448" w:rsidP="008904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ZA"/>
              </w:rPr>
            </w:pPr>
            <w:r w:rsidRPr="0089044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ZA"/>
              </w:rPr>
              <w:t>Comparable</w:t>
            </w:r>
          </w:p>
        </w:tc>
        <w:tc>
          <w:tcPr>
            <w:tcW w:w="3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4682B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0448" w:rsidRPr="00890448" w:rsidRDefault="00890448" w:rsidP="0089044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ZA"/>
              </w:rPr>
            </w:pPr>
            <w:r w:rsidRPr="00890448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en-ZA"/>
              </w:rPr>
              <w:t>Comparator</w:t>
            </w:r>
          </w:p>
        </w:tc>
      </w:tr>
      <w:tr w:rsidR="00890448" w:rsidRPr="00890448" w:rsidTr="00890448">
        <w:trPr>
          <w:trHeight w:val="761"/>
        </w:trPr>
        <w:tc>
          <w:tcPr>
            <w:tcW w:w="3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0448" w:rsidRPr="00890448" w:rsidRDefault="00890448" w:rsidP="00890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ZA"/>
              </w:rPr>
            </w:pPr>
            <w:r w:rsidRPr="0089044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en-ZA"/>
              </w:rPr>
              <w:t>Sorting logic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0448" w:rsidRPr="00890448" w:rsidRDefault="00890448" w:rsidP="00890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ZA"/>
              </w:rPr>
            </w:pPr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ZA"/>
              </w:rPr>
              <w:t>Sorting logic must be in same class whose objects are being sorted. Hence this is called natural ordering of objects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0448" w:rsidRPr="00890448" w:rsidRDefault="00890448" w:rsidP="00890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ZA"/>
              </w:rPr>
            </w:pPr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ZA"/>
              </w:rPr>
              <w:t xml:space="preserve">Sorting logic is in separate class. Hence we can write different sorting based on different attributes of objects to be sorted. E.g. Sorting using </w:t>
            </w:r>
            <w:proofErr w:type="spellStart"/>
            <w:proofErr w:type="gramStart"/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ZA"/>
              </w:rPr>
              <w:t>id,name</w:t>
            </w:r>
            <w:proofErr w:type="spellEnd"/>
            <w:proofErr w:type="gramEnd"/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ZA"/>
              </w:rPr>
              <w:t xml:space="preserve"> etc.</w:t>
            </w:r>
          </w:p>
        </w:tc>
      </w:tr>
      <w:tr w:rsidR="00890448" w:rsidRPr="00890448" w:rsidTr="00890448">
        <w:trPr>
          <w:trHeight w:val="1034"/>
        </w:trPr>
        <w:tc>
          <w:tcPr>
            <w:tcW w:w="3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0448" w:rsidRPr="00890448" w:rsidRDefault="00890448" w:rsidP="00890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ZA"/>
              </w:rPr>
            </w:pPr>
            <w:r w:rsidRPr="0089044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en-ZA"/>
              </w:rPr>
              <w:t>Implementation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0448" w:rsidRPr="00890448" w:rsidRDefault="00890448" w:rsidP="00890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ZA"/>
              </w:rPr>
            </w:pPr>
          </w:p>
          <w:p w:rsidR="00890448" w:rsidRPr="00890448" w:rsidRDefault="00890448" w:rsidP="00890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ZA"/>
              </w:rPr>
            </w:pPr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ZA"/>
              </w:rPr>
              <w:t xml:space="preserve">Class whose objects to be sorted must implement this </w:t>
            </w:r>
            <w:proofErr w:type="spellStart"/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ZA"/>
              </w:rPr>
              <w:t>interface.</w:t>
            </w:r>
            <w:proofErr w:type="gramStart"/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ZA"/>
              </w:rPr>
              <w:t>e.g</w:t>
            </w:r>
            <w:proofErr w:type="spellEnd"/>
            <w:proofErr w:type="gramEnd"/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ZA"/>
              </w:rPr>
              <w:t xml:space="preserve"> Country class needs to implement comparable to collection of country object by id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0448" w:rsidRPr="00890448" w:rsidRDefault="00890448" w:rsidP="00890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ZA"/>
              </w:rPr>
            </w:pPr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ZA"/>
              </w:rPr>
              <w:t xml:space="preserve">Class whose objects to be sorted do not need to implement this </w:t>
            </w:r>
            <w:proofErr w:type="spellStart"/>
            <w:proofErr w:type="gramStart"/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ZA"/>
              </w:rPr>
              <w:t>interface.Some</w:t>
            </w:r>
            <w:proofErr w:type="spellEnd"/>
            <w:proofErr w:type="gramEnd"/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ZA"/>
              </w:rPr>
              <w:t xml:space="preserve"> other class can implement this interface. E.g.-</w:t>
            </w:r>
            <w:proofErr w:type="spellStart"/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ZA"/>
              </w:rPr>
              <w:t>CountrySortByIdComparator</w:t>
            </w:r>
            <w:proofErr w:type="spellEnd"/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ZA"/>
              </w:rPr>
              <w:t xml:space="preserve"> class can implement Comparator interface to sort collection of country object by id</w:t>
            </w:r>
          </w:p>
        </w:tc>
      </w:tr>
      <w:tr w:rsidR="00890448" w:rsidRPr="00890448" w:rsidTr="00890448">
        <w:trPr>
          <w:trHeight w:val="517"/>
        </w:trPr>
        <w:tc>
          <w:tcPr>
            <w:tcW w:w="3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0448" w:rsidRPr="00890448" w:rsidRDefault="00890448" w:rsidP="00890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ZA"/>
              </w:rPr>
            </w:pPr>
            <w:r w:rsidRPr="0089044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en-ZA"/>
              </w:rPr>
              <w:t>Sorting method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0448" w:rsidRPr="00890448" w:rsidRDefault="00890448" w:rsidP="00890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ZA"/>
              </w:rPr>
              <w:t>int</w:t>
            </w:r>
            <w:proofErr w:type="spellEnd"/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ZA"/>
              </w:rPr>
              <w:t xml:space="preserve"> </w:t>
            </w:r>
            <w:proofErr w:type="spellStart"/>
            <w:proofErr w:type="gramStart"/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ZA"/>
              </w:rPr>
              <w:t>compareTo</w:t>
            </w:r>
            <w:proofErr w:type="spellEnd"/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ZA"/>
              </w:rPr>
              <w:t>(</w:t>
            </w:r>
            <w:proofErr w:type="gramEnd"/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ZA"/>
              </w:rPr>
              <w:t>Object o1)</w:t>
            </w:r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ZA"/>
              </w:rPr>
              <w:br/>
              <w:t xml:space="preserve">This method compares this object with o1 object and returns  a </w:t>
            </w:r>
            <w:proofErr w:type="spellStart"/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ZA"/>
              </w:rPr>
              <w:t>integer.Its</w:t>
            </w:r>
            <w:proofErr w:type="spellEnd"/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ZA"/>
              </w:rPr>
              <w:t xml:space="preserve"> value has following meaning</w:t>
            </w:r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ZA"/>
              </w:rPr>
              <w:br/>
              <w:t>1. positive – this object is greater than o1</w:t>
            </w:r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ZA"/>
              </w:rPr>
              <w:br/>
              <w:t>2. zero – this object equals to o1</w:t>
            </w:r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ZA"/>
              </w:rPr>
              <w:br/>
              <w:t>3. negative – this object is less than o1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0448" w:rsidRPr="00890448" w:rsidRDefault="00890448" w:rsidP="00890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ZA"/>
              </w:rPr>
              <w:t>int</w:t>
            </w:r>
            <w:proofErr w:type="spellEnd"/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ZA"/>
              </w:rPr>
              <w:t xml:space="preserve"> </w:t>
            </w:r>
            <w:proofErr w:type="gramStart"/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ZA"/>
              </w:rPr>
              <w:t>compare(</w:t>
            </w:r>
            <w:proofErr w:type="gramEnd"/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ZA"/>
              </w:rPr>
              <w:t>Object o1,Object o2)</w:t>
            </w:r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ZA"/>
              </w:rPr>
              <w:br/>
              <w:t xml:space="preserve">This method compares o1 and o2 objects. and </w:t>
            </w:r>
            <w:proofErr w:type="gramStart"/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ZA"/>
              </w:rPr>
              <w:t>returns  a</w:t>
            </w:r>
            <w:proofErr w:type="gramEnd"/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ZA"/>
              </w:rPr>
              <w:t xml:space="preserve"> </w:t>
            </w:r>
            <w:proofErr w:type="spellStart"/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ZA"/>
              </w:rPr>
              <w:t>integer.Its</w:t>
            </w:r>
            <w:proofErr w:type="spellEnd"/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ZA"/>
              </w:rPr>
              <w:t xml:space="preserve"> value has following meaning.</w:t>
            </w:r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ZA"/>
              </w:rPr>
              <w:br/>
              <w:t>1. positive – o1 is greater than o2</w:t>
            </w:r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ZA"/>
              </w:rPr>
              <w:br/>
              <w:t>2. zero – o1 equals to o2</w:t>
            </w:r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ZA"/>
              </w:rPr>
              <w:br/>
              <w:t>3. negative – o1 is less than o1</w:t>
            </w:r>
          </w:p>
        </w:tc>
      </w:tr>
      <w:tr w:rsidR="00890448" w:rsidRPr="00890448" w:rsidTr="00890448">
        <w:trPr>
          <w:trHeight w:val="503"/>
        </w:trPr>
        <w:tc>
          <w:tcPr>
            <w:tcW w:w="3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0448" w:rsidRPr="00890448" w:rsidRDefault="00890448" w:rsidP="00890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ZA"/>
              </w:rPr>
            </w:pPr>
            <w:r w:rsidRPr="0089044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ZA"/>
              </w:rPr>
              <w:lastRenderedPageBreak/>
              <w:t>Calling method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0448" w:rsidRPr="00890448" w:rsidRDefault="00890448" w:rsidP="00890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ZA"/>
              </w:rPr>
              <w:t>Collections.sort</w:t>
            </w:r>
            <w:proofErr w:type="spellEnd"/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ZA"/>
              </w:rPr>
              <w:t>(List)</w:t>
            </w:r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ZA"/>
              </w:rPr>
              <w:br/>
              <w:t xml:space="preserve">Here objects will be sorted on the basis of </w:t>
            </w:r>
            <w:proofErr w:type="spellStart"/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ZA"/>
              </w:rPr>
              <w:t>CompareTo</w:t>
            </w:r>
            <w:proofErr w:type="spellEnd"/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ZA"/>
              </w:rPr>
              <w:t xml:space="preserve"> method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0448" w:rsidRPr="00890448" w:rsidRDefault="00890448" w:rsidP="00890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ZA"/>
              </w:rPr>
              <w:t>Collections.sort</w:t>
            </w:r>
            <w:proofErr w:type="spellEnd"/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ZA"/>
              </w:rPr>
              <w:t>(List, Comparator)</w:t>
            </w:r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ZA"/>
              </w:rPr>
              <w:br/>
              <w:t>Here objects will be sorted on the basis of Compare method in Comparator</w:t>
            </w:r>
          </w:p>
        </w:tc>
      </w:tr>
      <w:tr w:rsidR="00890448" w:rsidRPr="00890448" w:rsidTr="00890448">
        <w:trPr>
          <w:trHeight w:val="1795"/>
        </w:trPr>
        <w:tc>
          <w:tcPr>
            <w:tcW w:w="31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0448" w:rsidRPr="00890448" w:rsidRDefault="00890448" w:rsidP="00890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ZA"/>
              </w:rPr>
            </w:pPr>
            <w:r w:rsidRPr="0089044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en-ZA"/>
              </w:rPr>
              <w:t>Package</w:t>
            </w:r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0448" w:rsidRPr="00890448" w:rsidRDefault="00890448" w:rsidP="00890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ZA"/>
              </w:rPr>
            </w:pPr>
            <w:proofErr w:type="spellStart"/>
            <w:proofErr w:type="gramStart"/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ZA"/>
              </w:rPr>
              <w:t>Java.lang.Comparable</w:t>
            </w:r>
            <w:proofErr w:type="spellEnd"/>
            <w:proofErr w:type="gramEnd"/>
          </w:p>
        </w:tc>
        <w:tc>
          <w:tcPr>
            <w:tcW w:w="3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5F5F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90448" w:rsidRPr="00890448" w:rsidRDefault="00890448" w:rsidP="008904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ZA"/>
              </w:rPr>
            </w:pPr>
            <w:proofErr w:type="spellStart"/>
            <w:proofErr w:type="gramStart"/>
            <w:r w:rsidRPr="0089044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ZA"/>
              </w:rPr>
              <w:t>Java.util.Comparator</w:t>
            </w:r>
            <w:proofErr w:type="spellEnd"/>
            <w:proofErr w:type="gramEnd"/>
          </w:p>
        </w:tc>
      </w:tr>
    </w:tbl>
    <w:p w:rsidR="00890448" w:rsidRPr="00890448" w:rsidRDefault="00890448" w:rsidP="00890448">
      <w:r w:rsidRPr="00890448">
        <w:rPr>
          <w:rFonts w:ascii="Times New Roman" w:eastAsia="Times New Roman" w:hAnsi="Times New Roman" w:cs="Times New Roman"/>
          <w:color w:val="000000"/>
          <w:sz w:val="24"/>
          <w:szCs w:val="24"/>
          <w:lang w:eastAsia="en-ZA"/>
        </w:rPr>
        <w:br/>
      </w:r>
    </w:p>
    <w:p w:rsidR="00A53084" w:rsidRDefault="00A53084" w:rsidP="00A53084">
      <w:pPr>
        <w:pStyle w:val="ListParagraph"/>
        <w:numPr>
          <w:ilvl w:val="0"/>
          <w:numId w:val="1"/>
        </w:numPr>
      </w:pPr>
      <w:r>
        <w:t>Comparable interface can be used to provide single way of sorting whereas Comparator interface is used to provide different ways of sorting.</w:t>
      </w:r>
    </w:p>
    <w:p w:rsidR="00A53084" w:rsidRDefault="00A53084" w:rsidP="00A53084">
      <w:pPr>
        <w:pStyle w:val="ListParagraph"/>
        <w:numPr>
          <w:ilvl w:val="0"/>
          <w:numId w:val="1"/>
        </w:numPr>
      </w:pPr>
      <w:r>
        <w:t>For using Comparable, Class needs to implement it whereas for using Comparator we don’t need to make any change in the class.</w:t>
      </w:r>
    </w:p>
    <w:p w:rsidR="00A53084" w:rsidRDefault="00A53084" w:rsidP="00A53084">
      <w:pPr>
        <w:pStyle w:val="ListParagraph"/>
        <w:numPr>
          <w:ilvl w:val="0"/>
          <w:numId w:val="1"/>
        </w:numPr>
      </w:pPr>
      <w:r>
        <w:t xml:space="preserve">Comparable interface is in </w:t>
      </w:r>
      <w:proofErr w:type="spellStart"/>
      <w:proofErr w:type="gramStart"/>
      <w:r>
        <w:t>java.lang</w:t>
      </w:r>
      <w:proofErr w:type="spellEnd"/>
      <w:proofErr w:type="gramEnd"/>
      <w:r>
        <w:t xml:space="preserve"> package whereas Comparator interface is present in </w:t>
      </w:r>
      <w:proofErr w:type="spellStart"/>
      <w:r>
        <w:t>java.util</w:t>
      </w:r>
      <w:proofErr w:type="spellEnd"/>
      <w:r>
        <w:t xml:space="preserve"> package.</w:t>
      </w:r>
    </w:p>
    <w:p w:rsidR="00890448" w:rsidRPr="00890448" w:rsidRDefault="00A53084" w:rsidP="00A53084">
      <w:pPr>
        <w:pStyle w:val="ListParagraph"/>
        <w:numPr>
          <w:ilvl w:val="0"/>
          <w:numId w:val="1"/>
        </w:numPr>
      </w:pPr>
      <w:r>
        <w:t xml:space="preserve">We don’t need to make any code changes at client side for using Comparable, </w:t>
      </w:r>
      <w:proofErr w:type="spellStart"/>
      <w:r>
        <w:t>Arrays.sort</w:t>
      </w:r>
      <w:proofErr w:type="spellEnd"/>
      <w:r>
        <w:t xml:space="preserve">() or </w:t>
      </w:r>
      <w:proofErr w:type="spellStart"/>
      <w:r>
        <w:t>Collection.sort</w:t>
      </w:r>
      <w:proofErr w:type="spellEnd"/>
      <w:r>
        <w:t xml:space="preserve">() methods automatically uses the </w:t>
      </w:r>
      <w:proofErr w:type="spellStart"/>
      <w:proofErr w:type="gramStart"/>
      <w:r>
        <w:t>compareTo</w:t>
      </w:r>
      <w:proofErr w:type="spellEnd"/>
      <w:r>
        <w:t>(</w:t>
      </w:r>
      <w:proofErr w:type="gramEnd"/>
      <w:r>
        <w:t xml:space="preserve">) method of the class. For Comparator, client needs to provide the Comparator class to use in </w:t>
      </w:r>
      <w:proofErr w:type="gramStart"/>
      <w:r>
        <w:t>compare(</w:t>
      </w:r>
      <w:proofErr w:type="gramEnd"/>
      <w:r>
        <w:t>) method.</w:t>
      </w:r>
    </w:p>
    <w:p w:rsidR="00890448" w:rsidRPr="00890448" w:rsidRDefault="00890448" w:rsidP="00890448"/>
    <w:tbl>
      <w:tblPr>
        <w:tblpPr w:leftFromText="180" w:rightFromText="180" w:vertAnchor="page" w:horzAnchor="margin" w:tblpY="5326"/>
        <w:tblW w:w="9719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8"/>
        <w:gridCol w:w="5551"/>
      </w:tblGrid>
      <w:tr w:rsidR="00A53084" w:rsidRPr="00E007CB" w:rsidTr="00A04DFB">
        <w:trPr>
          <w:trHeight w:val="297"/>
        </w:trPr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084" w:rsidRPr="00E007CB" w:rsidRDefault="00A53084" w:rsidP="00A04D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ZA"/>
              </w:rPr>
            </w:pPr>
            <w:r w:rsidRPr="00E007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ZA"/>
              </w:rPr>
              <w:lastRenderedPageBreak/>
              <w:t>Comparable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084" w:rsidRPr="00E007CB" w:rsidRDefault="00A53084" w:rsidP="00A04D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ZA"/>
              </w:rPr>
            </w:pPr>
            <w:r w:rsidRPr="00E007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ZA"/>
              </w:rPr>
              <w:t>Comparator</w:t>
            </w:r>
          </w:p>
        </w:tc>
      </w:tr>
      <w:tr w:rsidR="00A53084" w:rsidRPr="00E007CB" w:rsidTr="00A04DFB">
        <w:trPr>
          <w:trHeight w:val="1025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084" w:rsidRPr="00E007CB" w:rsidRDefault="00A53084" w:rsidP="00A04DF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</w:pPr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>1) Comparable provides </w:t>
            </w:r>
            <w:r w:rsidRPr="00E007C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ZA"/>
              </w:rPr>
              <w:t>single sorting sequence</w:t>
            </w:r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>. In other words, we can sort the collection on the basis of single element such as id or name or price etc.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084" w:rsidRPr="00E007CB" w:rsidRDefault="00A53084" w:rsidP="00A04DF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</w:pPr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>Comparator provides </w:t>
            </w:r>
            <w:r w:rsidRPr="00E007C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ZA"/>
              </w:rPr>
              <w:t>multiple sorting sequence</w:t>
            </w:r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>. In other words, we can sort the collection on the basis of multiple elements such as id, name and price etc.</w:t>
            </w:r>
          </w:p>
        </w:tc>
      </w:tr>
      <w:tr w:rsidR="00A53084" w:rsidRPr="00E007CB" w:rsidTr="00A04DFB">
        <w:trPr>
          <w:trHeight w:val="683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084" w:rsidRPr="00E007CB" w:rsidRDefault="00A53084" w:rsidP="00A04DF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</w:pPr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>2) Comparable </w:t>
            </w:r>
            <w:r w:rsidRPr="00E007C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ZA"/>
              </w:rPr>
              <w:t>affects the original class</w:t>
            </w:r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> i.e. actual class is modified.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084" w:rsidRPr="00E007CB" w:rsidRDefault="00A53084" w:rsidP="00A04DF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</w:pPr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>Comparator </w:t>
            </w:r>
            <w:r w:rsidRPr="00E007C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ZA"/>
              </w:rPr>
              <w:t>doesn't affect the original class</w:t>
            </w:r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> i.e. actual class is not modified.</w:t>
            </w:r>
          </w:p>
        </w:tc>
      </w:tr>
      <w:tr w:rsidR="00A53084" w:rsidRPr="00E007CB" w:rsidTr="00A04DFB">
        <w:trPr>
          <w:trHeight w:val="683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084" w:rsidRPr="00E007CB" w:rsidRDefault="00A53084" w:rsidP="00A04DF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</w:pPr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>3) Comparable provides </w:t>
            </w:r>
            <w:proofErr w:type="spellStart"/>
            <w:proofErr w:type="gramStart"/>
            <w:r w:rsidRPr="00E007C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ZA"/>
              </w:rPr>
              <w:t>compareTo</w:t>
            </w:r>
            <w:proofErr w:type="spellEnd"/>
            <w:r w:rsidRPr="00E007C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ZA"/>
              </w:rPr>
              <w:t>(</w:t>
            </w:r>
            <w:proofErr w:type="gramEnd"/>
            <w:r w:rsidRPr="00E007C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ZA"/>
              </w:rPr>
              <w:t>) method</w:t>
            </w:r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> to sort elements.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084" w:rsidRPr="00E007CB" w:rsidRDefault="00A53084" w:rsidP="00A04DF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</w:pPr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>Comparator provides </w:t>
            </w:r>
            <w:proofErr w:type="gramStart"/>
            <w:r w:rsidRPr="00E007C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ZA"/>
              </w:rPr>
              <w:t>compare(</w:t>
            </w:r>
            <w:proofErr w:type="gramEnd"/>
            <w:r w:rsidRPr="00E007C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ZA"/>
              </w:rPr>
              <w:t>) method</w:t>
            </w:r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> to sort elements.</w:t>
            </w:r>
          </w:p>
        </w:tc>
      </w:tr>
      <w:tr w:rsidR="00A53084" w:rsidRPr="00E007CB" w:rsidTr="00A04DFB">
        <w:trPr>
          <w:trHeight w:val="341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084" w:rsidRPr="00E007CB" w:rsidRDefault="00A53084" w:rsidP="00A04DF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</w:pPr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>4) Comparable is found in </w:t>
            </w:r>
            <w:proofErr w:type="spellStart"/>
            <w:proofErr w:type="gramStart"/>
            <w:r w:rsidRPr="00E007C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ZA"/>
              </w:rPr>
              <w:t>java.lang</w:t>
            </w:r>
            <w:proofErr w:type="spellEnd"/>
            <w:proofErr w:type="gramEnd"/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> package.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084" w:rsidRPr="00E007CB" w:rsidRDefault="00A53084" w:rsidP="00A04DF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</w:pPr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>Comparator is found in </w:t>
            </w:r>
            <w:proofErr w:type="spellStart"/>
            <w:proofErr w:type="gramStart"/>
            <w:r w:rsidRPr="00E007C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ZA"/>
              </w:rPr>
              <w:t>java.util</w:t>
            </w:r>
            <w:proofErr w:type="spellEnd"/>
            <w:proofErr w:type="gramEnd"/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> package.</w:t>
            </w:r>
          </w:p>
        </w:tc>
      </w:tr>
      <w:tr w:rsidR="00A53084" w:rsidRPr="00E007CB" w:rsidTr="00A04DFB">
        <w:trPr>
          <w:trHeight w:val="683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084" w:rsidRPr="00E007CB" w:rsidRDefault="00A53084" w:rsidP="00A04DF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</w:pPr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 xml:space="preserve">5) We can sort the list elements of Comparable type </w:t>
            </w:r>
            <w:proofErr w:type="spellStart"/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>by</w:t>
            </w:r>
            <w:r w:rsidRPr="00E007C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ZA"/>
              </w:rPr>
              <w:t>Collections.sort</w:t>
            </w:r>
            <w:proofErr w:type="spellEnd"/>
            <w:r w:rsidRPr="00E007C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ZA"/>
              </w:rPr>
              <w:t>(List)</w:t>
            </w:r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> method.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084" w:rsidRPr="00E007CB" w:rsidRDefault="00A53084" w:rsidP="00A04DF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</w:pPr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 xml:space="preserve">We can sort the list elements of Comparator type </w:t>
            </w:r>
            <w:proofErr w:type="spellStart"/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>by</w:t>
            </w:r>
            <w:r w:rsidRPr="00E007C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ZA"/>
              </w:rPr>
              <w:t>Collections.sort</w:t>
            </w:r>
            <w:proofErr w:type="spellEnd"/>
            <w:r w:rsidRPr="00E007C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ZA"/>
              </w:rPr>
              <w:t>(</w:t>
            </w:r>
            <w:proofErr w:type="spellStart"/>
            <w:proofErr w:type="gramStart"/>
            <w:r w:rsidRPr="00E007C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ZA"/>
              </w:rPr>
              <w:t>List,Comparator</w:t>
            </w:r>
            <w:proofErr w:type="spellEnd"/>
            <w:proofErr w:type="gramEnd"/>
            <w:r w:rsidRPr="00E007C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ZA"/>
              </w:rPr>
              <w:t>)</w:t>
            </w:r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> method.</w:t>
            </w:r>
          </w:p>
        </w:tc>
      </w:tr>
    </w:tbl>
    <w:p w:rsidR="00890448" w:rsidRPr="00890448" w:rsidRDefault="00890448" w:rsidP="00890448"/>
    <w:tbl>
      <w:tblPr>
        <w:tblpPr w:leftFromText="180" w:rightFromText="180" w:vertAnchor="page" w:horzAnchor="margin" w:tblpY="5326"/>
        <w:tblW w:w="9719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8"/>
        <w:gridCol w:w="5551"/>
      </w:tblGrid>
      <w:tr w:rsidR="00A53084" w:rsidRPr="00E007CB" w:rsidTr="00A04DFB">
        <w:trPr>
          <w:trHeight w:val="297"/>
        </w:trPr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084" w:rsidRPr="00E007CB" w:rsidRDefault="00A53084" w:rsidP="00A04D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ZA"/>
              </w:rPr>
            </w:pPr>
            <w:r w:rsidRPr="00E007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ZA"/>
              </w:rPr>
              <w:t>Comparable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084" w:rsidRPr="00E007CB" w:rsidRDefault="00A53084" w:rsidP="00A04DF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ZA"/>
              </w:rPr>
            </w:pPr>
            <w:r w:rsidRPr="00E007CB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ZA"/>
              </w:rPr>
              <w:t>Comparator</w:t>
            </w:r>
          </w:p>
        </w:tc>
      </w:tr>
      <w:tr w:rsidR="00A53084" w:rsidRPr="00E007CB" w:rsidTr="00A04DFB">
        <w:trPr>
          <w:trHeight w:val="1025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084" w:rsidRPr="00E007CB" w:rsidRDefault="00A53084" w:rsidP="00A04DF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</w:pPr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>1) Comparable provides </w:t>
            </w:r>
            <w:r w:rsidRPr="00E007C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ZA"/>
              </w:rPr>
              <w:t>single sorting sequence</w:t>
            </w:r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>. In other words, we can sort the collection on the basis of single element such as id or name or price etc.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084" w:rsidRPr="00E007CB" w:rsidRDefault="00A53084" w:rsidP="00A04DF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</w:pPr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>Comparator provides </w:t>
            </w:r>
            <w:r w:rsidRPr="00E007C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ZA"/>
              </w:rPr>
              <w:t>multiple sorting sequence</w:t>
            </w:r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>. In other words, we can sort the collection on the basis of multiple elements such as id, name and price etc.</w:t>
            </w:r>
          </w:p>
        </w:tc>
      </w:tr>
      <w:tr w:rsidR="00A53084" w:rsidRPr="00E007CB" w:rsidTr="00A04DFB">
        <w:trPr>
          <w:trHeight w:val="683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084" w:rsidRPr="00E007CB" w:rsidRDefault="00A53084" w:rsidP="00A04DF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</w:pPr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>2) Comparable </w:t>
            </w:r>
            <w:r w:rsidRPr="00E007C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ZA"/>
              </w:rPr>
              <w:t>affects the original class</w:t>
            </w:r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> i.e. actual class is modified.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084" w:rsidRPr="00E007CB" w:rsidRDefault="00A53084" w:rsidP="00A04DF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</w:pPr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>Comparator </w:t>
            </w:r>
            <w:r w:rsidRPr="00E007C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ZA"/>
              </w:rPr>
              <w:t>doesn't affect the original class</w:t>
            </w:r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> i.e. actual class is not modified.</w:t>
            </w:r>
          </w:p>
        </w:tc>
      </w:tr>
      <w:tr w:rsidR="00A53084" w:rsidRPr="00E007CB" w:rsidTr="00A04DFB">
        <w:trPr>
          <w:trHeight w:val="683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084" w:rsidRPr="00E007CB" w:rsidRDefault="00A53084" w:rsidP="00A04DF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</w:pPr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>3) Comparable provides </w:t>
            </w:r>
            <w:proofErr w:type="spellStart"/>
            <w:proofErr w:type="gramStart"/>
            <w:r w:rsidRPr="00E007C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ZA"/>
              </w:rPr>
              <w:t>compareTo</w:t>
            </w:r>
            <w:proofErr w:type="spellEnd"/>
            <w:r w:rsidRPr="00E007C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ZA"/>
              </w:rPr>
              <w:t>(</w:t>
            </w:r>
            <w:proofErr w:type="gramEnd"/>
            <w:r w:rsidRPr="00E007C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ZA"/>
              </w:rPr>
              <w:t>) method</w:t>
            </w:r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> to sort elements.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084" w:rsidRPr="00E007CB" w:rsidRDefault="00A53084" w:rsidP="00A04DF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</w:pPr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>Comparator provides </w:t>
            </w:r>
            <w:proofErr w:type="gramStart"/>
            <w:r w:rsidRPr="00E007C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ZA"/>
              </w:rPr>
              <w:t>compare(</w:t>
            </w:r>
            <w:proofErr w:type="gramEnd"/>
            <w:r w:rsidRPr="00E007C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ZA"/>
              </w:rPr>
              <w:t>) method</w:t>
            </w:r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> to sort elements.</w:t>
            </w:r>
          </w:p>
        </w:tc>
      </w:tr>
      <w:tr w:rsidR="00A53084" w:rsidRPr="00E007CB" w:rsidTr="00A04DFB">
        <w:trPr>
          <w:trHeight w:val="341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084" w:rsidRPr="00E007CB" w:rsidRDefault="00A53084" w:rsidP="00A04DF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</w:pPr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>4) Comparable is found in </w:t>
            </w:r>
            <w:proofErr w:type="spellStart"/>
            <w:proofErr w:type="gramStart"/>
            <w:r w:rsidRPr="00E007C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ZA"/>
              </w:rPr>
              <w:t>java.lang</w:t>
            </w:r>
            <w:proofErr w:type="spellEnd"/>
            <w:proofErr w:type="gramEnd"/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> package.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084" w:rsidRPr="00E007CB" w:rsidRDefault="00A53084" w:rsidP="00A04DF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</w:pPr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>Comparator is found in </w:t>
            </w:r>
            <w:proofErr w:type="spellStart"/>
            <w:proofErr w:type="gramStart"/>
            <w:r w:rsidRPr="00E007C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ZA"/>
              </w:rPr>
              <w:t>java.util</w:t>
            </w:r>
            <w:proofErr w:type="spellEnd"/>
            <w:proofErr w:type="gramEnd"/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> package.</w:t>
            </w:r>
          </w:p>
        </w:tc>
      </w:tr>
      <w:tr w:rsidR="00A53084" w:rsidRPr="00E007CB" w:rsidTr="00A04DFB">
        <w:trPr>
          <w:trHeight w:val="683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084" w:rsidRPr="00E007CB" w:rsidRDefault="00A53084" w:rsidP="00A04DF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</w:pPr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 xml:space="preserve">5) We can sort the list elements of Comparable type </w:t>
            </w:r>
            <w:proofErr w:type="spellStart"/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>by</w:t>
            </w:r>
            <w:r w:rsidRPr="00E007C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ZA"/>
              </w:rPr>
              <w:t>Collections.sort</w:t>
            </w:r>
            <w:proofErr w:type="spellEnd"/>
            <w:r w:rsidRPr="00E007C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ZA"/>
              </w:rPr>
              <w:t>(List)</w:t>
            </w:r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> method.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A53084" w:rsidRPr="00E007CB" w:rsidRDefault="00A53084" w:rsidP="00A04DFB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</w:pPr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 xml:space="preserve">We can sort the list elements of Comparator type </w:t>
            </w:r>
            <w:proofErr w:type="spellStart"/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>by</w:t>
            </w:r>
            <w:r w:rsidRPr="00E007C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ZA"/>
              </w:rPr>
              <w:t>Collections.sort</w:t>
            </w:r>
            <w:proofErr w:type="spellEnd"/>
            <w:r w:rsidRPr="00E007C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ZA"/>
              </w:rPr>
              <w:t>(</w:t>
            </w:r>
            <w:proofErr w:type="spellStart"/>
            <w:proofErr w:type="gramStart"/>
            <w:r w:rsidRPr="00E007C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ZA"/>
              </w:rPr>
              <w:t>List,Comparator</w:t>
            </w:r>
            <w:proofErr w:type="spellEnd"/>
            <w:proofErr w:type="gramEnd"/>
            <w:r w:rsidRPr="00E007CB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eastAsia="en-ZA"/>
              </w:rPr>
              <w:t>)</w:t>
            </w:r>
            <w:r w:rsidRPr="00E007CB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ZA"/>
              </w:rPr>
              <w:t> method.</w:t>
            </w:r>
          </w:p>
        </w:tc>
      </w:tr>
    </w:tbl>
    <w:p w:rsidR="00890448" w:rsidRPr="00890448" w:rsidRDefault="00890448" w:rsidP="00890448"/>
    <w:p w:rsidR="00890448" w:rsidRPr="00890448" w:rsidRDefault="00890448" w:rsidP="00890448"/>
    <w:p w:rsidR="00890448" w:rsidRPr="00890448" w:rsidRDefault="00890448" w:rsidP="00890448"/>
    <w:p w:rsidR="00890448" w:rsidRPr="00890448" w:rsidRDefault="00890448" w:rsidP="00890448"/>
    <w:p w:rsidR="00890448" w:rsidRPr="00890448" w:rsidRDefault="00890448" w:rsidP="00890448"/>
    <w:p w:rsidR="00890448" w:rsidRPr="00890448" w:rsidRDefault="00890448" w:rsidP="00890448"/>
    <w:p w:rsidR="00890448" w:rsidRPr="00890448" w:rsidRDefault="00890448" w:rsidP="00890448"/>
    <w:p w:rsidR="00A95B8D" w:rsidRPr="00890448" w:rsidRDefault="00A95B8D" w:rsidP="00890448"/>
    <w:sectPr w:rsidR="00A95B8D" w:rsidRPr="0089044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76D3" w:rsidRDefault="002D76D3" w:rsidP="00E007CB">
      <w:pPr>
        <w:spacing w:after="0" w:line="240" w:lineRule="auto"/>
      </w:pPr>
      <w:r>
        <w:separator/>
      </w:r>
    </w:p>
  </w:endnote>
  <w:endnote w:type="continuationSeparator" w:id="0">
    <w:p w:rsidR="002D76D3" w:rsidRDefault="002D76D3" w:rsidP="00E00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71397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007CB" w:rsidRDefault="00E007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3B5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007CB" w:rsidRDefault="00E007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76D3" w:rsidRDefault="002D76D3" w:rsidP="00E007CB">
      <w:pPr>
        <w:spacing w:after="0" w:line="240" w:lineRule="auto"/>
      </w:pPr>
      <w:r>
        <w:separator/>
      </w:r>
    </w:p>
  </w:footnote>
  <w:footnote w:type="continuationSeparator" w:id="0">
    <w:p w:rsidR="002D76D3" w:rsidRDefault="002D76D3" w:rsidP="00E00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7CB" w:rsidRPr="00E007CB" w:rsidRDefault="00E007CB" w:rsidP="00E007CB">
    <w:pPr>
      <w:pStyle w:val="IntenseQuote"/>
      <w:ind w:left="0"/>
      <w:rPr>
        <w:b/>
        <w:sz w:val="32"/>
        <w:szCs w:val="32"/>
      </w:rPr>
    </w:pPr>
    <w:r w:rsidRPr="00E007CB">
      <w:rPr>
        <w:b/>
        <w:sz w:val="32"/>
        <w:szCs w:val="32"/>
      </w:rPr>
      <w:t>Java-Sorting</w:t>
    </w:r>
  </w:p>
  <w:p w:rsidR="00E007CB" w:rsidRDefault="00E007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E150E"/>
    <w:multiLevelType w:val="hybridMultilevel"/>
    <w:tmpl w:val="BF824E9E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24"/>
    <w:rsid w:val="002D76D3"/>
    <w:rsid w:val="004C602B"/>
    <w:rsid w:val="00564D40"/>
    <w:rsid w:val="00651224"/>
    <w:rsid w:val="007A48A3"/>
    <w:rsid w:val="00890448"/>
    <w:rsid w:val="00A53084"/>
    <w:rsid w:val="00A95B8D"/>
    <w:rsid w:val="00CA7FB2"/>
    <w:rsid w:val="00DD085B"/>
    <w:rsid w:val="00E007CB"/>
    <w:rsid w:val="00F15486"/>
    <w:rsid w:val="00F9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3E47F"/>
  <w15:chartTrackingRefBased/>
  <w15:docId w15:val="{9F018E16-1F41-436D-99E3-6DA6CA1F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7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7CB"/>
  </w:style>
  <w:style w:type="paragraph" w:styleId="Footer">
    <w:name w:val="footer"/>
    <w:basedOn w:val="Normal"/>
    <w:link w:val="FooterChar"/>
    <w:uiPriority w:val="99"/>
    <w:unhideWhenUsed/>
    <w:rsid w:val="00E007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7CB"/>
  </w:style>
  <w:style w:type="paragraph" w:styleId="IntenseQuote">
    <w:name w:val="Intense Quote"/>
    <w:basedOn w:val="Normal"/>
    <w:next w:val="Normal"/>
    <w:link w:val="IntenseQuoteChar"/>
    <w:uiPriority w:val="30"/>
    <w:qFormat/>
    <w:rsid w:val="00E007C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7CB"/>
    <w:rPr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E00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apple-converted-space">
    <w:name w:val="apple-converted-space"/>
    <w:basedOn w:val="DefaultParagraphFont"/>
    <w:rsid w:val="00A53084"/>
  </w:style>
  <w:style w:type="character" w:styleId="Strong">
    <w:name w:val="Strong"/>
    <w:basedOn w:val="DefaultParagraphFont"/>
    <w:uiPriority w:val="22"/>
    <w:qFormat/>
    <w:rsid w:val="00A53084"/>
    <w:rPr>
      <w:b/>
      <w:bCs/>
    </w:rPr>
  </w:style>
  <w:style w:type="paragraph" w:styleId="ListParagraph">
    <w:name w:val="List Paragraph"/>
    <w:basedOn w:val="Normal"/>
    <w:uiPriority w:val="34"/>
    <w:qFormat/>
    <w:rsid w:val="00A530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8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94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sdn.microsoft.com/en-us/library/aa986890(v=vs.80)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0F0"/>
    <w:rsid w:val="00BC70F0"/>
    <w:rsid w:val="00D2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D4A8C786E64ABF9E202180D68DF4BC">
    <w:name w:val="24D4A8C786E64ABF9E202180D68DF4BC"/>
    <w:rsid w:val="00BC70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Anila Joy</dc:creator>
  <cp:keywords/>
  <dc:description/>
  <cp:lastModifiedBy>Anila Joy</cp:lastModifiedBy>
  <cp:revision>10</cp:revision>
  <dcterms:created xsi:type="dcterms:W3CDTF">2016-10-18T08:42:00Z</dcterms:created>
  <dcterms:modified xsi:type="dcterms:W3CDTF">2016-10-18T09:31:00Z</dcterms:modified>
</cp:coreProperties>
</file>