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706DB" w14:textId="77777777" w:rsidR="00F849D4" w:rsidRDefault="00951790">
      <w:pPr>
        <w:spacing w:before="480" w:after="240"/>
        <w:jc w:val="center"/>
      </w:pPr>
      <w:r>
        <w:rPr>
          <w:b/>
          <w:bCs/>
          <w:color w:val="1F4E79"/>
          <w:sz w:val="44"/>
          <w:szCs w:val="44"/>
        </w:rPr>
        <w:t>HelpDesk Pro – Meilensteinliste</w:t>
      </w:r>
    </w:p>
    <w:p w14:paraId="2C1706DC" w14:textId="77777777" w:rsidR="00F849D4" w:rsidRDefault="00951790">
      <w:pPr>
        <w:spacing w:after="480"/>
        <w:jc w:val="center"/>
      </w:pPr>
      <w:r>
        <w:rPr>
          <w:color w:val="555555"/>
          <w:sz w:val="24"/>
          <w:szCs w:val="24"/>
        </w:rPr>
        <w:t>Projektplanung | 14.04. – 28.04.2025 | 3 Termine × 2 × 50 min</w:t>
      </w:r>
    </w:p>
    <w:p w14:paraId="2C1706DD" w14:textId="77777777" w:rsidR="00F849D4" w:rsidRDefault="00951790">
      <w:pPr>
        <w:pStyle w:val="berschrift1"/>
      </w:pPr>
      <w:r>
        <w:rPr>
          <w:color w:val="1F4E79"/>
        </w:rPr>
        <w:t>Gesamtübersicht</w:t>
      </w:r>
    </w:p>
    <w:p w14:paraId="2C1706DE" w14:textId="4C48EBDE" w:rsidR="00F849D4" w:rsidRDefault="00951790">
      <w:pPr>
        <w:spacing w:before="120" w:after="180"/>
      </w:pPr>
      <w:r>
        <w:t>Jede Session hat 2 Einheiten</w:t>
      </w:r>
      <w:r w:rsidR="00781D01">
        <w:t xml:space="preserve"> je </w:t>
      </w:r>
      <w:r>
        <w:t>50 Minuten. Drei Termine insgesamt.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000"/>
        <w:gridCol w:w="2780"/>
        <w:gridCol w:w="2780"/>
      </w:tblGrid>
      <w:tr w:rsidR="00F849D4" w14:paraId="2C1706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DF" w14:textId="77777777" w:rsidR="00F849D4" w:rsidRDefault="00951790">
            <w:r>
              <w:rPr>
                <w:b/>
                <w:bCs/>
                <w:color w:val="FFFFFF"/>
              </w:rPr>
              <w:t>Meilenstein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0" w14:textId="77777777" w:rsidR="00F849D4" w:rsidRDefault="00951790">
            <w:r>
              <w:rPr>
                <w:b/>
                <w:bCs/>
                <w:color w:val="FFFFFF"/>
              </w:rPr>
              <w:t>Datum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1" w14:textId="77777777" w:rsidR="00F849D4" w:rsidRDefault="00951790">
            <w:r>
              <w:rPr>
                <w:b/>
                <w:bCs/>
                <w:color w:val="FFFFFF"/>
              </w:rPr>
              <w:t>Person A – Backend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2" w14:textId="77777777" w:rsidR="00F849D4" w:rsidRDefault="00951790">
            <w:r>
              <w:rPr>
                <w:b/>
                <w:bCs/>
                <w:color w:val="FFFFFF"/>
              </w:rPr>
              <w:t>Person B – Frontend</w:t>
            </w:r>
          </w:p>
        </w:tc>
      </w:tr>
      <w:tr w:rsidR="00F849D4" w14:paraId="2C1706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4" w14:textId="77777777" w:rsidR="00F849D4" w:rsidRDefault="00951790">
            <w:r>
              <w:rPr>
                <w:color w:val="000000"/>
                <w:sz w:val="20"/>
                <w:szCs w:val="20"/>
              </w:rPr>
              <w:t>M1 – Grundstruktur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5" w14:textId="77777777" w:rsidR="00F849D4" w:rsidRDefault="00951790">
            <w:r>
              <w:rPr>
                <w:color w:val="000000"/>
                <w:sz w:val="20"/>
                <w:szCs w:val="20"/>
              </w:rPr>
              <w:t>14.04.2025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6" w14:textId="77777777" w:rsidR="00F849D4" w:rsidRDefault="00951790">
            <w:r>
              <w:rPr>
                <w:color w:val="000000"/>
                <w:sz w:val="20"/>
                <w:szCs w:val="20"/>
              </w:rPr>
              <w:t>Projektstruktur, Models, DB-Setup, API-Grundgerüst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7" w14:textId="77777777" w:rsidR="00F849D4" w:rsidRDefault="00951790">
            <w:r>
              <w:rPr>
                <w:color w:val="000000"/>
                <w:sz w:val="20"/>
                <w:szCs w:val="20"/>
              </w:rPr>
              <w:t>Projektstruktur, Razor/Blazor, Login-Screen-Rohbau</w:t>
            </w:r>
          </w:p>
        </w:tc>
      </w:tr>
      <w:tr w:rsidR="00F849D4" w14:paraId="2C1706E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9" w14:textId="77777777" w:rsidR="00F849D4" w:rsidRDefault="00951790">
            <w:r>
              <w:rPr>
                <w:color w:val="000000"/>
                <w:sz w:val="20"/>
                <w:szCs w:val="20"/>
              </w:rPr>
              <w:t>M2 – Kernlogik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A" w14:textId="77777777" w:rsidR="00F849D4" w:rsidRDefault="00951790">
            <w:r>
              <w:rPr>
                <w:color w:val="000000"/>
                <w:sz w:val="20"/>
                <w:szCs w:val="20"/>
              </w:rPr>
              <w:t>21.04.2025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B" w14:textId="77777777" w:rsidR="00F849D4" w:rsidRDefault="00951790">
            <w:r>
              <w:rPr>
                <w:color w:val="000000"/>
                <w:sz w:val="20"/>
                <w:szCs w:val="20"/>
              </w:rPr>
              <w:t>Statusübergänge, E-Mail-Mock, Suche/Filter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C" w14:textId="77777777" w:rsidR="00F849D4" w:rsidRDefault="00951790">
            <w:r>
              <w:rPr>
                <w:color w:val="000000"/>
                <w:sz w:val="20"/>
                <w:szCs w:val="20"/>
              </w:rPr>
              <w:t>Ticket-Liste mit Filtern, Kommentar-Editor</w:t>
            </w:r>
          </w:p>
        </w:tc>
      </w:tr>
      <w:tr w:rsidR="00F849D4" w:rsidRPr="00781D01" w14:paraId="2C1706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E" w14:textId="77777777" w:rsidR="00F849D4" w:rsidRDefault="00951790">
            <w:r>
              <w:rPr>
                <w:color w:val="000000"/>
                <w:sz w:val="20"/>
                <w:szCs w:val="20"/>
              </w:rPr>
              <w:t>M3 – Präsentation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EF" w14:textId="77777777" w:rsidR="00F849D4" w:rsidRDefault="00951790">
            <w:r>
              <w:rPr>
                <w:color w:val="000000"/>
                <w:sz w:val="20"/>
                <w:szCs w:val="20"/>
              </w:rPr>
              <w:t>28.04.2025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F0" w14:textId="77777777" w:rsidR="00F849D4" w:rsidRDefault="00951790">
            <w:r>
              <w:rPr>
                <w:color w:val="000000"/>
                <w:sz w:val="20"/>
                <w:szCs w:val="20"/>
              </w:rPr>
              <w:t>Bugfixes, Polishing, Demo-Daten</w:t>
            </w:r>
          </w:p>
        </w:tc>
        <w:tc>
          <w:tcPr>
            <w:tcW w:w="2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1706F1" w14:textId="77777777" w:rsidR="00F849D4" w:rsidRPr="00781D01" w:rsidRDefault="00951790">
            <w:pPr>
              <w:rPr>
                <w:lang w:val="en-US"/>
              </w:rPr>
            </w:pPr>
            <w:r w:rsidRPr="00781D01">
              <w:rPr>
                <w:color w:val="000000"/>
                <w:sz w:val="20"/>
                <w:szCs w:val="20"/>
                <w:lang w:val="en-US"/>
              </w:rPr>
              <w:t>UI-Polishing, End-to-End-Test, Präsentation</w:t>
            </w:r>
          </w:p>
        </w:tc>
      </w:tr>
    </w:tbl>
    <w:p w14:paraId="2C1706F3" w14:textId="77777777" w:rsidR="00F849D4" w:rsidRPr="00781D01" w:rsidRDefault="00F849D4">
      <w:pPr>
        <w:spacing w:before="400"/>
        <w:rPr>
          <w:lang w:val="en-US"/>
        </w:rPr>
      </w:pPr>
    </w:p>
    <w:p w14:paraId="2C1706F4" w14:textId="77777777" w:rsidR="00F849D4" w:rsidRDefault="00951790">
      <w:pPr>
        <w:pStyle w:val="berschrift1"/>
      </w:pPr>
      <w:r>
        <w:rPr>
          <w:color w:val="1F4E79"/>
        </w:rPr>
        <w:t>Meilenstein 1 – 14.04.2025 | Grundstruktur &amp; Setup</w:t>
      </w:r>
    </w:p>
    <w:p w14:paraId="2C1706F5" w14:textId="77777777" w:rsidR="00F849D4" w:rsidRDefault="00951790">
      <w:pPr>
        <w:spacing w:before="80" w:after="80"/>
      </w:pPr>
      <w:r>
        <w:rPr>
          <w:b/>
          <w:bCs/>
        </w:rPr>
        <w:t>Ziel: Lauffähiges Grundgerüst, Datenbankschema, API-Skelett, Login-Screen.</w:t>
      </w:r>
    </w:p>
    <w:p w14:paraId="2C1706F6" w14:textId="77777777" w:rsidR="00F849D4" w:rsidRDefault="00951790">
      <w:pPr>
        <w:pStyle w:val="berschrift2"/>
      </w:pPr>
      <w:r>
        <w:rPr>
          <w:color w:val="2E75B6"/>
        </w:rPr>
        <w:t>Einheit 1 (50 min) – Projektaufbau</w:t>
      </w:r>
    </w:p>
    <w:p w14:paraId="2C1706F7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Solution anlegen: HelpDeskPro.sln mit Projekten Api, Core, Infrastructure</w:t>
      </w:r>
    </w:p>
    <w:p w14:paraId="2C1706F8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Models definieren: Ticket, User, Comment, Enums (Status, Priority, Role)</w:t>
      </w:r>
    </w:p>
    <w:p w14:paraId="2C1706F9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DbContext mit In-Memory-DB (für M1) aufsetzen</w:t>
      </w:r>
    </w:p>
    <w:p w14:paraId="2C1706FA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Grundlegende Dependency Injection konfigurieren</w:t>
      </w:r>
    </w:p>
    <w:p w14:paraId="2C1706FB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[Frontend] Blazor-Projekt anlegen, Routing einrichten, Layout-Komponente</w:t>
      </w:r>
    </w:p>
    <w:p w14:paraId="2C1706FC" w14:textId="77777777" w:rsidR="00F849D4" w:rsidRDefault="00951790">
      <w:pPr>
        <w:pStyle w:val="berschrift2"/>
      </w:pPr>
      <w:r>
        <w:rPr>
          <w:color w:val="2E75B6"/>
        </w:rPr>
        <w:t>Einheit 2 (50 min) – API-Grundgerüst &amp; Login</w:t>
      </w:r>
    </w:p>
    <w:p w14:paraId="2C1706FD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POST /api/tickets – Ticket erstellen (ohne Validierung)</w:t>
      </w:r>
    </w:p>
    <w:p w14:paraId="2C1706FE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GET /api/users/{id}/tickets – Tickets eines Users abrufen</w:t>
      </w:r>
    </w:p>
    <w:p w14:paraId="2C1706FF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PATCH /api/tickets/{id}/status – Status ändern (Stub)</w:t>
      </w:r>
    </w:p>
    <w:p w14:paraId="2C170700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[Frontend] Login-Screen: Formular, einfache Authentifizierung (Hardcoded/Mock)</w:t>
      </w:r>
    </w:p>
    <w:p w14:paraId="2C170701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Smoke-Test: API läuft, Endpunkte antworten mit 200</w:t>
      </w:r>
    </w:p>
    <w:p w14:paraId="2C170702" w14:textId="77777777" w:rsidR="00F849D4" w:rsidRDefault="00951790">
      <w:pPr>
        <w:spacing w:before="80" w:after="80"/>
      </w:pPr>
      <w:r>
        <w:rPr>
          <w:b/>
          <w:bCs/>
          <w:color w:val="1F4E79"/>
        </w:rPr>
        <w:t>Abnahmekriterium M1: dotnet run startet fehlerfrei, alle 3 Endpunkte erreichbar, Login-Screen zeigt sich.</w:t>
      </w:r>
    </w:p>
    <w:p w14:paraId="2C170703" w14:textId="77777777" w:rsidR="00F849D4" w:rsidRDefault="00F849D4">
      <w:pPr>
        <w:spacing w:before="400"/>
      </w:pPr>
    </w:p>
    <w:p w14:paraId="2C170704" w14:textId="77777777" w:rsidR="00F849D4" w:rsidRDefault="00951790">
      <w:pPr>
        <w:pStyle w:val="berschrift1"/>
      </w:pPr>
      <w:r>
        <w:rPr>
          <w:color w:val="1F4E79"/>
        </w:rPr>
        <w:t>Meilenstein 2 – 21.04.2025 | Kernlogik &amp; UI</w:t>
      </w:r>
    </w:p>
    <w:p w14:paraId="2C170705" w14:textId="77777777" w:rsidR="00F849D4" w:rsidRDefault="00951790">
      <w:pPr>
        <w:spacing w:before="80" w:after="80"/>
      </w:pPr>
      <w:r>
        <w:rPr>
          <w:b/>
          <w:bCs/>
        </w:rPr>
        <w:t>Ziel: Vollständige Workflow-Logik, E-Mail-Mock, Such-/Filterlogik, Ticket-Liste, Kommentarfunktion.</w:t>
      </w:r>
    </w:p>
    <w:p w14:paraId="2C170706" w14:textId="77777777" w:rsidR="00F849D4" w:rsidRDefault="00951790">
      <w:pPr>
        <w:pStyle w:val="berschrift2"/>
      </w:pPr>
      <w:r>
        <w:rPr>
          <w:color w:val="2E75B6"/>
        </w:rPr>
        <w:lastRenderedPageBreak/>
        <w:t>Einheit 3 (50 min) – Backend-Logik</w:t>
      </w:r>
    </w:p>
    <w:p w14:paraId="2C170707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Statusübergangs-Service: Open → InProgress → Closed (mit Validierung)</w:t>
      </w:r>
    </w:p>
    <w:p w14:paraId="2C170708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E-Mail-Benachrichtigungs-Service (Mock): IEmailService + ConsoleEmailService</w:t>
      </w:r>
    </w:p>
    <w:p w14:paraId="2C170709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Filter-/Such-Logik: nach Status, Priorität, AssigneeId</w:t>
      </w:r>
    </w:p>
    <w:p w14:paraId="2C17070A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Repository-Pattern oder direkte DbContext-Nutzung festlegen</w:t>
      </w:r>
    </w:p>
    <w:p w14:paraId="2C17070B" w14:textId="77777777" w:rsidR="00F849D4" w:rsidRDefault="00951790">
      <w:pPr>
        <w:pStyle w:val="berschrift2"/>
      </w:pPr>
      <w:r>
        <w:rPr>
          <w:color w:val="2E75B6"/>
        </w:rPr>
        <w:t>Einheit 4 (50 min) – Frontend-Kernfeatures</w:t>
      </w:r>
    </w:p>
    <w:p w14:paraId="2C17070C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Ticket-Listen-Ansicht: Tabelle mit Spalten, Lade-Spinner</w:t>
      </w:r>
    </w:p>
    <w:p w14:paraId="2C17070D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Filter-Komponente: Dropdowns für Status und Priorität</w:t>
      </w:r>
    </w:p>
    <w:p w14:paraId="2C17070E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Kommentar-Editor: Textarea + Absenden-Button je Ticket</w:t>
      </w:r>
    </w:p>
    <w:p w14:paraId="2C17070F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API-Calls von Frontend verdrahten (HttpClient)</w:t>
      </w:r>
    </w:p>
    <w:p w14:paraId="2C170710" w14:textId="77777777" w:rsidR="00F849D4" w:rsidRDefault="00951790">
      <w:pPr>
        <w:spacing w:before="80" w:after="80"/>
      </w:pPr>
      <w:r>
        <w:rPr>
          <w:b/>
          <w:bCs/>
          <w:color w:val="1F4E79"/>
        </w:rPr>
        <w:t>Abnahmekriterium M2: Status-Übergang funktioniert, E-Mail-Mock loggt in Console, Ticket-Liste filtert korrekt.</w:t>
      </w:r>
    </w:p>
    <w:p w14:paraId="2C170711" w14:textId="77777777" w:rsidR="00F849D4" w:rsidRDefault="00F849D4">
      <w:pPr>
        <w:spacing w:before="400"/>
      </w:pPr>
    </w:p>
    <w:p w14:paraId="2C170712" w14:textId="77777777" w:rsidR="00F849D4" w:rsidRDefault="00951790">
      <w:pPr>
        <w:pStyle w:val="berschrift1"/>
      </w:pPr>
      <w:r>
        <w:rPr>
          <w:color w:val="1F4E79"/>
        </w:rPr>
        <w:t>Meilenstein 3 – 28.04.2025 | Präsentation</w:t>
      </w:r>
    </w:p>
    <w:p w14:paraId="2C170713" w14:textId="77777777" w:rsidR="00F849D4" w:rsidRDefault="00951790">
      <w:pPr>
        <w:spacing w:before="80" w:after="80"/>
      </w:pPr>
      <w:r>
        <w:rPr>
          <w:b/>
          <w:bCs/>
        </w:rPr>
        <w:t>Ziel: Bugfixes, Seed-Daten, Präsentation der Gesamtlösung.</w:t>
      </w:r>
    </w:p>
    <w:p w14:paraId="2C170714" w14:textId="77777777" w:rsidR="00F849D4" w:rsidRDefault="00951790">
      <w:pPr>
        <w:pStyle w:val="berschrift2"/>
      </w:pPr>
      <w:r>
        <w:rPr>
          <w:color w:val="2E75B6"/>
        </w:rPr>
        <w:t>Einheit 5 (50 min) – Finalisierung</w:t>
      </w:r>
    </w:p>
    <w:p w14:paraId="2C170715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Seed-Daten: 2 User (Admin + Employee), 5 Tickets in verschiedenen Status</w:t>
      </w:r>
    </w:p>
    <w:p w14:paraId="2C170716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Offene Bugs aus M2 beheben</w:t>
      </w:r>
    </w:p>
    <w:p w14:paraId="2C170717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Admin-Rolle: Ticket zuweisen (AssignTo-Endpoint oder Button)</w:t>
      </w:r>
    </w:p>
    <w:p w14:paraId="2C170718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[Frontend] UI-Polishing: Farben für Status-Badges, responsive Layout</w:t>
      </w:r>
    </w:p>
    <w:p w14:paraId="2C170719" w14:textId="77777777" w:rsidR="00F849D4" w:rsidRDefault="00951790">
      <w:pPr>
        <w:pStyle w:val="berschrift2"/>
      </w:pPr>
      <w:r>
        <w:rPr>
          <w:color w:val="2E75B6"/>
        </w:rPr>
        <w:t>Einheit 6 (50 min) – Demo &amp; Präsentation</w:t>
      </w:r>
    </w:p>
    <w:p w14:paraId="2C17071A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Live-Demo: Ticket erstellen → zuweisen → In Progress → Closed</w:t>
      </w:r>
    </w:p>
    <w:p w14:paraId="2C17071B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it-IT"/>
        </w:rPr>
      </w:pPr>
      <w:r w:rsidRPr="00781D01">
        <w:rPr>
          <w:lang w:val="it-IT"/>
        </w:rPr>
        <w:t>E-Mail-Mock in Console zeigen</w:t>
      </w:r>
    </w:p>
    <w:p w14:paraId="2C17071C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Code-Walkthrough Backend: Statusübergänge, Filter</w:t>
      </w:r>
    </w:p>
    <w:p w14:paraId="2C17071D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Code-Walkthrough Frontend: Ticket-Liste, Kommentar-Editor</w:t>
      </w:r>
    </w:p>
    <w:p w14:paraId="2C17071E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Q&amp;A und Feedback</w:t>
      </w:r>
    </w:p>
    <w:p w14:paraId="2C17071F" w14:textId="77777777" w:rsidR="00F849D4" w:rsidRDefault="00951790">
      <w:pPr>
        <w:spacing w:before="80" w:after="80"/>
      </w:pPr>
      <w:r>
        <w:rPr>
          <w:b/>
          <w:bCs/>
          <w:color w:val="1F4E79"/>
        </w:rPr>
        <w:t>Abnahmekriterium M3: End-to-End-Flow live demonstrierbar, alle Features aus der Anforderung abgedeckt.</w:t>
      </w:r>
    </w:p>
    <w:p w14:paraId="2C170720" w14:textId="77777777" w:rsidR="00F849D4" w:rsidRDefault="00F849D4">
      <w:pPr>
        <w:spacing w:before="400"/>
      </w:pPr>
    </w:p>
    <w:p w14:paraId="2C170721" w14:textId="77777777" w:rsidR="00F849D4" w:rsidRDefault="00951790">
      <w:pPr>
        <w:pStyle w:val="berschrift1"/>
      </w:pPr>
      <w:r>
        <w:rPr>
          <w:color w:val="1F4E79"/>
        </w:rPr>
        <w:t>Aufgaben-Checkliste nach Rolle</w:t>
      </w:r>
    </w:p>
    <w:p w14:paraId="2C170722" w14:textId="77777777" w:rsidR="00F849D4" w:rsidRDefault="00951790">
      <w:pPr>
        <w:pStyle w:val="berschrift2"/>
      </w:pPr>
      <w:r>
        <w:rPr>
          <w:color w:val="2E75B6"/>
        </w:rPr>
        <w:t>Person A – Backend</w:t>
      </w:r>
    </w:p>
    <w:p w14:paraId="2C170723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 ] M1: Projektstruktur, Models, DbContext, 3 API-Endpunkte</w:t>
      </w:r>
    </w:p>
    <w:p w14:paraId="2C170724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 ] M2: StatusTransitionService, IEmailService + Mock, FilterService</w:t>
      </w:r>
    </w:p>
    <w:p w14:paraId="2C170725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 ] M3: Seed-Daten, Admin-AssignTo, Bugfixes, Demo vorbereiten</w:t>
      </w:r>
    </w:p>
    <w:p w14:paraId="2C170726" w14:textId="77777777" w:rsidR="00F849D4" w:rsidRDefault="00951790">
      <w:pPr>
        <w:pStyle w:val="berschrift2"/>
      </w:pPr>
      <w:r>
        <w:rPr>
          <w:color w:val="2E75B6"/>
        </w:rPr>
        <w:t>Person B – Frontend</w:t>
      </w:r>
    </w:p>
    <w:p w14:paraId="2C170727" w14:textId="77777777" w:rsidR="00F849D4" w:rsidRDefault="00951790">
      <w:pPr>
        <w:pStyle w:val="Listenabsatz"/>
        <w:numPr>
          <w:ilvl w:val="0"/>
          <w:numId w:val="2"/>
        </w:numPr>
        <w:spacing w:before="60" w:after="60"/>
      </w:pPr>
      <w:r>
        <w:t>[ ] M1: Blazor-Setup, Login-Screen</w:t>
      </w:r>
    </w:p>
    <w:p w14:paraId="2C170728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lastRenderedPageBreak/>
        <w:t>[ ] M2: Ticket-Liste, Filter-Dropdowns, Kommentar-Editor</w:t>
      </w:r>
    </w:p>
    <w:p w14:paraId="2C170729" w14:textId="77777777" w:rsidR="00F849D4" w:rsidRPr="00781D01" w:rsidRDefault="00951790">
      <w:pPr>
        <w:pStyle w:val="Listenabsatz"/>
        <w:numPr>
          <w:ilvl w:val="0"/>
          <w:numId w:val="2"/>
        </w:numPr>
        <w:spacing w:before="60" w:after="60"/>
        <w:rPr>
          <w:lang w:val="en-US"/>
        </w:rPr>
      </w:pPr>
      <w:r w:rsidRPr="00781D01">
        <w:rPr>
          <w:lang w:val="en-US"/>
        </w:rPr>
        <w:t>[ ] M3: Status-Badges, Polishing, End-to-End-Test</w:t>
      </w:r>
    </w:p>
    <w:sectPr w:rsidR="00F849D4" w:rsidRPr="00781D0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E5549"/>
    <w:multiLevelType w:val="hybridMultilevel"/>
    <w:tmpl w:val="86D28BEE"/>
    <w:lvl w:ilvl="0" w:tplc="AE744D54">
      <w:start w:val="1"/>
      <w:numFmt w:val="bullet"/>
      <w:lvlText w:val="●"/>
      <w:lvlJc w:val="left"/>
      <w:pPr>
        <w:ind w:left="720" w:hanging="360"/>
      </w:pPr>
    </w:lvl>
    <w:lvl w:ilvl="1" w:tplc="015216BC">
      <w:start w:val="1"/>
      <w:numFmt w:val="bullet"/>
      <w:lvlText w:val="○"/>
      <w:lvlJc w:val="left"/>
      <w:pPr>
        <w:ind w:left="1440" w:hanging="360"/>
      </w:pPr>
    </w:lvl>
    <w:lvl w:ilvl="2" w:tplc="6A6656F6">
      <w:start w:val="1"/>
      <w:numFmt w:val="bullet"/>
      <w:lvlText w:val="■"/>
      <w:lvlJc w:val="left"/>
      <w:pPr>
        <w:ind w:left="2160" w:hanging="360"/>
      </w:pPr>
    </w:lvl>
    <w:lvl w:ilvl="3" w:tplc="A434F1A0">
      <w:start w:val="1"/>
      <w:numFmt w:val="bullet"/>
      <w:lvlText w:val="●"/>
      <w:lvlJc w:val="left"/>
      <w:pPr>
        <w:ind w:left="2880" w:hanging="360"/>
      </w:pPr>
    </w:lvl>
    <w:lvl w:ilvl="4" w:tplc="3DCE837C">
      <w:start w:val="1"/>
      <w:numFmt w:val="bullet"/>
      <w:lvlText w:val="○"/>
      <w:lvlJc w:val="left"/>
      <w:pPr>
        <w:ind w:left="3600" w:hanging="360"/>
      </w:pPr>
    </w:lvl>
    <w:lvl w:ilvl="5" w:tplc="9B245ED2">
      <w:start w:val="1"/>
      <w:numFmt w:val="bullet"/>
      <w:lvlText w:val="■"/>
      <w:lvlJc w:val="left"/>
      <w:pPr>
        <w:ind w:left="4320" w:hanging="360"/>
      </w:pPr>
    </w:lvl>
    <w:lvl w:ilvl="6" w:tplc="F9107E72">
      <w:start w:val="1"/>
      <w:numFmt w:val="bullet"/>
      <w:lvlText w:val="●"/>
      <w:lvlJc w:val="left"/>
      <w:pPr>
        <w:ind w:left="5040" w:hanging="360"/>
      </w:pPr>
    </w:lvl>
    <w:lvl w:ilvl="7" w:tplc="475CECDA">
      <w:start w:val="1"/>
      <w:numFmt w:val="bullet"/>
      <w:lvlText w:val="●"/>
      <w:lvlJc w:val="left"/>
      <w:pPr>
        <w:ind w:left="5760" w:hanging="360"/>
      </w:pPr>
    </w:lvl>
    <w:lvl w:ilvl="8" w:tplc="FF8E6D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754037"/>
    <w:multiLevelType w:val="hybridMultilevel"/>
    <w:tmpl w:val="88F23D30"/>
    <w:lvl w:ilvl="0" w:tplc="DEA03F02">
      <w:start w:val="1"/>
      <w:numFmt w:val="bullet"/>
      <w:lvlText w:val="•"/>
      <w:lvlJc w:val="left"/>
      <w:pPr>
        <w:ind w:left="720" w:hanging="360"/>
      </w:pPr>
    </w:lvl>
    <w:lvl w:ilvl="1" w:tplc="AD5C51BC">
      <w:numFmt w:val="decimal"/>
      <w:lvlText w:val=""/>
      <w:lvlJc w:val="left"/>
    </w:lvl>
    <w:lvl w:ilvl="2" w:tplc="29620F76">
      <w:numFmt w:val="decimal"/>
      <w:lvlText w:val=""/>
      <w:lvlJc w:val="left"/>
    </w:lvl>
    <w:lvl w:ilvl="3" w:tplc="6F241324">
      <w:numFmt w:val="decimal"/>
      <w:lvlText w:val=""/>
      <w:lvlJc w:val="left"/>
    </w:lvl>
    <w:lvl w:ilvl="4" w:tplc="A6F2FFC6">
      <w:numFmt w:val="decimal"/>
      <w:lvlText w:val=""/>
      <w:lvlJc w:val="left"/>
    </w:lvl>
    <w:lvl w:ilvl="5" w:tplc="FDD0D7FC">
      <w:numFmt w:val="decimal"/>
      <w:lvlText w:val=""/>
      <w:lvlJc w:val="left"/>
    </w:lvl>
    <w:lvl w:ilvl="6" w:tplc="64EC49E2">
      <w:numFmt w:val="decimal"/>
      <w:lvlText w:val=""/>
      <w:lvlJc w:val="left"/>
    </w:lvl>
    <w:lvl w:ilvl="7" w:tplc="B0A6472A">
      <w:numFmt w:val="decimal"/>
      <w:lvlText w:val=""/>
      <w:lvlJc w:val="left"/>
    </w:lvl>
    <w:lvl w:ilvl="8" w:tplc="9E6037F2">
      <w:numFmt w:val="decimal"/>
      <w:lvlText w:val=""/>
      <w:lvlJc w:val="left"/>
    </w:lvl>
  </w:abstractNum>
  <w:num w:numId="1" w16cid:durableId="1142766757">
    <w:abstractNumId w:val="0"/>
    <w:lvlOverride w:ilvl="0">
      <w:startOverride w:val="1"/>
    </w:lvlOverride>
  </w:num>
  <w:num w:numId="2" w16cid:durableId="103427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9D4"/>
    <w:rsid w:val="00781D01"/>
    <w:rsid w:val="00853489"/>
    <w:rsid w:val="00951790"/>
    <w:rsid w:val="00F84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706DB"/>
  <w15:docId w15:val="{8983B3BF-C1F5-48AA-ACB8-78EBC463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80"/>
      <w:outlineLvl w:val="0"/>
    </w:pPr>
    <w:rPr>
      <w:b/>
      <w:bCs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LANZENBACHER Maximilian</cp:lastModifiedBy>
  <cp:revision>2</cp:revision>
  <dcterms:created xsi:type="dcterms:W3CDTF">2026-04-21T06:19:00Z</dcterms:created>
  <dcterms:modified xsi:type="dcterms:W3CDTF">2026-04-21T10:55:00Z</dcterms:modified>
</cp:coreProperties>
</file>