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106A" w14:textId="14B1B5BC" w:rsidR="00CC794A" w:rsidRPr="00CC794A" w:rsidRDefault="00CC794A" w:rsidP="008339C8">
      <w:pPr>
        <w:spacing w:line="480" w:lineRule="auto"/>
        <w:rPr>
          <w:rFonts w:ascii="Arial" w:hAnsi="Arial"/>
          <w:b/>
          <w:bCs/>
          <w:sz w:val="24"/>
          <w:szCs w:val="24"/>
          <w:u w:val="single"/>
        </w:rPr>
      </w:pPr>
      <w:bookmarkStart w:id="0" w:name="_Hlk89241307"/>
      <w:r w:rsidRPr="00CC794A">
        <w:rPr>
          <w:rFonts w:ascii="Arial" w:hAnsi="Arial"/>
          <w:b/>
          <w:bCs/>
          <w:sz w:val="24"/>
          <w:szCs w:val="24"/>
          <w:u w:val="single"/>
        </w:rPr>
        <w:t>Beer Guidebook</w:t>
      </w:r>
    </w:p>
    <w:p w14:paraId="029EBD42" w14:textId="6E7AB3E0" w:rsidR="00BB0791" w:rsidRPr="008339C8" w:rsidRDefault="00423662" w:rsidP="008339C8">
      <w:pPr>
        <w:spacing w:line="480" w:lineRule="auto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 xml:space="preserve">For a Belgian citizen it is almost a part of the DNA to drink Belgian beer. Because the range of national beers is very </w:t>
      </w:r>
      <w:r w:rsidR="00525893" w:rsidRPr="008339C8">
        <w:rPr>
          <w:rFonts w:ascii="Arial" w:hAnsi="Arial"/>
          <w:sz w:val="24"/>
          <w:szCs w:val="24"/>
        </w:rPr>
        <w:t>large</w:t>
      </w:r>
      <w:r w:rsidRPr="008339C8">
        <w:rPr>
          <w:rFonts w:ascii="Arial" w:hAnsi="Arial"/>
          <w:sz w:val="24"/>
          <w:szCs w:val="24"/>
        </w:rPr>
        <w:t xml:space="preserve">, </w:t>
      </w:r>
      <w:r w:rsidR="00144DB4" w:rsidRPr="008339C8">
        <w:rPr>
          <w:rFonts w:ascii="Arial" w:hAnsi="Arial"/>
          <w:sz w:val="24"/>
          <w:szCs w:val="24"/>
        </w:rPr>
        <w:t xml:space="preserve">this </w:t>
      </w:r>
      <w:r w:rsidR="00BE0945" w:rsidRPr="008339C8">
        <w:rPr>
          <w:rFonts w:ascii="Arial" w:hAnsi="Arial"/>
          <w:sz w:val="24"/>
          <w:szCs w:val="24"/>
        </w:rPr>
        <w:t xml:space="preserve">piece of </w:t>
      </w:r>
      <w:r w:rsidR="00144DB4" w:rsidRPr="008339C8">
        <w:rPr>
          <w:rFonts w:ascii="Arial" w:hAnsi="Arial"/>
          <w:sz w:val="24"/>
          <w:szCs w:val="24"/>
        </w:rPr>
        <w:t>work</w:t>
      </w:r>
      <w:r w:rsidRPr="008339C8">
        <w:rPr>
          <w:rFonts w:ascii="Arial" w:hAnsi="Arial"/>
          <w:sz w:val="24"/>
          <w:szCs w:val="24"/>
        </w:rPr>
        <w:t xml:space="preserve"> take</w:t>
      </w:r>
      <w:r w:rsidR="00144DB4" w:rsidRPr="008339C8">
        <w:rPr>
          <w:rFonts w:ascii="Arial" w:hAnsi="Arial"/>
          <w:sz w:val="24"/>
          <w:szCs w:val="24"/>
        </w:rPr>
        <w:t>s</w:t>
      </w:r>
      <w:r w:rsidRPr="008339C8">
        <w:rPr>
          <w:rFonts w:ascii="Arial" w:hAnsi="Arial"/>
          <w:sz w:val="24"/>
          <w:szCs w:val="24"/>
        </w:rPr>
        <w:t xml:space="preserve"> th</w:t>
      </w:r>
      <w:r w:rsidR="00144DB4" w:rsidRPr="008339C8">
        <w:rPr>
          <w:rFonts w:ascii="Arial" w:hAnsi="Arial"/>
          <w:sz w:val="24"/>
          <w:szCs w:val="24"/>
        </w:rPr>
        <w:t>e</w:t>
      </w:r>
      <w:r w:rsidRPr="008339C8">
        <w:rPr>
          <w:rFonts w:ascii="Arial" w:hAnsi="Arial"/>
          <w:sz w:val="24"/>
          <w:szCs w:val="24"/>
        </w:rPr>
        <w:t xml:space="preserve"> opportunity to set up an application that covers the idea of a </w:t>
      </w:r>
      <w:r w:rsidR="009E185C" w:rsidRPr="008339C8">
        <w:rPr>
          <w:rFonts w:ascii="Arial" w:hAnsi="Arial"/>
          <w:sz w:val="24"/>
          <w:szCs w:val="24"/>
        </w:rPr>
        <w:t xml:space="preserve">personal </w:t>
      </w:r>
      <w:r w:rsidRPr="008339C8">
        <w:rPr>
          <w:rFonts w:ascii="Arial" w:hAnsi="Arial"/>
          <w:sz w:val="24"/>
          <w:szCs w:val="24"/>
        </w:rPr>
        <w:t xml:space="preserve">beer guidebook. Every time a user </w:t>
      </w:r>
      <w:r w:rsidR="009E185C" w:rsidRPr="008339C8">
        <w:rPr>
          <w:rFonts w:ascii="Arial" w:hAnsi="Arial"/>
          <w:sz w:val="24"/>
          <w:szCs w:val="24"/>
        </w:rPr>
        <w:t>enjoy</w:t>
      </w:r>
      <w:r w:rsidR="005621C9">
        <w:rPr>
          <w:rFonts w:ascii="Arial" w:hAnsi="Arial"/>
          <w:sz w:val="24"/>
          <w:szCs w:val="24"/>
        </w:rPr>
        <w:t>s</w:t>
      </w:r>
      <w:r w:rsidR="009E185C" w:rsidRPr="008339C8">
        <w:rPr>
          <w:rFonts w:ascii="Arial" w:hAnsi="Arial"/>
          <w:sz w:val="24"/>
          <w:szCs w:val="24"/>
        </w:rPr>
        <w:t xml:space="preserve"> a beer, the guidebook should be expanded by simply inserting new information into the application</w:t>
      </w:r>
      <w:r w:rsidR="00F35C62">
        <w:rPr>
          <w:rFonts w:ascii="Arial" w:hAnsi="Arial"/>
          <w:sz w:val="24"/>
          <w:szCs w:val="24"/>
        </w:rPr>
        <w:t xml:space="preserve"> (which is connected to a </w:t>
      </w:r>
      <w:r w:rsidR="008008CA">
        <w:rPr>
          <w:rFonts w:ascii="Arial" w:hAnsi="Arial"/>
          <w:sz w:val="24"/>
          <w:szCs w:val="24"/>
        </w:rPr>
        <w:t>csv</w:t>
      </w:r>
      <w:r w:rsidR="00F35C62">
        <w:rPr>
          <w:rFonts w:ascii="Arial" w:hAnsi="Arial"/>
          <w:sz w:val="24"/>
          <w:szCs w:val="24"/>
        </w:rPr>
        <w:t xml:space="preserve"> file)</w:t>
      </w:r>
      <w:r w:rsidR="00DC1E88" w:rsidRPr="008339C8">
        <w:rPr>
          <w:rFonts w:ascii="Arial" w:hAnsi="Arial"/>
          <w:sz w:val="24"/>
          <w:szCs w:val="24"/>
        </w:rPr>
        <w:t xml:space="preserve">. </w:t>
      </w:r>
      <w:r w:rsidR="00A23EF7" w:rsidRPr="008339C8">
        <w:rPr>
          <w:rFonts w:ascii="Arial" w:hAnsi="Arial"/>
          <w:sz w:val="24"/>
          <w:szCs w:val="24"/>
        </w:rPr>
        <w:t>A</w:t>
      </w:r>
      <w:r w:rsidR="00DC1E88" w:rsidRPr="008339C8">
        <w:rPr>
          <w:rFonts w:ascii="Arial" w:hAnsi="Arial"/>
          <w:sz w:val="24"/>
          <w:szCs w:val="24"/>
        </w:rPr>
        <w:t xml:space="preserve"> new entry consists of a key (name </w:t>
      </w:r>
      <w:r w:rsidR="00851364" w:rsidRPr="008339C8">
        <w:rPr>
          <w:rFonts w:ascii="Arial" w:hAnsi="Arial"/>
          <w:sz w:val="24"/>
          <w:szCs w:val="24"/>
        </w:rPr>
        <w:t xml:space="preserve">and alcohol level </w:t>
      </w:r>
      <w:r w:rsidR="00DC1E88" w:rsidRPr="008339C8">
        <w:rPr>
          <w:rFonts w:ascii="Arial" w:hAnsi="Arial"/>
          <w:sz w:val="24"/>
          <w:szCs w:val="24"/>
        </w:rPr>
        <w:t xml:space="preserve">of the beer) and a value section. The value section contains the following information: Feature/Feeling of the taste, region of origin, city of origin and rating score. </w:t>
      </w:r>
      <w:r w:rsidR="00144DB4" w:rsidRPr="008339C8">
        <w:rPr>
          <w:rFonts w:ascii="Arial" w:hAnsi="Arial"/>
          <w:sz w:val="24"/>
          <w:szCs w:val="24"/>
        </w:rPr>
        <w:t xml:space="preserve">Beside inserting new entries, </w:t>
      </w:r>
      <w:r w:rsidR="005F7698" w:rsidRPr="008339C8">
        <w:rPr>
          <w:rFonts w:ascii="Arial" w:hAnsi="Arial"/>
          <w:sz w:val="24"/>
          <w:szCs w:val="24"/>
        </w:rPr>
        <w:t xml:space="preserve">in starting the app </w:t>
      </w:r>
      <w:r w:rsidR="00144DB4" w:rsidRPr="008339C8">
        <w:rPr>
          <w:rFonts w:ascii="Arial" w:hAnsi="Arial"/>
          <w:sz w:val="24"/>
          <w:szCs w:val="24"/>
        </w:rPr>
        <w:t xml:space="preserve">the user can also </w:t>
      </w:r>
      <w:r w:rsidR="005F7698" w:rsidRPr="008339C8">
        <w:rPr>
          <w:rFonts w:ascii="Arial" w:hAnsi="Arial"/>
          <w:sz w:val="24"/>
          <w:szCs w:val="24"/>
        </w:rPr>
        <w:t xml:space="preserve">choose to </w:t>
      </w:r>
      <w:r w:rsidR="00144DB4" w:rsidRPr="008339C8">
        <w:rPr>
          <w:rFonts w:ascii="Arial" w:hAnsi="Arial"/>
          <w:sz w:val="24"/>
          <w:szCs w:val="24"/>
        </w:rPr>
        <w:t>delete</w:t>
      </w:r>
      <w:r w:rsidR="00A624DD">
        <w:rPr>
          <w:rFonts w:ascii="Arial" w:hAnsi="Arial"/>
          <w:sz w:val="24"/>
          <w:szCs w:val="24"/>
        </w:rPr>
        <w:t>, sort</w:t>
      </w:r>
      <w:r w:rsidR="00144DB4" w:rsidRPr="008339C8">
        <w:rPr>
          <w:rFonts w:ascii="Arial" w:hAnsi="Arial"/>
          <w:sz w:val="24"/>
          <w:szCs w:val="24"/>
        </w:rPr>
        <w:t xml:space="preserve"> </w:t>
      </w:r>
      <w:r w:rsidR="00015D7A" w:rsidRPr="008339C8">
        <w:rPr>
          <w:rFonts w:ascii="Arial" w:hAnsi="Arial"/>
          <w:sz w:val="24"/>
          <w:szCs w:val="24"/>
        </w:rPr>
        <w:t xml:space="preserve">or search for existing </w:t>
      </w:r>
      <w:r w:rsidR="00F35C62">
        <w:rPr>
          <w:rFonts w:ascii="Arial" w:hAnsi="Arial"/>
          <w:sz w:val="24"/>
          <w:szCs w:val="24"/>
        </w:rPr>
        <w:t>entries</w:t>
      </w:r>
      <w:r w:rsidR="00015D7A" w:rsidRPr="008339C8">
        <w:rPr>
          <w:rFonts w:ascii="Arial" w:hAnsi="Arial"/>
          <w:sz w:val="24"/>
          <w:szCs w:val="24"/>
        </w:rPr>
        <w:t xml:space="preserve">. </w:t>
      </w:r>
    </w:p>
    <w:p w14:paraId="3A0EDD66" w14:textId="7DD788E5" w:rsidR="00E248D3" w:rsidRPr="008339C8" w:rsidRDefault="00BB0791" w:rsidP="008339C8">
      <w:pPr>
        <w:spacing w:line="480" w:lineRule="auto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>The main data structure (</w:t>
      </w:r>
      <w:r w:rsidR="00056D56">
        <w:rPr>
          <w:rFonts w:ascii="Arial" w:hAnsi="Arial"/>
          <w:sz w:val="24"/>
          <w:szCs w:val="24"/>
        </w:rPr>
        <w:t xml:space="preserve">the </w:t>
      </w:r>
      <w:r w:rsidRPr="008339C8">
        <w:rPr>
          <w:rFonts w:ascii="Arial" w:hAnsi="Arial"/>
          <w:sz w:val="24"/>
          <w:szCs w:val="24"/>
        </w:rPr>
        <w:t>guidebook) uses a (python) dictionary</w:t>
      </w:r>
      <w:r w:rsidR="00431374">
        <w:rPr>
          <w:rFonts w:ascii="Arial" w:hAnsi="Arial"/>
          <w:sz w:val="24"/>
          <w:szCs w:val="24"/>
        </w:rPr>
        <w:t xml:space="preserve"> (Python Software Foundation, </w:t>
      </w:r>
      <w:r w:rsidR="00E34919">
        <w:rPr>
          <w:rFonts w:ascii="Arial" w:hAnsi="Arial"/>
          <w:sz w:val="24"/>
          <w:szCs w:val="24"/>
        </w:rPr>
        <w:t>09/</w:t>
      </w:r>
      <w:r w:rsidR="00431374">
        <w:rPr>
          <w:rFonts w:ascii="Arial" w:hAnsi="Arial"/>
          <w:sz w:val="24"/>
          <w:szCs w:val="24"/>
        </w:rPr>
        <w:t>21)</w:t>
      </w:r>
      <w:r w:rsidRPr="008339C8">
        <w:rPr>
          <w:rFonts w:ascii="Arial" w:hAnsi="Arial"/>
          <w:sz w:val="24"/>
          <w:szCs w:val="24"/>
        </w:rPr>
        <w:t>. The key is characterized by a</w:t>
      </w:r>
      <w:r w:rsidR="00C4391C" w:rsidRPr="008339C8">
        <w:rPr>
          <w:rFonts w:ascii="Arial" w:hAnsi="Arial"/>
          <w:sz w:val="24"/>
          <w:szCs w:val="24"/>
        </w:rPr>
        <w:t>n immutable</w:t>
      </w:r>
      <w:r w:rsidRPr="008339C8">
        <w:rPr>
          <w:rFonts w:ascii="Arial" w:hAnsi="Arial"/>
          <w:sz w:val="24"/>
          <w:szCs w:val="24"/>
        </w:rPr>
        <w:t xml:space="preserve"> </w:t>
      </w:r>
      <w:r w:rsidR="00804CCF" w:rsidRPr="008339C8">
        <w:rPr>
          <w:rFonts w:ascii="Arial" w:hAnsi="Arial"/>
          <w:sz w:val="24"/>
          <w:szCs w:val="24"/>
        </w:rPr>
        <w:t>tuple (name and alcohol level)</w:t>
      </w:r>
      <w:r w:rsidRPr="008339C8">
        <w:rPr>
          <w:rFonts w:ascii="Arial" w:hAnsi="Arial"/>
          <w:sz w:val="24"/>
          <w:szCs w:val="24"/>
        </w:rPr>
        <w:t xml:space="preserve"> whereas the value section uses a </w:t>
      </w:r>
      <w:r w:rsidR="00C4391C" w:rsidRPr="008339C8">
        <w:rPr>
          <w:rFonts w:ascii="Arial" w:hAnsi="Arial"/>
          <w:sz w:val="24"/>
          <w:szCs w:val="24"/>
        </w:rPr>
        <w:t xml:space="preserve">mutable </w:t>
      </w:r>
      <w:r w:rsidR="00804CCF" w:rsidRPr="008339C8">
        <w:rPr>
          <w:rFonts w:ascii="Arial" w:hAnsi="Arial"/>
          <w:sz w:val="24"/>
          <w:szCs w:val="24"/>
        </w:rPr>
        <w:t>list</w:t>
      </w:r>
      <w:r w:rsidR="00EC5073" w:rsidRPr="008339C8">
        <w:rPr>
          <w:rFonts w:ascii="Arial" w:hAnsi="Arial"/>
          <w:sz w:val="24"/>
          <w:szCs w:val="24"/>
        </w:rPr>
        <w:t xml:space="preserve"> of </w:t>
      </w:r>
      <w:r w:rsidR="002D720D">
        <w:rPr>
          <w:rFonts w:ascii="Arial" w:hAnsi="Arial"/>
          <w:sz w:val="24"/>
          <w:szCs w:val="24"/>
        </w:rPr>
        <w:t>three</w:t>
      </w:r>
      <w:r w:rsidR="00EC5073" w:rsidRPr="008339C8">
        <w:rPr>
          <w:rFonts w:ascii="Arial" w:hAnsi="Arial"/>
          <w:sz w:val="24"/>
          <w:szCs w:val="24"/>
        </w:rPr>
        <w:t xml:space="preserve"> strings </w:t>
      </w:r>
      <w:r w:rsidR="00877897" w:rsidRPr="008339C8">
        <w:rPr>
          <w:rFonts w:ascii="Arial" w:hAnsi="Arial"/>
          <w:sz w:val="24"/>
          <w:szCs w:val="24"/>
        </w:rPr>
        <w:t>(feature, region, city</w:t>
      </w:r>
      <w:r w:rsidR="00877897">
        <w:rPr>
          <w:rFonts w:ascii="Arial" w:hAnsi="Arial"/>
          <w:sz w:val="24"/>
          <w:szCs w:val="24"/>
        </w:rPr>
        <w:t xml:space="preserve">) </w:t>
      </w:r>
      <w:r w:rsidR="00EC5073" w:rsidRPr="008339C8">
        <w:rPr>
          <w:rFonts w:ascii="Arial" w:hAnsi="Arial"/>
          <w:sz w:val="24"/>
          <w:szCs w:val="24"/>
        </w:rPr>
        <w:t xml:space="preserve">and </w:t>
      </w:r>
      <w:r w:rsidR="00E248D3" w:rsidRPr="008339C8">
        <w:rPr>
          <w:rFonts w:ascii="Arial" w:hAnsi="Arial"/>
          <w:sz w:val="24"/>
          <w:szCs w:val="24"/>
        </w:rPr>
        <w:t>one</w:t>
      </w:r>
      <w:r w:rsidR="00EC5073" w:rsidRPr="008339C8">
        <w:rPr>
          <w:rFonts w:ascii="Arial" w:hAnsi="Arial"/>
          <w:sz w:val="24"/>
          <w:szCs w:val="24"/>
        </w:rPr>
        <w:t xml:space="preserve"> floating point number (scor</w:t>
      </w:r>
      <w:r w:rsidR="00C4391C" w:rsidRPr="008339C8">
        <w:rPr>
          <w:rFonts w:ascii="Arial" w:hAnsi="Arial"/>
          <w:sz w:val="24"/>
          <w:szCs w:val="24"/>
        </w:rPr>
        <w:t>e</w:t>
      </w:r>
      <w:r w:rsidR="00EC5073" w:rsidRPr="008339C8">
        <w:rPr>
          <w:rFonts w:ascii="Arial" w:hAnsi="Arial"/>
          <w:sz w:val="24"/>
          <w:szCs w:val="24"/>
        </w:rPr>
        <w:t>).</w:t>
      </w:r>
      <w:r w:rsidRPr="008339C8">
        <w:rPr>
          <w:rFonts w:ascii="Arial" w:hAnsi="Arial"/>
          <w:sz w:val="24"/>
          <w:szCs w:val="24"/>
        </w:rPr>
        <w:t xml:space="preserve"> </w:t>
      </w:r>
      <w:r w:rsidR="00E248D3" w:rsidRPr="008339C8">
        <w:rPr>
          <w:rFonts w:ascii="Arial" w:hAnsi="Arial"/>
          <w:sz w:val="24"/>
          <w:szCs w:val="24"/>
        </w:rPr>
        <w:t xml:space="preserve">The choice of this set-up </w:t>
      </w:r>
      <w:r w:rsidR="00DF08EC">
        <w:rPr>
          <w:rFonts w:ascii="Arial" w:hAnsi="Arial"/>
          <w:sz w:val="24"/>
          <w:szCs w:val="24"/>
        </w:rPr>
        <w:t>can be</w:t>
      </w:r>
      <w:r w:rsidR="00E248D3" w:rsidRPr="008339C8">
        <w:rPr>
          <w:rFonts w:ascii="Arial" w:hAnsi="Arial"/>
          <w:sz w:val="24"/>
          <w:szCs w:val="24"/>
        </w:rPr>
        <w:t xml:space="preserve"> explained with regard to </w:t>
      </w:r>
      <w:r w:rsidR="00DE0FB7" w:rsidRPr="008339C8">
        <w:rPr>
          <w:rFonts w:ascii="Arial" w:hAnsi="Arial"/>
          <w:sz w:val="24"/>
          <w:szCs w:val="24"/>
        </w:rPr>
        <w:t>three</w:t>
      </w:r>
      <w:r w:rsidR="00E248D3" w:rsidRPr="008339C8">
        <w:rPr>
          <w:rFonts w:ascii="Arial" w:hAnsi="Arial"/>
          <w:sz w:val="24"/>
          <w:szCs w:val="24"/>
        </w:rPr>
        <w:t xml:space="preserve"> dimensions:</w:t>
      </w:r>
    </w:p>
    <w:p w14:paraId="2832417E" w14:textId="77777777" w:rsidR="00E248D3" w:rsidRPr="008339C8" w:rsidRDefault="00E248D3" w:rsidP="008339C8">
      <w:pPr>
        <w:numPr>
          <w:ilvl w:val="0"/>
          <w:numId w:val="1"/>
        </w:numPr>
        <w:spacing w:line="480" w:lineRule="auto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>Running Time:</w:t>
      </w:r>
    </w:p>
    <w:p w14:paraId="36821242" w14:textId="03ADF968" w:rsidR="001F6F10" w:rsidRDefault="00F20BFD" w:rsidP="008339C8">
      <w:pPr>
        <w:spacing w:line="480" w:lineRule="auto"/>
        <w:ind w:left="360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>Because of the</w:t>
      </w:r>
      <w:r w:rsidR="00B20DB3" w:rsidRPr="008339C8">
        <w:rPr>
          <w:rFonts w:ascii="Arial" w:hAnsi="Arial"/>
          <w:sz w:val="24"/>
          <w:szCs w:val="24"/>
        </w:rPr>
        <w:t xml:space="preserve"> built-in hash function that Python dictionaries uses, this data structure should lead to constant</w:t>
      </w:r>
      <w:r w:rsidR="005A0D3A" w:rsidRPr="008339C8">
        <w:rPr>
          <w:rFonts w:ascii="Arial" w:hAnsi="Arial"/>
          <w:sz w:val="24"/>
          <w:szCs w:val="24"/>
        </w:rPr>
        <w:t xml:space="preserve"> </w:t>
      </w:r>
      <w:r w:rsidR="00417A1A">
        <w:rPr>
          <w:rFonts w:ascii="Arial" w:hAnsi="Arial"/>
          <w:sz w:val="24"/>
          <w:szCs w:val="24"/>
        </w:rPr>
        <w:t xml:space="preserve">running </w:t>
      </w:r>
      <w:r w:rsidR="00B20DB3" w:rsidRPr="008339C8">
        <w:rPr>
          <w:rFonts w:ascii="Arial" w:hAnsi="Arial"/>
          <w:sz w:val="24"/>
          <w:szCs w:val="24"/>
        </w:rPr>
        <w:t>time</w:t>
      </w:r>
      <w:r w:rsidR="00A15DE4" w:rsidRPr="008339C8">
        <w:rPr>
          <w:rFonts w:ascii="Arial" w:hAnsi="Arial"/>
          <w:sz w:val="24"/>
          <w:szCs w:val="24"/>
        </w:rPr>
        <w:t xml:space="preserve"> (i.e</w:t>
      </w:r>
      <w:r w:rsidR="000B7F0D">
        <w:rPr>
          <w:rFonts w:ascii="Arial" w:hAnsi="Arial"/>
          <w:sz w:val="24"/>
          <w:szCs w:val="24"/>
        </w:rPr>
        <w:t xml:space="preserve">. </w:t>
      </w:r>
      <w:r w:rsidR="00A15DE4" w:rsidRPr="008339C8">
        <w:rPr>
          <w:rFonts w:ascii="Arial" w:hAnsi="Arial"/>
          <w:sz w:val="24"/>
          <w:szCs w:val="24"/>
        </w:rPr>
        <w:t xml:space="preserve">does not </w:t>
      </w:r>
      <w:r w:rsidR="006765F7">
        <w:rPr>
          <w:rFonts w:ascii="Arial" w:hAnsi="Arial"/>
          <w:sz w:val="24"/>
          <w:szCs w:val="24"/>
        </w:rPr>
        <w:t xml:space="preserve">directly </w:t>
      </w:r>
      <w:r w:rsidR="00A15DE4" w:rsidRPr="008339C8">
        <w:rPr>
          <w:rFonts w:ascii="Arial" w:hAnsi="Arial"/>
          <w:sz w:val="24"/>
          <w:szCs w:val="24"/>
        </w:rPr>
        <w:t>depend on the number of data points)</w:t>
      </w:r>
      <w:r w:rsidR="00B20DB3" w:rsidRPr="008339C8">
        <w:rPr>
          <w:rFonts w:ascii="Arial" w:hAnsi="Arial"/>
          <w:sz w:val="24"/>
          <w:szCs w:val="24"/>
        </w:rPr>
        <w:t xml:space="preserve"> </w:t>
      </w:r>
      <w:r w:rsidR="005A0D3A" w:rsidRPr="008339C8">
        <w:rPr>
          <w:rFonts w:ascii="Arial" w:hAnsi="Arial"/>
          <w:sz w:val="24"/>
          <w:szCs w:val="24"/>
        </w:rPr>
        <w:t>for insertion, deletion and searching</w:t>
      </w:r>
      <w:r w:rsidR="007D2073">
        <w:rPr>
          <w:rFonts w:ascii="Arial" w:hAnsi="Arial"/>
          <w:sz w:val="24"/>
          <w:szCs w:val="24"/>
        </w:rPr>
        <w:t xml:space="preserve">. Furthermore, </w:t>
      </w:r>
      <w:r w:rsidR="007F7E1B" w:rsidRPr="008339C8">
        <w:rPr>
          <w:rFonts w:ascii="Arial" w:hAnsi="Arial"/>
          <w:sz w:val="24"/>
          <w:szCs w:val="24"/>
        </w:rPr>
        <w:t xml:space="preserve">sorting </w:t>
      </w:r>
      <w:r w:rsidR="007F7E1B">
        <w:rPr>
          <w:rFonts w:ascii="Arial" w:hAnsi="Arial"/>
          <w:sz w:val="24"/>
          <w:szCs w:val="24"/>
        </w:rPr>
        <w:t>can</w:t>
      </w:r>
      <w:r w:rsidR="007F7E1B" w:rsidRPr="008339C8">
        <w:rPr>
          <w:rFonts w:ascii="Arial" w:hAnsi="Arial"/>
          <w:sz w:val="24"/>
          <w:szCs w:val="24"/>
        </w:rPr>
        <w:t xml:space="preserve"> also </w:t>
      </w:r>
      <w:r w:rsidR="007F7E1B">
        <w:rPr>
          <w:rFonts w:ascii="Arial" w:hAnsi="Arial"/>
          <w:sz w:val="24"/>
          <w:szCs w:val="24"/>
        </w:rPr>
        <w:t xml:space="preserve">be done in less </w:t>
      </w:r>
      <w:r w:rsidR="007F7E1B" w:rsidRPr="008339C8">
        <w:rPr>
          <w:rFonts w:ascii="Arial" w:hAnsi="Arial"/>
          <w:sz w:val="24"/>
          <w:szCs w:val="24"/>
        </w:rPr>
        <w:t>than quadradic time</w:t>
      </w:r>
      <w:r w:rsidR="00AE1AAF">
        <w:rPr>
          <w:rFonts w:ascii="Arial" w:hAnsi="Arial"/>
          <w:sz w:val="24"/>
          <w:szCs w:val="24"/>
        </w:rPr>
        <w:t>, using for example Timsort</w:t>
      </w:r>
      <w:r w:rsidR="00A5481B">
        <w:rPr>
          <w:rFonts w:ascii="Arial" w:hAnsi="Arial"/>
          <w:sz w:val="24"/>
          <w:szCs w:val="24"/>
        </w:rPr>
        <w:t xml:space="preserve"> (MIT OpenCourseWare, 2013)</w:t>
      </w:r>
      <w:r w:rsidR="007F7E1B">
        <w:rPr>
          <w:rFonts w:ascii="Arial" w:hAnsi="Arial"/>
          <w:sz w:val="24"/>
          <w:szCs w:val="24"/>
        </w:rPr>
        <w:t>.</w:t>
      </w:r>
    </w:p>
    <w:p w14:paraId="7EC3A973" w14:textId="77777777" w:rsidR="001258EF" w:rsidRPr="008339C8" w:rsidRDefault="001F6F10" w:rsidP="00877897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14:paraId="53C4BB76" w14:textId="6EA2B507" w:rsidR="000639FA" w:rsidRPr="008339C8" w:rsidRDefault="00032854" w:rsidP="008339C8">
      <w:pPr>
        <w:numPr>
          <w:ilvl w:val="0"/>
          <w:numId w:val="1"/>
        </w:numPr>
        <w:spacing w:line="480" w:lineRule="auto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>Memory Space:</w:t>
      </w:r>
    </w:p>
    <w:p w14:paraId="4E78DE4F" w14:textId="37311EFA" w:rsidR="0033077A" w:rsidRPr="00755DE3" w:rsidRDefault="00BC3D95" w:rsidP="00755DE3">
      <w:pPr>
        <w:spacing w:line="480" w:lineRule="auto"/>
        <w:ind w:left="360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 xml:space="preserve">Memory space can be an issue if there are </w:t>
      </w:r>
      <w:r w:rsidR="000E13EA">
        <w:rPr>
          <w:rFonts w:ascii="Arial" w:hAnsi="Arial"/>
          <w:sz w:val="24"/>
          <w:szCs w:val="24"/>
        </w:rPr>
        <w:t>relatively</w:t>
      </w:r>
      <w:r w:rsidRPr="008339C8">
        <w:rPr>
          <w:rFonts w:ascii="Arial" w:hAnsi="Arial"/>
          <w:sz w:val="24"/>
          <w:szCs w:val="24"/>
        </w:rPr>
        <w:t xml:space="preserve"> few entries</w:t>
      </w:r>
      <w:r w:rsidR="003B0D1F">
        <w:rPr>
          <w:rFonts w:ascii="Arial" w:hAnsi="Arial"/>
          <w:sz w:val="24"/>
          <w:szCs w:val="24"/>
        </w:rPr>
        <w:t xml:space="preserve"> compared to the size of the dictionary (i.e. number of buckets). </w:t>
      </w:r>
      <w:r w:rsidRPr="008339C8">
        <w:rPr>
          <w:rFonts w:ascii="Arial" w:hAnsi="Arial"/>
          <w:sz w:val="24"/>
          <w:szCs w:val="24"/>
        </w:rPr>
        <w:t>But as the number of keys get</w:t>
      </w:r>
      <w:r w:rsidR="007D52DE">
        <w:rPr>
          <w:rFonts w:ascii="Arial" w:hAnsi="Arial"/>
          <w:sz w:val="24"/>
          <w:szCs w:val="24"/>
        </w:rPr>
        <w:t xml:space="preserve"> close to the number of buckets</w:t>
      </w:r>
      <w:r w:rsidRPr="008339C8">
        <w:rPr>
          <w:rFonts w:ascii="Arial" w:hAnsi="Arial"/>
          <w:sz w:val="24"/>
          <w:szCs w:val="24"/>
        </w:rPr>
        <w:t>, the</w:t>
      </w:r>
      <w:r w:rsidR="00295B8C" w:rsidRPr="008339C8">
        <w:rPr>
          <w:rFonts w:ascii="Arial" w:hAnsi="Arial"/>
          <w:sz w:val="24"/>
          <w:szCs w:val="24"/>
        </w:rPr>
        <w:t xml:space="preserve"> space</w:t>
      </w:r>
      <w:r w:rsidR="00A23EF7" w:rsidRPr="008339C8">
        <w:rPr>
          <w:rFonts w:ascii="Arial" w:hAnsi="Arial"/>
          <w:sz w:val="24"/>
          <w:szCs w:val="24"/>
        </w:rPr>
        <w:t xml:space="preserve"> issue</w:t>
      </w:r>
      <w:r w:rsidR="00295B8C" w:rsidRPr="008339C8">
        <w:rPr>
          <w:rFonts w:ascii="Arial" w:hAnsi="Arial"/>
          <w:sz w:val="24"/>
          <w:szCs w:val="24"/>
        </w:rPr>
        <w:t xml:space="preserve"> </w:t>
      </w:r>
      <w:r w:rsidR="00BC45B3" w:rsidRPr="008339C8">
        <w:rPr>
          <w:rFonts w:ascii="Arial" w:hAnsi="Arial"/>
          <w:sz w:val="24"/>
          <w:szCs w:val="24"/>
        </w:rPr>
        <w:t>in</w:t>
      </w:r>
      <w:r w:rsidR="00295B8C" w:rsidRPr="008339C8">
        <w:rPr>
          <w:rFonts w:ascii="Arial" w:hAnsi="Arial"/>
          <w:sz w:val="24"/>
          <w:szCs w:val="24"/>
        </w:rPr>
        <w:t xml:space="preserve"> using a dictionary </w:t>
      </w:r>
      <w:r w:rsidR="00A23EF7" w:rsidRPr="008339C8">
        <w:rPr>
          <w:rFonts w:ascii="Arial" w:hAnsi="Arial"/>
          <w:sz w:val="24"/>
          <w:szCs w:val="24"/>
        </w:rPr>
        <w:t>becomes</w:t>
      </w:r>
      <w:r w:rsidR="00295B8C" w:rsidRPr="008339C8">
        <w:rPr>
          <w:rFonts w:ascii="Arial" w:hAnsi="Arial"/>
          <w:sz w:val="24"/>
          <w:szCs w:val="24"/>
        </w:rPr>
        <w:t xml:space="preserve"> </w:t>
      </w:r>
      <w:r w:rsidR="004D3F3C" w:rsidRPr="008339C8">
        <w:rPr>
          <w:rFonts w:ascii="Arial" w:hAnsi="Arial"/>
          <w:sz w:val="24"/>
          <w:szCs w:val="24"/>
        </w:rPr>
        <w:t xml:space="preserve">less </w:t>
      </w:r>
      <w:r w:rsidR="00A23EF7" w:rsidRPr="008339C8">
        <w:rPr>
          <w:rFonts w:ascii="Arial" w:hAnsi="Arial"/>
          <w:sz w:val="24"/>
          <w:szCs w:val="24"/>
        </w:rPr>
        <w:t>significant while</w:t>
      </w:r>
      <w:r w:rsidR="00295B8C" w:rsidRPr="008339C8">
        <w:rPr>
          <w:rFonts w:ascii="Arial" w:hAnsi="Arial"/>
          <w:sz w:val="24"/>
          <w:szCs w:val="24"/>
        </w:rPr>
        <w:t xml:space="preserve"> compar</w:t>
      </w:r>
      <w:r w:rsidR="00A23EF7" w:rsidRPr="008339C8">
        <w:rPr>
          <w:rFonts w:ascii="Arial" w:hAnsi="Arial"/>
          <w:sz w:val="24"/>
          <w:szCs w:val="24"/>
        </w:rPr>
        <w:t>ing it</w:t>
      </w:r>
      <w:r w:rsidR="00295B8C" w:rsidRPr="008339C8">
        <w:rPr>
          <w:rFonts w:ascii="Arial" w:hAnsi="Arial"/>
          <w:sz w:val="24"/>
          <w:szCs w:val="24"/>
        </w:rPr>
        <w:t xml:space="preserve"> to </w:t>
      </w:r>
      <w:r w:rsidR="00A23EF7" w:rsidRPr="008339C8">
        <w:rPr>
          <w:rFonts w:ascii="Arial" w:hAnsi="Arial"/>
          <w:sz w:val="24"/>
          <w:szCs w:val="24"/>
        </w:rPr>
        <w:t>other</w:t>
      </w:r>
      <w:r w:rsidR="00295B8C" w:rsidRPr="008339C8">
        <w:rPr>
          <w:rFonts w:ascii="Arial" w:hAnsi="Arial"/>
          <w:sz w:val="24"/>
          <w:szCs w:val="24"/>
        </w:rPr>
        <w:t xml:space="preserve"> data structures such as a</w:t>
      </w:r>
      <w:r w:rsidR="006F738B" w:rsidRPr="008339C8">
        <w:rPr>
          <w:rFonts w:ascii="Arial" w:hAnsi="Arial"/>
          <w:sz w:val="24"/>
          <w:szCs w:val="24"/>
        </w:rPr>
        <w:t xml:space="preserve">n </w:t>
      </w:r>
      <w:r w:rsidR="00295B8C" w:rsidRPr="008339C8">
        <w:rPr>
          <w:rFonts w:ascii="Arial" w:hAnsi="Arial"/>
          <w:sz w:val="24"/>
          <w:szCs w:val="24"/>
        </w:rPr>
        <w:t>array, a linked lists or a binary search tre</w:t>
      </w:r>
      <w:r w:rsidR="001B7322">
        <w:rPr>
          <w:rFonts w:ascii="Arial" w:hAnsi="Arial"/>
          <w:sz w:val="24"/>
          <w:szCs w:val="24"/>
        </w:rPr>
        <w:t>e</w:t>
      </w:r>
      <w:r w:rsidR="000A30F0" w:rsidRPr="008339C8">
        <w:rPr>
          <w:rFonts w:ascii="Arial" w:hAnsi="Arial"/>
          <w:sz w:val="24"/>
          <w:szCs w:val="24"/>
        </w:rPr>
        <w:t>.</w:t>
      </w:r>
      <w:r w:rsidR="00DF1C06" w:rsidRPr="008339C8">
        <w:rPr>
          <w:rFonts w:ascii="Arial" w:hAnsi="Arial"/>
          <w:sz w:val="24"/>
          <w:szCs w:val="24"/>
        </w:rPr>
        <w:t xml:space="preserve"> </w:t>
      </w:r>
      <w:r w:rsidR="00E676DD">
        <w:rPr>
          <w:rFonts w:ascii="Arial" w:hAnsi="Arial"/>
          <w:sz w:val="24"/>
          <w:szCs w:val="24"/>
        </w:rPr>
        <w:t>The a</w:t>
      </w:r>
      <w:r w:rsidR="0095234A">
        <w:rPr>
          <w:rFonts w:ascii="Arial" w:hAnsi="Arial"/>
          <w:sz w:val="24"/>
          <w:szCs w:val="24"/>
        </w:rPr>
        <w:t xml:space="preserve">ppendix </w:t>
      </w:r>
      <w:r w:rsidR="00E676DD">
        <w:rPr>
          <w:rFonts w:ascii="Arial" w:hAnsi="Arial"/>
          <w:sz w:val="24"/>
          <w:szCs w:val="24"/>
        </w:rPr>
        <w:t xml:space="preserve">contains </w:t>
      </w:r>
      <w:r w:rsidR="00755DE3">
        <w:rPr>
          <w:rFonts w:ascii="Arial" w:hAnsi="Arial"/>
          <w:sz w:val="24"/>
          <w:szCs w:val="24"/>
        </w:rPr>
        <w:t xml:space="preserve">(A1: Overview: Data </w:t>
      </w:r>
      <w:r w:rsidR="00186571">
        <w:rPr>
          <w:rFonts w:ascii="Arial" w:hAnsi="Arial"/>
          <w:sz w:val="24"/>
          <w:szCs w:val="24"/>
        </w:rPr>
        <w:t>S</w:t>
      </w:r>
      <w:r w:rsidR="00755DE3">
        <w:rPr>
          <w:rFonts w:ascii="Arial" w:hAnsi="Arial"/>
          <w:sz w:val="24"/>
          <w:szCs w:val="24"/>
        </w:rPr>
        <w:t xml:space="preserve">tructures and </w:t>
      </w:r>
      <w:r w:rsidR="00186571">
        <w:rPr>
          <w:rFonts w:ascii="Arial" w:hAnsi="Arial"/>
          <w:sz w:val="24"/>
          <w:szCs w:val="24"/>
        </w:rPr>
        <w:t>M</w:t>
      </w:r>
      <w:r w:rsidR="00755DE3">
        <w:rPr>
          <w:rFonts w:ascii="Arial" w:hAnsi="Arial"/>
          <w:sz w:val="24"/>
          <w:szCs w:val="24"/>
        </w:rPr>
        <w:t xml:space="preserve">emory </w:t>
      </w:r>
      <w:r w:rsidR="00186571">
        <w:rPr>
          <w:rFonts w:ascii="Arial" w:hAnsi="Arial"/>
          <w:sz w:val="24"/>
          <w:szCs w:val="24"/>
        </w:rPr>
        <w:t>S</w:t>
      </w:r>
      <w:r w:rsidR="00755DE3">
        <w:rPr>
          <w:rFonts w:ascii="Arial" w:hAnsi="Arial"/>
          <w:sz w:val="24"/>
          <w:szCs w:val="24"/>
        </w:rPr>
        <w:t xml:space="preserve">pace) </w:t>
      </w:r>
      <w:r w:rsidR="0095234A">
        <w:rPr>
          <w:rFonts w:ascii="Arial" w:hAnsi="Arial"/>
          <w:sz w:val="24"/>
          <w:szCs w:val="24"/>
        </w:rPr>
        <w:t>an overview</w:t>
      </w:r>
      <w:r w:rsidR="0037661E" w:rsidRPr="008339C8">
        <w:rPr>
          <w:rFonts w:ascii="Arial" w:hAnsi="Arial"/>
          <w:sz w:val="24"/>
          <w:szCs w:val="24"/>
        </w:rPr>
        <w:t xml:space="preserve"> </w:t>
      </w:r>
      <w:r w:rsidR="0095234A">
        <w:rPr>
          <w:rFonts w:ascii="Arial" w:hAnsi="Arial"/>
          <w:sz w:val="24"/>
          <w:szCs w:val="24"/>
        </w:rPr>
        <w:t>of</w:t>
      </w:r>
      <w:r w:rsidR="0037661E" w:rsidRPr="008339C8">
        <w:rPr>
          <w:rFonts w:ascii="Arial" w:hAnsi="Arial"/>
          <w:sz w:val="24"/>
          <w:szCs w:val="24"/>
        </w:rPr>
        <w:t xml:space="preserve"> the main advantages and disadvantages with respect to memory allocation for the different data structures</w:t>
      </w:r>
      <w:r w:rsidR="000E76BF">
        <w:rPr>
          <w:rFonts w:ascii="Arial" w:hAnsi="Arial"/>
          <w:sz w:val="24"/>
          <w:szCs w:val="24"/>
        </w:rPr>
        <w:t xml:space="preserve"> (Brookshear &amp; Brylow, 2018) (CS50, 2020) (PyCon 2017, 2017)</w:t>
      </w:r>
      <w:r w:rsidR="0037661E" w:rsidRPr="008339C8">
        <w:rPr>
          <w:rFonts w:ascii="Arial" w:hAnsi="Arial"/>
          <w:sz w:val="24"/>
          <w:szCs w:val="24"/>
        </w:rPr>
        <w:t>.</w:t>
      </w:r>
    </w:p>
    <w:p w14:paraId="11799CB0" w14:textId="442CDF90" w:rsidR="00BA2385" w:rsidRPr="008339C8" w:rsidRDefault="00BA2385" w:rsidP="008339C8">
      <w:pPr>
        <w:numPr>
          <w:ilvl w:val="0"/>
          <w:numId w:val="1"/>
        </w:numPr>
        <w:spacing w:line="480" w:lineRule="auto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 xml:space="preserve">Developer </w:t>
      </w:r>
      <w:r w:rsidR="00E57DD5" w:rsidRPr="008339C8">
        <w:rPr>
          <w:rFonts w:ascii="Arial" w:hAnsi="Arial"/>
          <w:sz w:val="24"/>
          <w:szCs w:val="24"/>
        </w:rPr>
        <w:t>T</w:t>
      </w:r>
      <w:r w:rsidRPr="008339C8">
        <w:rPr>
          <w:rFonts w:ascii="Arial" w:hAnsi="Arial"/>
          <w:sz w:val="24"/>
          <w:szCs w:val="24"/>
        </w:rPr>
        <w:t>ime:</w:t>
      </w:r>
    </w:p>
    <w:p w14:paraId="2F81F069" w14:textId="3DD122E3" w:rsidR="00F52734" w:rsidRPr="008339C8" w:rsidRDefault="006B73DB" w:rsidP="008339C8">
      <w:pPr>
        <w:spacing w:line="480" w:lineRule="auto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</w:t>
      </w:r>
      <w:r w:rsidR="00BA2385" w:rsidRPr="008339C8">
        <w:rPr>
          <w:rFonts w:ascii="Arial" w:hAnsi="Arial"/>
          <w:sz w:val="24"/>
          <w:szCs w:val="24"/>
        </w:rPr>
        <w:t xml:space="preserve">he Python dictionary is a built-in </w:t>
      </w:r>
      <w:r w:rsidR="007B1ABB" w:rsidRPr="008339C8">
        <w:rPr>
          <w:rFonts w:ascii="Arial" w:hAnsi="Arial"/>
          <w:sz w:val="24"/>
          <w:szCs w:val="24"/>
        </w:rPr>
        <w:t>data structure</w:t>
      </w:r>
      <w:r w:rsidR="00BA2385" w:rsidRPr="008339C8">
        <w:rPr>
          <w:rFonts w:ascii="Arial" w:hAnsi="Arial"/>
          <w:sz w:val="24"/>
          <w:szCs w:val="24"/>
        </w:rPr>
        <w:t xml:space="preserve"> and </w:t>
      </w:r>
      <w:r w:rsidR="00F41C30" w:rsidRPr="008339C8">
        <w:rPr>
          <w:rFonts w:ascii="Arial" w:hAnsi="Arial"/>
          <w:sz w:val="24"/>
          <w:szCs w:val="24"/>
        </w:rPr>
        <w:t>is very user friendly. It has built-in functions</w:t>
      </w:r>
      <w:r w:rsidR="00EB4964">
        <w:rPr>
          <w:rFonts w:ascii="Arial" w:hAnsi="Arial"/>
          <w:sz w:val="24"/>
          <w:szCs w:val="24"/>
        </w:rPr>
        <w:t xml:space="preserve"> for</w:t>
      </w:r>
      <w:r w:rsidR="00F41C30" w:rsidRPr="008339C8">
        <w:rPr>
          <w:rFonts w:ascii="Arial" w:hAnsi="Arial"/>
          <w:sz w:val="24"/>
          <w:szCs w:val="24"/>
        </w:rPr>
        <w:t xml:space="preserve"> deletion (“pop” or “del”), searching (“==” or “in”) and sorting (“sorted”)</w:t>
      </w:r>
      <w:r w:rsidR="00087F23">
        <w:rPr>
          <w:rFonts w:ascii="Arial" w:hAnsi="Arial"/>
          <w:sz w:val="24"/>
          <w:szCs w:val="24"/>
        </w:rPr>
        <w:t xml:space="preserve"> (Python Software Foundation, 09/21)</w:t>
      </w:r>
      <w:r w:rsidR="00F41C30" w:rsidRPr="008339C8">
        <w:rPr>
          <w:rFonts w:ascii="Arial" w:hAnsi="Arial"/>
          <w:sz w:val="24"/>
          <w:szCs w:val="24"/>
        </w:rPr>
        <w:t>.</w:t>
      </w:r>
      <w:r w:rsidR="006E4B29" w:rsidRPr="008339C8">
        <w:rPr>
          <w:rFonts w:ascii="Arial" w:hAnsi="Arial"/>
          <w:sz w:val="24"/>
          <w:szCs w:val="24"/>
        </w:rPr>
        <w:t xml:space="preserve"> </w:t>
      </w:r>
    </w:p>
    <w:p w14:paraId="0EEC1341" w14:textId="3B87F6B7" w:rsidR="0060295C" w:rsidRPr="008339C8" w:rsidRDefault="0060295C" w:rsidP="008339C8">
      <w:pPr>
        <w:spacing w:line="480" w:lineRule="auto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 xml:space="preserve">Taking these three criteria into account, the decision </w:t>
      </w:r>
      <w:r w:rsidR="003859E7">
        <w:rPr>
          <w:rFonts w:ascii="Arial" w:hAnsi="Arial"/>
          <w:sz w:val="24"/>
          <w:szCs w:val="24"/>
        </w:rPr>
        <w:t>in</w:t>
      </w:r>
      <w:r w:rsidRPr="008339C8">
        <w:rPr>
          <w:rFonts w:ascii="Arial" w:hAnsi="Arial"/>
          <w:sz w:val="24"/>
          <w:szCs w:val="24"/>
        </w:rPr>
        <w:t xml:space="preserve"> using a python dictionary data structure </w:t>
      </w:r>
      <w:r w:rsidR="00667E1E" w:rsidRPr="008339C8">
        <w:rPr>
          <w:rFonts w:ascii="Arial" w:hAnsi="Arial"/>
          <w:sz w:val="24"/>
          <w:szCs w:val="24"/>
        </w:rPr>
        <w:t>is mainly related</w:t>
      </w:r>
      <w:r w:rsidRPr="008339C8">
        <w:rPr>
          <w:rFonts w:ascii="Arial" w:hAnsi="Arial"/>
          <w:sz w:val="24"/>
          <w:szCs w:val="24"/>
        </w:rPr>
        <w:t xml:space="preserve"> to the </w:t>
      </w:r>
      <w:r w:rsidR="00667E1E" w:rsidRPr="008339C8">
        <w:rPr>
          <w:rFonts w:ascii="Arial" w:hAnsi="Arial"/>
          <w:sz w:val="24"/>
          <w:szCs w:val="24"/>
        </w:rPr>
        <w:t xml:space="preserve">great </w:t>
      </w:r>
      <w:r w:rsidRPr="008339C8">
        <w:rPr>
          <w:rFonts w:ascii="Arial" w:hAnsi="Arial"/>
          <w:sz w:val="24"/>
          <w:szCs w:val="24"/>
        </w:rPr>
        <w:t>advantages in running and developer time</w:t>
      </w:r>
      <w:r w:rsidR="007F0FF1">
        <w:rPr>
          <w:rFonts w:ascii="Arial" w:hAnsi="Arial"/>
          <w:sz w:val="24"/>
          <w:szCs w:val="24"/>
        </w:rPr>
        <w:t xml:space="preserve"> whereas space issues only seem to be temporarily</w:t>
      </w:r>
      <w:r w:rsidR="0032542F">
        <w:rPr>
          <w:rFonts w:ascii="Arial" w:hAnsi="Arial"/>
          <w:sz w:val="24"/>
          <w:szCs w:val="24"/>
        </w:rPr>
        <w:t xml:space="preserve"> (when resizing is required)</w:t>
      </w:r>
      <w:r w:rsidRPr="008339C8">
        <w:rPr>
          <w:rFonts w:ascii="Arial" w:hAnsi="Arial"/>
          <w:sz w:val="24"/>
          <w:szCs w:val="24"/>
        </w:rPr>
        <w:t>.</w:t>
      </w:r>
    </w:p>
    <w:p w14:paraId="141DC014" w14:textId="62B5275F" w:rsidR="00961513" w:rsidRDefault="00981385" w:rsidP="008339C8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  <w:r w:rsidR="00B528C9" w:rsidRPr="008339C8">
        <w:rPr>
          <w:rFonts w:ascii="Arial" w:hAnsi="Arial"/>
          <w:sz w:val="24"/>
          <w:szCs w:val="24"/>
        </w:rPr>
        <w:lastRenderedPageBreak/>
        <w:t>Looking to the application as a whole</w:t>
      </w:r>
      <w:r w:rsidR="00A42458">
        <w:rPr>
          <w:rFonts w:ascii="Arial" w:hAnsi="Arial"/>
          <w:sz w:val="24"/>
          <w:szCs w:val="24"/>
        </w:rPr>
        <w:t xml:space="preserve">, </w:t>
      </w:r>
      <w:r w:rsidR="00BC3E34">
        <w:rPr>
          <w:rFonts w:ascii="Arial" w:hAnsi="Arial"/>
          <w:sz w:val="24"/>
          <w:szCs w:val="24"/>
        </w:rPr>
        <w:t>F</w:t>
      </w:r>
      <w:r w:rsidR="00A42458">
        <w:rPr>
          <w:rFonts w:ascii="Arial" w:hAnsi="Arial"/>
          <w:sz w:val="24"/>
          <w:szCs w:val="24"/>
        </w:rPr>
        <w:t>igure 1 depicts the structure quite sufficiently.</w:t>
      </w:r>
      <w:r w:rsidR="00B528C9" w:rsidRPr="008339C8">
        <w:rPr>
          <w:rFonts w:ascii="Arial" w:hAnsi="Arial"/>
          <w:sz w:val="24"/>
          <w:szCs w:val="24"/>
        </w:rPr>
        <w:t xml:space="preserve"> </w:t>
      </w:r>
    </w:p>
    <w:p w14:paraId="6C15FF85" w14:textId="17349279" w:rsidR="00070E73" w:rsidRPr="00070E73" w:rsidRDefault="00070E73" w:rsidP="008339C8">
      <w:pPr>
        <w:spacing w:line="480" w:lineRule="auto"/>
        <w:rPr>
          <w:rFonts w:ascii="Arial" w:hAnsi="Arial"/>
          <w:b/>
          <w:bCs/>
          <w:sz w:val="24"/>
          <w:szCs w:val="24"/>
        </w:rPr>
      </w:pPr>
      <w:r w:rsidRPr="00070E73">
        <w:rPr>
          <w:rFonts w:ascii="Arial" w:hAnsi="Arial"/>
          <w:b/>
          <w:bCs/>
          <w:sz w:val="24"/>
          <w:szCs w:val="24"/>
        </w:rPr>
        <w:t>Figure 1: Main structure of the beer guidebook algorithm</w:t>
      </w:r>
    </w:p>
    <w:p w14:paraId="47BC353E" w14:textId="27625B6E" w:rsidR="00961513" w:rsidRDefault="00072604" w:rsidP="008339C8">
      <w:pPr>
        <w:spacing w:line="480" w:lineRule="auto"/>
        <w:rPr>
          <w:rFonts w:ascii="Arial" w:hAnsi="Arial"/>
          <w:sz w:val="24"/>
          <w:szCs w:val="24"/>
        </w:rPr>
      </w:pPr>
      <w:r>
        <w:rPr>
          <w:noProof/>
        </w:rPr>
        <w:pict w14:anchorId="72BBB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" o:spid="_x0000_i1025" type="#_x0000_t75" style="width:453.75pt;height:298.5pt;visibility:visible;mso-wrap-style:square">
            <v:imagedata r:id="rId7" o:title=""/>
          </v:shape>
        </w:pict>
      </w:r>
    </w:p>
    <w:p w14:paraId="1A26E80D" w14:textId="61DFF61A" w:rsidR="008137D3" w:rsidRDefault="00A42458" w:rsidP="008339C8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</w:t>
      </w:r>
      <w:r w:rsidR="00652D04" w:rsidRPr="008339C8">
        <w:rPr>
          <w:rFonts w:ascii="Arial" w:hAnsi="Arial"/>
          <w:sz w:val="24"/>
          <w:szCs w:val="24"/>
        </w:rPr>
        <w:t>he user will first be asked to enter what he wants to do</w:t>
      </w:r>
      <w:r w:rsidR="0032542F">
        <w:rPr>
          <w:rFonts w:ascii="Arial" w:hAnsi="Arial"/>
          <w:sz w:val="24"/>
          <w:szCs w:val="24"/>
        </w:rPr>
        <w:t>:</w:t>
      </w:r>
      <w:r w:rsidR="00652D04" w:rsidRPr="008339C8">
        <w:rPr>
          <w:rFonts w:ascii="Arial" w:hAnsi="Arial"/>
          <w:sz w:val="24"/>
          <w:szCs w:val="24"/>
        </w:rPr>
        <w:t xml:space="preserve"> insert, delete</w:t>
      </w:r>
      <w:r w:rsidR="00755355" w:rsidRPr="008339C8">
        <w:rPr>
          <w:rFonts w:ascii="Arial" w:hAnsi="Arial"/>
          <w:sz w:val="24"/>
          <w:szCs w:val="24"/>
        </w:rPr>
        <w:t xml:space="preserve">, </w:t>
      </w:r>
      <w:r w:rsidR="00652D04" w:rsidRPr="008339C8">
        <w:rPr>
          <w:rFonts w:ascii="Arial" w:hAnsi="Arial"/>
          <w:sz w:val="24"/>
          <w:szCs w:val="24"/>
        </w:rPr>
        <w:t>search</w:t>
      </w:r>
      <w:r w:rsidR="00755355" w:rsidRPr="008339C8">
        <w:rPr>
          <w:rFonts w:ascii="Arial" w:hAnsi="Arial"/>
          <w:sz w:val="24"/>
          <w:szCs w:val="24"/>
        </w:rPr>
        <w:t xml:space="preserve"> or sort</w:t>
      </w:r>
      <w:r w:rsidR="00652D04" w:rsidRPr="008339C8">
        <w:rPr>
          <w:rFonts w:ascii="Arial" w:hAnsi="Arial"/>
          <w:sz w:val="24"/>
          <w:szCs w:val="24"/>
        </w:rPr>
        <w:t xml:space="preserve">? </w:t>
      </w:r>
      <w:r w:rsidR="00DD75D6">
        <w:rPr>
          <w:rFonts w:ascii="Arial" w:hAnsi="Arial"/>
          <w:sz w:val="24"/>
          <w:szCs w:val="24"/>
        </w:rPr>
        <w:t>After providing the desired action by the user, the application goes into a conditional jump</w:t>
      </w:r>
      <w:r w:rsidR="00741482">
        <w:rPr>
          <w:rFonts w:ascii="Arial" w:hAnsi="Arial"/>
          <w:sz w:val="24"/>
          <w:szCs w:val="24"/>
        </w:rPr>
        <w:t>:</w:t>
      </w:r>
    </w:p>
    <w:p w14:paraId="7E445BF9" w14:textId="5C162393" w:rsidR="008137D3" w:rsidRDefault="00DD75D6" w:rsidP="00890CC4">
      <w:pPr>
        <w:numPr>
          <w:ilvl w:val="0"/>
          <w:numId w:val="4"/>
        </w:num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“</w:t>
      </w:r>
      <w:r w:rsidR="001449A1">
        <w:rPr>
          <w:rFonts w:ascii="Arial" w:hAnsi="Arial"/>
          <w:sz w:val="24"/>
          <w:szCs w:val="24"/>
        </w:rPr>
        <w:t>i</w:t>
      </w:r>
      <w:r w:rsidR="00652D04" w:rsidRPr="008339C8">
        <w:rPr>
          <w:rFonts w:ascii="Arial" w:hAnsi="Arial"/>
          <w:sz w:val="24"/>
          <w:szCs w:val="24"/>
        </w:rPr>
        <w:t>nsert</w:t>
      </w:r>
      <w:r>
        <w:rPr>
          <w:rFonts w:ascii="Arial" w:hAnsi="Arial"/>
          <w:sz w:val="24"/>
          <w:szCs w:val="24"/>
        </w:rPr>
        <w:t>”</w:t>
      </w:r>
      <w:r w:rsidR="00652D04" w:rsidRPr="008339C8">
        <w:rPr>
          <w:rFonts w:ascii="Arial" w:hAnsi="Arial"/>
          <w:sz w:val="24"/>
          <w:szCs w:val="24"/>
        </w:rPr>
        <w:t xml:space="preserve"> requires that the user provides information about the name </w:t>
      </w:r>
      <w:r w:rsidR="009E60E0" w:rsidRPr="008339C8">
        <w:rPr>
          <w:rFonts w:ascii="Arial" w:hAnsi="Arial"/>
          <w:sz w:val="24"/>
          <w:szCs w:val="24"/>
        </w:rPr>
        <w:t>and alcohol level</w:t>
      </w:r>
      <w:r w:rsidR="00652D04" w:rsidRPr="008339C8">
        <w:rPr>
          <w:rFonts w:ascii="Arial" w:hAnsi="Arial"/>
          <w:sz w:val="24"/>
          <w:szCs w:val="24"/>
        </w:rPr>
        <w:t xml:space="preserve">, </w:t>
      </w:r>
      <w:r w:rsidR="0032542F">
        <w:rPr>
          <w:rFonts w:ascii="Arial" w:hAnsi="Arial"/>
          <w:sz w:val="24"/>
          <w:szCs w:val="24"/>
        </w:rPr>
        <w:t xml:space="preserve">taste </w:t>
      </w:r>
      <w:r w:rsidR="009E60E0" w:rsidRPr="008339C8">
        <w:rPr>
          <w:rFonts w:ascii="Arial" w:hAnsi="Arial"/>
          <w:sz w:val="24"/>
          <w:szCs w:val="24"/>
        </w:rPr>
        <w:t>feature</w:t>
      </w:r>
      <w:r w:rsidR="0032542F">
        <w:rPr>
          <w:rFonts w:ascii="Arial" w:hAnsi="Arial"/>
          <w:sz w:val="24"/>
          <w:szCs w:val="24"/>
        </w:rPr>
        <w:t>s</w:t>
      </w:r>
      <w:r w:rsidR="00652D04" w:rsidRPr="008339C8">
        <w:rPr>
          <w:rFonts w:ascii="Arial" w:hAnsi="Arial"/>
          <w:sz w:val="24"/>
          <w:szCs w:val="24"/>
        </w:rPr>
        <w:t>, region</w:t>
      </w:r>
      <w:r w:rsidR="009E60E0" w:rsidRPr="008339C8">
        <w:rPr>
          <w:rFonts w:ascii="Arial" w:hAnsi="Arial"/>
          <w:sz w:val="24"/>
          <w:szCs w:val="24"/>
        </w:rPr>
        <w:t>,</w:t>
      </w:r>
      <w:r w:rsidR="00652D04" w:rsidRPr="008339C8">
        <w:rPr>
          <w:rFonts w:ascii="Arial" w:hAnsi="Arial"/>
          <w:sz w:val="24"/>
          <w:szCs w:val="24"/>
        </w:rPr>
        <w:t xml:space="preserve"> city and a personal rating score. </w:t>
      </w:r>
    </w:p>
    <w:p w14:paraId="71D1D0D3" w14:textId="4AF0D062" w:rsidR="008137D3" w:rsidRDefault="00DD75D6" w:rsidP="008137D3">
      <w:pPr>
        <w:numPr>
          <w:ilvl w:val="0"/>
          <w:numId w:val="4"/>
        </w:num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“</w:t>
      </w:r>
      <w:r w:rsidR="001449A1">
        <w:rPr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>elete</w:t>
      </w:r>
      <w:r w:rsidR="001449A1">
        <w:rPr>
          <w:rFonts w:ascii="Arial" w:hAnsi="Arial"/>
          <w:sz w:val="24"/>
          <w:szCs w:val="24"/>
        </w:rPr>
        <w:t>”</w:t>
      </w:r>
      <w:r w:rsidR="00652D04" w:rsidRPr="008339C8">
        <w:rPr>
          <w:rFonts w:ascii="Arial" w:hAnsi="Arial"/>
          <w:sz w:val="24"/>
          <w:szCs w:val="24"/>
        </w:rPr>
        <w:t xml:space="preserve"> </w:t>
      </w:r>
      <w:r w:rsidR="001A12A9">
        <w:rPr>
          <w:rFonts w:ascii="Arial" w:hAnsi="Arial"/>
          <w:sz w:val="24"/>
          <w:szCs w:val="24"/>
        </w:rPr>
        <w:t xml:space="preserve">only </w:t>
      </w:r>
      <w:r w:rsidR="00652D04" w:rsidRPr="008339C8">
        <w:rPr>
          <w:rFonts w:ascii="Arial" w:hAnsi="Arial"/>
          <w:sz w:val="24"/>
          <w:szCs w:val="24"/>
        </w:rPr>
        <w:t xml:space="preserve">asks the name </w:t>
      </w:r>
      <w:r w:rsidR="005A28D0" w:rsidRPr="008339C8">
        <w:rPr>
          <w:rFonts w:ascii="Arial" w:hAnsi="Arial"/>
          <w:sz w:val="24"/>
          <w:szCs w:val="24"/>
        </w:rPr>
        <w:t xml:space="preserve">and the alcohol level </w:t>
      </w:r>
      <w:r w:rsidR="00652D04" w:rsidRPr="008339C8">
        <w:rPr>
          <w:rFonts w:ascii="Arial" w:hAnsi="Arial"/>
          <w:sz w:val="24"/>
          <w:szCs w:val="24"/>
        </w:rPr>
        <w:t xml:space="preserve">of the beer brand. </w:t>
      </w:r>
    </w:p>
    <w:p w14:paraId="0DC47DA7" w14:textId="35226B30" w:rsidR="008137D3" w:rsidRDefault="001449A1" w:rsidP="008137D3">
      <w:pPr>
        <w:numPr>
          <w:ilvl w:val="0"/>
          <w:numId w:val="4"/>
        </w:num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“search”</w:t>
      </w:r>
      <w:r w:rsidR="00924496" w:rsidRPr="008339C8">
        <w:rPr>
          <w:rFonts w:ascii="Arial" w:hAnsi="Arial"/>
          <w:sz w:val="24"/>
          <w:szCs w:val="24"/>
        </w:rPr>
        <w:t xml:space="preserve"> behaves almos</w:t>
      </w:r>
      <w:r w:rsidR="00F0456E">
        <w:rPr>
          <w:rFonts w:ascii="Arial" w:hAnsi="Arial"/>
          <w:sz w:val="24"/>
          <w:szCs w:val="24"/>
        </w:rPr>
        <w:t>t similarly</w:t>
      </w:r>
      <w:r w:rsidR="00924496" w:rsidRPr="008339C8">
        <w:rPr>
          <w:rFonts w:ascii="Arial" w:hAnsi="Arial"/>
          <w:sz w:val="24"/>
          <w:szCs w:val="24"/>
        </w:rPr>
        <w:t xml:space="preserve"> </w:t>
      </w:r>
      <w:r w:rsidR="00741482">
        <w:rPr>
          <w:rFonts w:ascii="Arial" w:hAnsi="Arial"/>
          <w:sz w:val="24"/>
          <w:szCs w:val="24"/>
        </w:rPr>
        <w:t>in</w:t>
      </w:r>
      <w:r w:rsidR="00924496" w:rsidRPr="008339C8">
        <w:rPr>
          <w:rFonts w:ascii="Arial" w:hAnsi="Arial"/>
          <w:sz w:val="24"/>
          <w:szCs w:val="24"/>
        </w:rPr>
        <w:t xml:space="preserve"> asking the user to provide </w:t>
      </w:r>
      <w:r w:rsidR="00BA54F6">
        <w:rPr>
          <w:rFonts w:ascii="Arial" w:hAnsi="Arial"/>
          <w:sz w:val="24"/>
          <w:szCs w:val="24"/>
        </w:rPr>
        <w:t xml:space="preserve">a </w:t>
      </w:r>
      <w:r>
        <w:rPr>
          <w:rFonts w:ascii="Arial" w:hAnsi="Arial"/>
          <w:sz w:val="24"/>
          <w:szCs w:val="24"/>
        </w:rPr>
        <w:t>beer name</w:t>
      </w:r>
      <w:r w:rsidR="00924496" w:rsidRPr="008339C8">
        <w:rPr>
          <w:rFonts w:ascii="Arial" w:hAnsi="Arial"/>
          <w:sz w:val="24"/>
          <w:szCs w:val="24"/>
        </w:rPr>
        <w:t xml:space="preserve">. </w:t>
      </w:r>
    </w:p>
    <w:p w14:paraId="3359BAF8" w14:textId="7DD84D55" w:rsidR="008137D3" w:rsidRDefault="001449A1" w:rsidP="008137D3">
      <w:pPr>
        <w:numPr>
          <w:ilvl w:val="0"/>
          <w:numId w:val="4"/>
        </w:num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“sort”</w:t>
      </w:r>
      <w:r w:rsidR="00652D04" w:rsidRPr="008339C8">
        <w:rPr>
          <w:rFonts w:ascii="Arial" w:hAnsi="Arial"/>
          <w:sz w:val="24"/>
          <w:szCs w:val="24"/>
        </w:rPr>
        <w:t xml:space="preserve"> sends addi</w:t>
      </w:r>
      <w:r w:rsidR="004C2BD5" w:rsidRPr="008339C8">
        <w:rPr>
          <w:rFonts w:ascii="Arial" w:hAnsi="Arial"/>
          <w:sz w:val="24"/>
          <w:szCs w:val="24"/>
        </w:rPr>
        <w:t>ti</w:t>
      </w:r>
      <w:r w:rsidR="00652D04" w:rsidRPr="008339C8">
        <w:rPr>
          <w:rFonts w:ascii="Arial" w:hAnsi="Arial"/>
          <w:sz w:val="24"/>
          <w:szCs w:val="24"/>
        </w:rPr>
        <w:t xml:space="preserve">onal queries </w:t>
      </w:r>
      <w:r w:rsidR="004C2BD5" w:rsidRPr="008339C8">
        <w:rPr>
          <w:rFonts w:ascii="Arial" w:hAnsi="Arial"/>
          <w:sz w:val="24"/>
          <w:szCs w:val="24"/>
        </w:rPr>
        <w:t xml:space="preserve">for 1) </w:t>
      </w:r>
      <w:r w:rsidR="001F605A">
        <w:rPr>
          <w:rFonts w:ascii="Arial" w:hAnsi="Arial"/>
          <w:sz w:val="24"/>
          <w:szCs w:val="24"/>
        </w:rPr>
        <w:t>b</w:t>
      </w:r>
      <w:r w:rsidR="004C2BD5" w:rsidRPr="008339C8">
        <w:rPr>
          <w:rFonts w:ascii="Arial" w:hAnsi="Arial"/>
          <w:sz w:val="24"/>
          <w:szCs w:val="24"/>
        </w:rPr>
        <w:t xml:space="preserve">y name, region, city or rating 2) </w:t>
      </w:r>
      <w:r w:rsidR="001F605A">
        <w:rPr>
          <w:rFonts w:ascii="Arial" w:hAnsi="Arial"/>
          <w:sz w:val="24"/>
          <w:szCs w:val="24"/>
        </w:rPr>
        <w:t>a</w:t>
      </w:r>
      <w:r w:rsidR="004C2BD5" w:rsidRPr="008339C8">
        <w:rPr>
          <w:rFonts w:ascii="Arial" w:hAnsi="Arial"/>
          <w:sz w:val="24"/>
          <w:szCs w:val="24"/>
        </w:rPr>
        <w:t xml:space="preserve">scending or </w:t>
      </w:r>
      <w:r w:rsidR="001F605A">
        <w:rPr>
          <w:rFonts w:ascii="Arial" w:hAnsi="Arial"/>
          <w:sz w:val="24"/>
          <w:szCs w:val="24"/>
        </w:rPr>
        <w:t>d</w:t>
      </w:r>
      <w:r w:rsidR="004C2BD5" w:rsidRPr="008339C8">
        <w:rPr>
          <w:rFonts w:ascii="Arial" w:hAnsi="Arial"/>
          <w:sz w:val="24"/>
          <w:szCs w:val="24"/>
        </w:rPr>
        <w:t>escending.</w:t>
      </w:r>
      <w:r>
        <w:rPr>
          <w:rFonts w:ascii="Arial" w:hAnsi="Arial"/>
          <w:sz w:val="24"/>
          <w:szCs w:val="24"/>
        </w:rPr>
        <w:t xml:space="preserve"> </w:t>
      </w:r>
    </w:p>
    <w:p w14:paraId="108031FF" w14:textId="30EA4650" w:rsidR="00641A79" w:rsidRDefault="001449A1" w:rsidP="008137D3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Followin</w:t>
      </w:r>
      <w:r w:rsidR="008137D3">
        <w:rPr>
          <w:rFonts w:ascii="Arial" w:hAnsi="Arial"/>
          <w:sz w:val="24"/>
          <w:szCs w:val="24"/>
        </w:rPr>
        <w:t xml:space="preserve">g </w:t>
      </w:r>
      <w:r w:rsidR="00A55978">
        <w:rPr>
          <w:rFonts w:ascii="Arial" w:hAnsi="Arial"/>
          <w:sz w:val="24"/>
          <w:szCs w:val="24"/>
        </w:rPr>
        <w:t>these additional information</w:t>
      </w:r>
      <w:r w:rsidR="00BB3B38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the application can then call one of the functions: insertion, deletion, sort, search.</w:t>
      </w:r>
      <w:r w:rsidR="00707384">
        <w:rPr>
          <w:rFonts w:ascii="Arial" w:hAnsi="Arial"/>
          <w:sz w:val="24"/>
          <w:szCs w:val="24"/>
        </w:rPr>
        <w:t xml:space="preserve"> </w:t>
      </w:r>
      <w:r w:rsidR="005234B3">
        <w:rPr>
          <w:rFonts w:ascii="Arial" w:hAnsi="Arial"/>
          <w:sz w:val="24"/>
          <w:szCs w:val="24"/>
        </w:rPr>
        <w:t>In general, t</w:t>
      </w:r>
      <w:r w:rsidR="0042260A">
        <w:rPr>
          <w:rFonts w:ascii="Arial" w:hAnsi="Arial"/>
          <w:sz w:val="24"/>
          <w:szCs w:val="24"/>
        </w:rPr>
        <w:t xml:space="preserve">he whole process from the beginning to the end can </w:t>
      </w:r>
      <w:r w:rsidR="009A5499">
        <w:rPr>
          <w:rFonts w:ascii="Arial" w:hAnsi="Arial"/>
          <w:sz w:val="24"/>
          <w:szCs w:val="24"/>
        </w:rPr>
        <w:t xml:space="preserve">be </w:t>
      </w:r>
      <w:r w:rsidR="00586BE4">
        <w:rPr>
          <w:rFonts w:ascii="Arial" w:hAnsi="Arial"/>
          <w:sz w:val="24"/>
          <w:szCs w:val="24"/>
        </w:rPr>
        <w:t xml:space="preserve">repeatedly done (see the loop </w:t>
      </w:r>
      <w:r w:rsidR="004B33CF">
        <w:rPr>
          <w:rFonts w:ascii="Arial" w:hAnsi="Arial"/>
          <w:sz w:val="24"/>
          <w:szCs w:val="24"/>
        </w:rPr>
        <w:t xml:space="preserve">arrows </w:t>
      </w:r>
      <w:r w:rsidR="00586BE4">
        <w:rPr>
          <w:rFonts w:ascii="Arial" w:hAnsi="Arial"/>
          <w:sz w:val="24"/>
          <w:szCs w:val="24"/>
        </w:rPr>
        <w:t>at the end</w:t>
      </w:r>
      <w:r w:rsidR="00CC4BB4">
        <w:rPr>
          <w:rFonts w:ascii="Arial" w:hAnsi="Arial"/>
          <w:sz w:val="24"/>
          <w:szCs w:val="24"/>
        </w:rPr>
        <w:t xml:space="preserve"> which go back to the beginning</w:t>
      </w:r>
      <w:r w:rsidR="00586BE4">
        <w:rPr>
          <w:rFonts w:ascii="Arial" w:hAnsi="Arial"/>
          <w:sz w:val="24"/>
          <w:szCs w:val="24"/>
        </w:rPr>
        <w:t>).</w:t>
      </w:r>
    </w:p>
    <w:p w14:paraId="16B3EBC7" w14:textId="1FA0427D" w:rsidR="003D478E" w:rsidRDefault="00FB565D" w:rsidP="008339C8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Looking to the pseudocodes of each function</w:t>
      </w:r>
      <w:r w:rsidR="00BB3B38">
        <w:rPr>
          <w:rFonts w:ascii="Arial" w:hAnsi="Arial"/>
          <w:sz w:val="24"/>
          <w:szCs w:val="24"/>
        </w:rPr>
        <w:t xml:space="preserve"> (Figure 2)</w:t>
      </w:r>
      <w:r>
        <w:rPr>
          <w:rFonts w:ascii="Arial" w:hAnsi="Arial"/>
          <w:sz w:val="24"/>
          <w:szCs w:val="24"/>
        </w:rPr>
        <w:t xml:space="preserve">, </w:t>
      </w:r>
      <w:r w:rsidR="00A24695">
        <w:rPr>
          <w:rFonts w:ascii="Arial" w:hAnsi="Arial"/>
          <w:sz w:val="24"/>
          <w:szCs w:val="24"/>
        </w:rPr>
        <w:t>one</w:t>
      </w:r>
      <w:r>
        <w:rPr>
          <w:rFonts w:ascii="Arial" w:hAnsi="Arial"/>
          <w:sz w:val="24"/>
          <w:szCs w:val="24"/>
        </w:rPr>
        <w:t xml:space="preserve"> can distinguish between two groups. Insertion and deletion work in a similar</w:t>
      </w:r>
      <w:r w:rsidR="00E67841">
        <w:rPr>
          <w:rFonts w:ascii="Arial" w:hAnsi="Arial"/>
          <w:sz w:val="24"/>
          <w:szCs w:val="24"/>
        </w:rPr>
        <w:t xml:space="preserve"> way in the sense that </w:t>
      </w:r>
      <w:r w:rsidR="00595665">
        <w:rPr>
          <w:rFonts w:ascii="Arial" w:hAnsi="Arial"/>
          <w:sz w:val="24"/>
          <w:szCs w:val="24"/>
        </w:rPr>
        <w:t xml:space="preserve">a </w:t>
      </w:r>
      <w:r w:rsidR="00E67841">
        <w:rPr>
          <w:rFonts w:ascii="Arial" w:hAnsi="Arial"/>
          <w:sz w:val="24"/>
          <w:szCs w:val="24"/>
        </w:rPr>
        <w:t xml:space="preserve">csv file will be opened/loaded. After opening the file, in </w:t>
      </w:r>
      <w:r w:rsidR="00272F10">
        <w:rPr>
          <w:rFonts w:ascii="Arial" w:hAnsi="Arial"/>
          <w:sz w:val="24"/>
          <w:szCs w:val="24"/>
        </w:rPr>
        <w:t>calling</w:t>
      </w:r>
      <w:r w:rsidR="00E67841">
        <w:rPr>
          <w:rFonts w:ascii="Arial" w:hAnsi="Arial"/>
          <w:sz w:val="24"/>
          <w:szCs w:val="24"/>
        </w:rPr>
        <w:t xml:space="preserve"> insertion </w:t>
      </w:r>
      <w:r w:rsidR="00981385">
        <w:rPr>
          <w:rFonts w:ascii="Arial" w:hAnsi="Arial"/>
          <w:sz w:val="24"/>
          <w:szCs w:val="24"/>
        </w:rPr>
        <w:t>or</w:t>
      </w:r>
      <w:r w:rsidR="00E67841">
        <w:rPr>
          <w:rFonts w:ascii="Arial" w:hAnsi="Arial"/>
          <w:sz w:val="24"/>
          <w:szCs w:val="24"/>
        </w:rPr>
        <w:t xml:space="preserve"> deletion the </w:t>
      </w:r>
      <w:r w:rsidR="00595665">
        <w:rPr>
          <w:rFonts w:ascii="Arial" w:hAnsi="Arial"/>
          <w:sz w:val="24"/>
          <w:szCs w:val="24"/>
        </w:rPr>
        <w:t xml:space="preserve">dictionary will be </w:t>
      </w:r>
      <w:r w:rsidR="00F10023">
        <w:rPr>
          <w:rFonts w:ascii="Arial" w:hAnsi="Arial"/>
          <w:sz w:val="24"/>
          <w:szCs w:val="24"/>
        </w:rPr>
        <w:t>resized</w:t>
      </w:r>
      <w:r w:rsidR="00595665">
        <w:rPr>
          <w:rFonts w:ascii="Arial" w:hAnsi="Arial"/>
          <w:sz w:val="24"/>
          <w:szCs w:val="24"/>
        </w:rPr>
        <w:t xml:space="preserve"> and therefore the </w:t>
      </w:r>
      <w:r w:rsidR="00B56C9E">
        <w:rPr>
          <w:rFonts w:ascii="Arial" w:hAnsi="Arial"/>
          <w:sz w:val="24"/>
          <w:szCs w:val="24"/>
        </w:rPr>
        <w:t xml:space="preserve">csv </w:t>
      </w:r>
      <w:r w:rsidR="00E67841">
        <w:rPr>
          <w:rFonts w:ascii="Arial" w:hAnsi="Arial"/>
          <w:sz w:val="24"/>
          <w:szCs w:val="24"/>
        </w:rPr>
        <w:t>file will be expanded/</w:t>
      </w:r>
      <w:r w:rsidR="00B56C9E">
        <w:rPr>
          <w:rFonts w:ascii="Arial" w:hAnsi="Arial"/>
          <w:sz w:val="24"/>
          <w:szCs w:val="24"/>
        </w:rPr>
        <w:t>overwritten</w:t>
      </w:r>
      <w:r w:rsidR="00595665">
        <w:rPr>
          <w:rFonts w:ascii="Arial" w:hAnsi="Arial"/>
          <w:sz w:val="24"/>
          <w:szCs w:val="24"/>
        </w:rPr>
        <w:t>.</w:t>
      </w:r>
      <w:r w:rsidR="00E67841">
        <w:rPr>
          <w:rFonts w:ascii="Arial" w:hAnsi="Arial"/>
          <w:sz w:val="24"/>
          <w:szCs w:val="24"/>
        </w:rPr>
        <w:t xml:space="preserve"> </w:t>
      </w:r>
      <w:r w:rsidR="00595665">
        <w:rPr>
          <w:rFonts w:ascii="Arial" w:hAnsi="Arial"/>
          <w:sz w:val="24"/>
          <w:szCs w:val="24"/>
        </w:rPr>
        <w:t>On the other side,</w:t>
      </w:r>
      <w:r w:rsidR="00E67841">
        <w:rPr>
          <w:rFonts w:ascii="Arial" w:hAnsi="Arial"/>
          <w:sz w:val="24"/>
          <w:szCs w:val="24"/>
        </w:rPr>
        <w:t xml:space="preserve"> sort and search only </w:t>
      </w:r>
      <w:r>
        <w:rPr>
          <w:rFonts w:ascii="Arial" w:hAnsi="Arial"/>
          <w:sz w:val="24"/>
          <w:szCs w:val="24"/>
        </w:rPr>
        <w:t>work with an existing dictionary without changing the data structure itself</w:t>
      </w:r>
      <w:r w:rsidR="00E67841">
        <w:rPr>
          <w:rFonts w:ascii="Arial" w:hAnsi="Arial"/>
          <w:sz w:val="24"/>
          <w:szCs w:val="24"/>
        </w:rPr>
        <w:t>.</w:t>
      </w:r>
      <w:r w:rsidR="00272F10">
        <w:rPr>
          <w:rFonts w:ascii="Arial" w:hAnsi="Arial"/>
          <w:sz w:val="24"/>
          <w:szCs w:val="24"/>
        </w:rPr>
        <w:t xml:space="preserve"> </w:t>
      </w:r>
    </w:p>
    <w:p w14:paraId="20FD7FA0" w14:textId="26982A27" w:rsidR="004E6773" w:rsidRDefault="00A55978" w:rsidP="008339C8">
      <w:pPr>
        <w:spacing w:line="48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br w:type="page"/>
      </w:r>
      <w:r w:rsidR="00070E73" w:rsidRPr="00070E73">
        <w:rPr>
          <w:rFonts w:ascii="Arial" w:hAnsi="Arial"/>
          <w:b/>
          <w:bCs/>
          <w:sz w:val="24"/>
          <w:szCs w:val="24"/>
        </w:rPr>
        <w:lastRenderedPageBreak/>
        <w:t>Figure 2: Pseudocode for insertion</w:t>
      </w:r>
      <w:r w:rsidR="00F126D8">
        <w:rPr>
          <w:rFonts w:ascii="Arial" w:hAnsi="Arial"/>
          <w:b/>
          <w:bCs/>
          <w:sz w:val="24"/>
          <w:szCs w:val="24"/>
        </w:rPr>
        <w:t>,</w:t>
      </w:r>
      <w:r w:rsidR="00A61952">
        <w:rPr>
          <w:rFonts w:ascii="Arial" w:hAnsi="Arial"/>
          <w:b/>
          <w:bCs/>
          <w:sz w:val="24"/>
          <w:szCs w:val="24"/>
        </w:rPr>
        <w:t xml:space="preserve"> </w:t>
      </w:r>
      <w:r w:rsidR="00F126D8">
        <w:rPr>
          <w:rFonts w:ascii="Arial" w:hAnsi="Arial"/>
          <w:b/>
          <w:bCs/>
          <w:sz w:val="24"/>
          <w:szCs w:val="24"/>
        </w:rPr>
        <w:t>deletion,</w:t>
      </w:r>
      <w:r w:rsidR="00A61952">
        <w:rPr>
          <w:rFonts w:ascii="Arial" w:hAnsi="Arial"/>
          <w:b/>
          <w:bCs/>
          <w:sz w:val="24"/>
          <w:szCs w:val="24"/>
        </w:rPr>
        <w:t xml:space="preserve"> </w:t>
      </w:r>
      <w:r w:rsidR="00F126D8">
        <w:rPr>
          <w:rFonts w:ascii="Arial" w:hAnsi="Arial"/>
          <w:b/>
          <w:bCs/>
          <w:sz w:val="24"/>
          <w:szCs w:val="24"/>
        </w:rPr>
        <w:t>sort and search</w:t>
      </w:r>
      <w:r w:rsidR="00070E73" w:rsidRPr="00070E73">
        <w:rPr>
          <w:rFonts w:ascii="Arial" w:hAnsi="Arial"/>
          <w:b/>
          <w:bCs/>
          <w:sz w:val="24"/>
          <w:szCs w:val="24"/>
        </w:rPr>
        <w:t xml:space="preserve"> algorithm</w:t>
      </w:r>
      <w:r w:rsidR="00F126D8">
        <w:rPr>
          <w:rFonts w:ascii="Arial" w:hAnsi="Arial"/>
          <w:b/>
          <w:bCs/>
          <w:sz w:val="24"/>
          <w:szCs w:val="24"/>
        </w:rPr>
        <w:t>s</w:t>
      </w:r>
    </w:p>
    <w:p w14:paraId="139C31F7" w14:textId="08E84097" w:rsidR="001258EF" w:rsidRPr="004E6773" w:rsidRDefault="008F2C1D" w:rsidP="008339C8">
      <w:pPr>
        <w:spacing w:line="480" w:lineRule="auto"/>
        <w:rPr>
          <w:rFonts w:ascii="Arial" w:hAnsi="Arial"/>
          <w:b/>
          <w:bCs/>
          <w:sz w:val="24"/>
          <w:szCs w:val="24"/>
        </w:rPr>
      </w:pPr>
      <w:r>
        <w:rPr>
          <w:noProof/>
        </w:rPr>
        <w:pict w14:anchorId="07595395">
          <v:shape id="_x0000_i1026" type="#_x0000_t75" style="width:381.75pt;height:450.75pt;visibility:visible;mso-wrap-style:square">
            <v:imagedata r:id="rId8" o:title=""/>
          </v:shape>
        </w:pict>
      </w:r>
    </w:p>
    <w:p w14:paraId="3BDB80CB" w14:textId="3D6B95F1" w:rsidR="00F9499F" w:rsidRPr="008339C8" w:rsidRDefault="00A83A30" w:rsidP="008339C8">
      <w:pPr>
        <w:spacing w:line="480" w:lineRule="auto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 xml:space="preserve">The final step then still consists of testing the reliability of the </w:t>
      </w:r>
      <w:r w:rsidR="00C532CD">
        <w:rPr>
          <w:rFonts w:ascii="Arial" w:hAnsi="Arial"/>
          <w:sz w:val="24"/>
          <w:szCs w:val="24"/>
        </w:rPr>
        <w:t>program</w:t>
      </w:r>
      <w:r w:rsidRPr="008339C8">
        <w:rPr>
          <w:rFonts w:ascii="Arial" w:hAnsi="Arial"/>
          <w:sz w:val="24"/>
          <w:szCs w:val="24"/>
        </w:rPr>
        <w:t xml:space="preserve">. </w:t>
      </w:r>
      <w:r w:rsidR="00191F7F" w:rsidRPr="008339C8">
        <w:rPr>
          <w:rFonts w:ascii="Arial" w:hAnsi="Arial"/>
          <w:sz w:val="24"/>
          <w:szCs w:val="24"/>
        </w:rPr>
        <w:t>This part is divided into a buil</w:t>
      </w:r>
      <w:r w:rsidR="007C4703">
        <w:rPr>
          <w:rFonts w:ascii="Arial" w:hAnsi="Arial"/>
          <w:sz w:val="24"/>
          <w:szCs w:val="24"/>
        </w:rPr>
        <w:t>t</w:t>
      </w:r>
      <w:r w:rsidR="00191F7F" w:rsidRPr="008339C8">
        <w:rPr>
          <w:rFonts w:ascii="Arial" w:hAnsi="Arial"/>
          <w:sz w:val="24"/>
          <w:szCs w:val="24"/>
        </w:rPr>
        <w:t>-in analysis and a final test data check. The buil</w:t>
      </w:r>
      <w:r w:rsidR="007C4703">
        <w:rPr>
          <w:rFonts w:ascii="Arial" w:hAnsi="Arial"/>
          <w:sz w:val="24"/>
          <w:szCs w:val="24"/>
        </w:rPr>
        <w:t>t</w:t>
      </w:r>
      <w:r w:rsidR="00191F7F" w:rsidRPr="008339C8">
        <w:rPr>
          <w:rFonts w:ascii="Arial" w:hAnsi="Arial"/>
          <w:sz w:val="24"/>
          <w:szCs w:val="24"/>
        </w:rPr>
        <w:t xml:space="preserve">-in analysis </w:t>
      </w:r>
      <w:r w:rsidR="00B737C1" w:rsidRPr="008339C8">
        <w:rPr>
          <w:rFonts w:ascii="Arial" w:hAnsi="Arial"/>
          <w:sz w:val="24"/>
          <w:szCs w:val="24"/>
        </w:rPr>
        <w:t xml:space="preserve">uses small checkpoints </w:t>
      </w:r>
      <w:r w:rsidR="009A02EE" w:rsidRPr="008339C8">
        <w:rPr>
          <w:rFonts w:ascii="Arial" w:hAnsi="Arial"/>
          <w:sz w:val="24"/>
          <w:szCs w:val="24"/>
        </w:rPr>
        <w:t xml:space="preserve">while building the application </w:t>
      </w:r>
      <w:r w:rsidR="00B70277">
        <w:rPr>
          <w:rFonts w:ascii="Arial" w:hAnsi="Arial"/>
          <w:sz w:val="24"/>
          <w:szCs w:val="24"/>
        </w:rPr>
        <w:t>(in</w:t>
      </w:r>
      <w:r w:rsidR="00B737C1" w:rsidRPr="008339C8">
        <w:rPr>
          <w:rFonts w:ascii="Arial" w:hAnsi="Arial"/>
          <w:sz w:val="24"/>
          <w:szCs w:val="24"/>
        </w:rPr>
        <w:t xml:space="preserve"> mostly </w:t>
      </w:r>
      <w:r w:rsidR="00B760A7">
        <w:rPr>
          <w:rFonts w:ascii="Arial" w:hAnsi="Arial"/>
          <w:sz w:val="24"/>
          <w:szCs w:val="24"/>
        </w:rPr>
        <w:t>running</w:t>
      </w:r>
      <w:r w:rsidR="005109F4" w:rsidRPr="008339C8">
        <w:rPr>
          <w:rFonts w:ascii="Arial" w:hAnsi="Arial"/>
          <w:sz w:val="24"/>
          <w:szCs w:val="24"/>
        </w:rPr>
        <w:t xml:space="preserve"> </w:t>
      </w:r>
      <w:r w:rsidR="00B737C1" w:rsidRPr="008339C8">
        <w:rPr>
          <w:rFonts w:ascii="Arial" w:hAnsi="Arial"/>
          <w:sz w:val="24"/>
          <w:szCs w:val="24"/>
        </w:rPr>
        <w:t xml:space="preserve">the </w:t>
      </w:r>
      <w:r w:rsidR="00E40A98">
        <w:rPr>
          <w:rFonts w:ascii="Arial" w:hAnsi="Arial"/>
          <w:sz w:val="24"/>
          <w:szCs w:val="24"/>
        </w:rPr>
        <w:t>“</w:t>
      </w:r>
      <w:r w:rsidR="00B737C1" w:rsidRPr="008339C8">
        <w:rPr>
          <w:rFonts w:ascii="Arial" w:hAnsi="Arial"/>
          <w:sz w:val="24"/>
          <w:szCs w:val="24"/>
        </w:rPr>
        <w:t>print</w:t>
      </w:r>
      <w:r w:rsidR="00E40A98">
        <w:rPr>
          <w:rFonts w:ascii="Arial" w:hAnsi="Arial"/>
          <w:sz w:val="24"/>
          <w:szCs w:val="24"/>
        </w:rPr>
        <w:t>”</w:t>
      </w:r>
      <w:r w:rsidR="00B737C1" w:rsidRPr="008339C8">
        <w:rPr>
          <w:rFonts w:ascii="Arial" w:hAnsi="Arial"/>
          <w:sz w:val="24"/>
          <w:szCs w:val="24"/>
        </w:rPr>
        <w:t xml:space="preserve"> function</w:t>
      </w:r>
      <w:r w:rsidR="00B760A7">
        <w:rPr>
          <w:rFonts w:ascii="Arial" w:hAnsi="Arial"/>
          <w:sz w:val="24"/>
          <w:szCs w:val="24"/>
        </w:rPr>
        <w:t>)</w:t>
      </w:r>
      <w:r w:rsidR="00B737C1" w:rsidRPr="008339C8">
        <w:rPr>
          <w:rFonts w:ascii="Arial" w:hAnsi="Arial"/>
          <w:sz w:val="24"/>
          <w:szCs w:val="24"/>
        </w:rPr>
        <w:t>.</w:t>
      </w:r>
      <w:r w:rsidR="00191F7F" w:rsidRPr="008339C8">
        <w:rPr>
          <w:rFonts w:ascii="Arial" w:hAnsi="Arial"/>
          <w:sz w:val="24"/>
          <w:szCs w:val="24"/>
        </w:rPr>
        <w:t xml:space="preserve"> </w:t>
      </w:r>
      <w:r w:rsidR="00B737C1" w:rsidRPr="008339C8">
        <w:rPr>
          <w:rFonts w:ascii="Arial" w:hAnsi="Arial"/>
          <w:sz w:val="24"/>
          <w:szCs w:val="24"/>
        </w:rPr>
        <w:t>Check</w:t>
      </w:r>
      <w:r w:rsidR="000B2F88" w:rsidRPr="008339C8">
        <w:rPr>
          <w:rFonts w:ascii="Arial" w:hAnsi="Arial"/>
          <w:sz w:val="24"/>
          <w:szCs w:val="24"/>
        </w:rPr>
        <w:t xml:space="preserve">points </w:t>
      </w:r>
      <w:r w:rsidR="00B737C1" w:rsidRPr="008339C8">
        <w:rPr>
          <w:rFonts w:ascii="Arial" w:hAnsi="Arial"/>
          <w:sz w:val="24"/>
          <w:szCs w:val="24"/>
        </w:rPr>
        <w:t>will be included to test for</w:t>
      </w:r>
      <w:r w:rsidR="00F9499F" w:rsidRPr="008339C8">
        <w:rPr>
          <w:rFonts w:ascii="Arial" w:hAnsi="Arial"/>
          <w:sz w:val="24"/>
          <w:szCs w:val="24"/>
        </w:rPr>
        <w:t xml:space="preserve"> the following questions:</w:t>
      </w:r>
    </w:p>
    <w:p w14:paraId="20DBC56A" w14:textId="2CE4836E" w:rsidR="001258EF" w:rsidRPr="008339C8" w:rsidRDefault="00563555" w:rsidP="008339C8">
      <w:pPr>
        <w:numPr>
          <w:ilvl w:val="0"/>
          <w:numId w:val="3"/>
        </w:num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Are there d</w:t>
      </w:r>
      <w:r w:rsidR="00B737C1" w:rsidRPr="008339C8">
        <w:rPr>
          <w:rFonts w:ascii="Arial" w:hAnsi="Arial"/>
          <w:sz w:val="24"/>
          <w:szCs w:val="24"/>
        </w:rPr>
        <w:t>ifferences in using capital or small l</w:t>
      </w:r>
      <w:r w:rsidR="0073297C" w:rsidRPr="008339C8">
        <w:rPr>
          <w:rFonts w:ascii="Arial" w:hAnsi="Arial"/>
          <w:sz w:val="24"/>
          <w:szCs w:val="24"/>
        </w:rPr>
        <w:t>e</w:t>
      </w:r>
      <w:r w:rsidR="00B737C1" w:rsidRPr="008339C8">
        <w:rPr>
          <w:rFonts w:ascii="Arial" w:hAnsi="Arial"/>
          <w:sz w:val="24"/>
          <w:szCs w:val="24"/>
        </w:rPr>
        <w:t>tte</w:t>
      </w:r>
      <w:r w:rsidR="000B2F88" w:rsidRPr="008339C8">
        <w:rPr>
          <w:rFonts w:ascii="Arial" w:hAnsi="Arial"/>
          <w:sz w:val="24"/>
          <w:szCs w:val="24"/>
        </w:rPr>
        <w:t>r</w:t>
      </w:r>
      <w:r w:rsidR="00B737C1" w:rsidRPr="008339C8">
        <w:rPr>
          <w:rFonts w:ascii="Arial" w:hAnsi="Arial"/>
          <w:sz w:val="24"/>
          <w:szCs w:val="24"/>
        </w:rPr>
        <w:t>s when asking the user for input</w:t>
      </w:r>
      <w:r w:rsidR="000333B5" w:rsidRPr="008339C8">
        <w:rPr>
          <w:rFonts w:ascii="Arial" w:hAnsi="Arial"/>
          <w:sz w:val="24"/>
          <w:szCs w:val="24"/>
        </w:rPr>
        <w:t xml:space="preserve"> (Boolean test: Are the inputs equal?)</w:t>
      </w:r>
      <w:r w:rsidR="00AC4B47" w:rsidRPr="008339C8">
        <w:rPr>
          <w:rFonts w:ascii="Arial" w:hAnsi="Arial"/>
          <w:sz w:val="24"/>
          <w:szCs w:val="24"/>
        </w:rPr>
        <w:t>.</w:t>
      </w:r>
    </w:p>
    <w:p w14:paraId="3ACE21ED" w14:textId="4D8BC5D8" w:rsidR="001258EF" w:rsidRPr="008339C8" w:rsidRDefault="00F76572" w:rsidP="007063E1">
      <w:pPr>
        <w:numPr>
          <w:ilvl w:val="0"/>
          <w:numId w:val="3"/>
        </w:numPr>
        <w:spacing w:line="480" w:lineRule="auto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lastRenderedPageBreak/>
        <w:t>After every successful deletion, became the length of the dictionary smaller by one unit?</w:t>
      </w:r>
    </w:p>
    <w:p w14:paraId="2A2861F3" w14:textId="7D34FFCA" w:rsidR="009A02EE" w:rsidRPr="008339C8" w:rsidRDefault="00456947" w:rsidP="008339C8">
      <w:pPr>
        <w:numPr>
          <w:ilvl w:val="0"/>
          <w:numId w:val="3"/>
        </w:numPr>
        <w:spacing w:line="480" w:lineRule="auto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 xml:space="preserve">Will multiple insertion be correctly applied? </w:t>
      </w:r>
    </w:p>
    <w:p w14:paraId="2BC778F3" w14:textId="15032BCB" w:rsidR="006E5AA4" w:rsidRDefault="008624EB" w:rsidP="008339C8">
      <w:pPr>
        <w:spacing w:line="480" w:lineRule="auto"/>
        <w:rPr>
          <w:rFonts w:ascii="Arial" w:hAnsi="Arial"/>
          <w:sz w:val="24"/>
          <w:szCs w:val="24"/>
        </w:rPr>
      </w:pPr>
      <w:r w:rsidRPr="008339C8">
        <w:rPr>
          <w:rFonts w:ascii="Arial" w:hAnsi="Arial"/>
          <w:sz w:val="24"/>
          <w:szCs w:val="24"/>
        </w:rPr>
        <w:t>The final check then still con</w:t>
      </w:r>
      <w:r w:rsidR="00882E78">
        <w:rPr>
          <w:rFonts w:ascii="Arial" w:hAnsi="Arial"/>
          <w:sz w:val="24"/>
          <w:szCs w:val="24"/>
        </w:rPr>
        <w:t>sists of</w:t>
      </w:r>
      <w:r w:rsidRPr="008339C8">
        <w:rPr>
          <w:rFonts w:ascii="Arial" w:hAnsi="Arial"/>
          <w:sz w:val="24"/>
          <w:szCs w:val="24"/>
        </w:rPr>
        <w:t xml:space="preserve"> test</w:t>
      </w:r>
      <w:r w:rsidR="00882E78">
        <w:rPr>
          <w:rFonts w:ascii="Arial" w:hAnsi="Arial"/>
          <w:sz w:val="24"/>
          <w:szCs w:val="24"/>
        </w:rPr>
        <w:t>ing multiple</w:t>
      </w:r>
      <w:r w:rsidRPr="008339C8">
        <w:rPr>
          <w:rFonts w:ascii="Arial" w:hAnsi="Arial"/>
          <w:sz w:val="24"/>
          <w:szCs w:val="24"/>
        </w:rPr>
        <w:t xml:space="preserve"> dictionar</w:t>
      </w:r>
      <w:r w:rsidR="00882E78">
        <w:rPr>
          <w:rFonts w:ascii="Arial" w:hAnsi="Arial"/>
          <w:sz w:val="24"/>
          <w:szCs w:val="24"/>
        </w:rPr>
        <w:t>ies</w:t>
      </w:r>
      <w:r w:rsidRPr="008339C8">
        <w:rPr>
          <w:rFonts w:ascii="Arial" w:hAnsi="Arial"/>
          <w:sz w:val="24"/>
          <w:szCs w:val="24"/>
        </w:rPr>
        <w:t xml:space="preserve"> which already ha</w:t>
      </w:r>
      <w:r w:rsidR="00882E78">
        <w:rPr>
          <w:rFonts w:ascii="Arial" w:hAnsi="Arial"/>
          <w:sz w:val="24"/>
          <w:szCs w:val="24"/>
        </w:rPr>
        <w:t>ve</w:t>
      </w:r>
      <w:r w:rsidRPr="008339C8">
        <w:rPr>
          <w:rFonts w:ascii="Arial" w:hAnsi="Arial"/>
          <w:sz w:val="24"/>
          <w:szCs w:val="24"/>
        </w:rPr>
        <w:t xml:space="preserve"> existing data (using a </w:t>
      </w:r>
      <w:r w:rsidR="000B7F0D">
        <w:rPr>
          <w:rFonts w:ascii="Arial" w:hAnsi="Arial"/>
          <w:sz w:val="24"/>
          <w:szCs w:val="24"/>
        </w:rPr>
        <w:t>csv</w:t>
      </w:r>
      <w:r w:rsidRPr="008339C8">
        <w:rPr>
          <w:rFonts w:ascii="Arial" w:hAnsi="Arial"/>
          <w:sz w:val="24"/>
          <w:szCs w:val="24"/>
        </w:rPr>
        <w:t xml:space="preserve"> file</w:t>
      </w:r>
      <w:r w:rsidR="00882E78">
        <w:rPr>
          <w:rFonts w:ascii="Arial" w:hAnsi="Arial"/>
          <w:sz w:val="24"/>
          <w:szCs w:val="24"/>
        </w:rPr>
        <w:t xml:space="preserve"> where some </w:t>
      </w:r>
      <w:r w:rsidR="0032542F">
        <w:rPr>
          <w:rFonts w:ascii="Arial" w:hAnsi="Arial"/>
          <w:sz w:val="24"/>
          <w:szCs w:val="24"/>
        </w:rPr>
        <w:t xml:space="preserve">datasets </w:t>
      </w:r>
      <w:r w:rsidR="00882E78">
        <w:rPr>
          <w:rFonts w:ascii="Arial" w:hAnsi="Arial"/>
          <w:sz w:val="24"/>
          <w:szCs w:val="24"/>
        </w:rPr>
        <w:t xml:space="preserve">are artificially generated and others </w:t>
      </w:r>
      <w:r w:rsidR="0032542F">
        <w:rPr>
          <w:rFonts w:ascii="Arial" w:hAnsi="Arial"/>
          <w:sz w:val="24"/>
          <w:szCs w:val="24"/>
        </w:rPr>
        <w:t xml:space="preserve">are created </w:t>
      </w:r>
      <w:r w:rsidR="00882E78">
        <w:rPr>
          <w:rFonts w:ascii="Arial" w:hAnsi="Arial"/>
          <w:sz w:val="24"/>
          <w:szCs w:val="24"/>
        </w:rPr>
        <w:t>by the developer itself</w:t>
      </w:r>
      <w:r w:rsidRPr="008339C8">
        <w:rPr>
          <w:rFonts w:ascii="Arial" w:hAnsi="Arial"/>
          <w:sz w:val="24"/>
          <w:szCs w:val="24"/>
        </w:rPr>
        <w:t>)</w:t>
      </w:r>
      <w:r w:rsidR="000A2813">
        <w:rPr>
          <w:rFonts w:ascii="Arial" w:hAnsi="Arial"/>
          <w:sz w:val="24"/>
          <w:szCs w:val="24"/>
        </w:rPr>
        <w:t>.</w:t>
      </w:r>
      <w:r w:rsidRPr="008339C8">
        <w:rPr>
          <w:rFonts w:ascii="Arial" w:hAnsi="Arial"/>
          <w:sz w:val="24"/>
          <w:szCs w:val="24"/>
        </w:rPr>
        <w:t xml:space="preserve"> </w:t>
      </w:r>
      <w:r w:rsidR="000A2813">
        <w:rPr>
          <w:rFonts w:ascii="Arial" w:hAnsi="Arial"/>
          <w:sz w:val="24"/>
          <w:szCs w:val="24"/>
        </w:rPr>
        <w:t>T</w:t>
      </w:r>
      <w:r w:rsidRPr="008339C8">
        <w:rPr>
          <w:rFonts w:ascii="Arial" w:hAnsi="Arial"/>
          <w:sz w:val="24"/>
          <w:szCs w:val="24"/>
        </w:rPr>
        <w:t xml:space="preserve">he application </w:t>
      </w:r>
      <w:r w:rsidR="000A2813">
        <w:rPr>
          <w:rFonts w:ascii="Arial" w:hAnsi="Arial"/>
          <w:sz w:val="24"/>
          <w:szCs w:val="24"/>
        </w:rPr>
        <w:t>can then be tested with respect to 6 checkpoints</w:t>
      </w:r>
      <w:r w:rsidR="00A61952">
        <w:rPr>
          <w:rFonts w:ascii="Arial" w:hAnsi="Arial"/>
          <w:sz w:val="24"/>
          <w:szCs w:val="24"/>
        </w:rPr>
        <w:t xml:space="preserve"> </w:t>
      </w:r>
      <w:r w:rsidR="00AD3314">
        <w:rPr>
          <w:rFonts w:ascii="Arial" w:hAnsi="Arial"/>
          <w:sz w:val="24"/>
          <w:szCs w:val="24"/>
        </w:rPr>
        <w:t xml:space="preserve">in running a program “testing.py” </w:t>
      </w:r>
      <w:r w:rsidR="00A61952">
        <w:rPr>
          <w:rFonts w:ascii="Arial" w:hAnsi="Arial"/>
          <w:sz w:val="24"/>
          <w:szCs w:val="24"/>
        </w:rPr>
        <w:t xml:space="preserve">((1) Test for immutability of key, (2) - (5) test for correct use of inserting, deletion, searching, sorting, (6) </w:t>
      </w:r>
      <w:r w:rsidR="00524221">
        <w:rPr>
          <w:rFonts w:ascii="Arial" w:hAnsi="Arial"/>
          <w:sz w:val="24"/>
          <w:szCs w:val="24"/>
        </w:rPr>
        <w:t>test for spelling errors).</w:t>
      </w:r>
      <w:r w:rsidR="00292FD5">
        <w:rPr>
          <w:rFonts w:ascii="Arial" w:hAnsi="Arial"/>
          <w:sz w:val="24"/>
          <w:szCs w:val="24"/>
        </w:rPr>
        <w:t xml:space="preserve"> The result of testing.py should lead to 100 % </w:t>
      </w:r>
      <w:r w:rsidR="00E96B76">
        <w:rPr>
          <w:rFonts w:ascii="Arial" w:hAnsi="Arial"/>
          <w:sz w:val="24"/>
          <w:szCs w:val="24"/>
        </w:rPr>
        <w:t xml:space="preserve">of </w:t>
      </w:r>
      <w:r w:rsidR="00292FD5">
        <w:rPr>
          <w:rFonts w:ascii="Arial" w:hAnsi="Arial"/>
          <w:sz w:val="24"/>
          <w:szCs w:val="24"/>
        </w:rPr>
        <w:t>correct answers.</w:t>
      </w:r>
    </w:p>
    <w:bookmarkEnd w:id="0"/>
    <w:p w14:paraId="34AC1B6F" w14:textId="4205C662" w:rsidR="0095234A" w:rsidRDefault="0017599C" w:rsidP="00770629">
      <w:pPr>
        <w:spacing w:line="480" w:lineRule="auto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br w:type="page"/>
      </w:r>
      <w:r w:rsidR="0095234A">
        <w:rPr>
          <w:rFonts w:ascii="Arial" w:hAnsi="Arial"/>
          <w:sz w:val="24"/>
          <w:szCs w:val="24"/>
          <w:u w:val="single"/>
        </w:rPr>
        <w:lastRenderedPageBreak/>
        <w:t>Appendix</w:t>
      </w:r>
    </w:p>
    <w:p w14:paraId="5F786CB8" w14:textId="2757C5F7" w:rsidR="0095234A" w:rsidRDefault="0095234A" w:rsidP="0095234A">
      <w:r>
        <w:t xml:space="preserve">A1) Overview: Data </w:t>
      </w:r>
      <w:r w:rsidR="00186571">
        <w:t>S</w:t>
      </w:r>
      <w:r>
        <w:t xml:space="preserve">tructures and </w:t>
      </w:r>
      <w:r w:rsidR="00186571">
        <w:t>M</w:t>
      </w:r>
      <w:r>
        <w:t xml:space="preserve">emory </w:t>
      </w:r>
      <w:r w:rsidR="00186571">
        <w:t>S</w:t>
      </w:r>
      <w:r>
        <w:t>pace</w:t>
      </w:r>
    </w:p>
    <w:tbl>
      <w:tblPr>
        <w:tblW w:w="9315" w:type="dxa"/>
        <w:tblInd w:w="113" w:type="dxa"/>
        <w:tblLook w:val="04A0" w:firstRow="1" w:lastRow="0" w:firstColumn="1" w:lastColumn="0" w:noHBand="0" w:noVBand="1"/>
      </w:tblPr>
      <w:tblGrid>
        <w:gridCol w:w="1838"/>
        <w:gridCol w:w="567"/>
        <w:gridCol w:w="851"/>
        <w:gridCol w:w="4252"/>
        <w:gridCol w:w="1134"/>
        <w:gridCol w:w="390"/>
        <w:gridCol w:w="270"/>
        <w:gridCol w:w="13"/>
      </w:tblGrid>
      <w:tr w:rsidR="0095234A" w:rsidRPr="008339C8" w14:paraId="656F9736" w14:textId="77777777" w:rsidTr="00DE2386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BD11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Linked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List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F011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B38A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Pro: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763F" w14:textId="789B8662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Resizing flexible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22CF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2376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2B8D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104F15A5" w14:textId="77777777" w:rsidTr="00DE2386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EE67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9B97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D635" w14:textId="1B5AD0AB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Con: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8DBE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Every entry requires space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675F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8DF0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060EAFFF" w14:textId="77777777" w:rsidTr="00DE2386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0C2B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B46C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752A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sz w:val="24"/>
                <w:szCs w:val="24"/>
                <w:lang w:eastAsia="en-GB"/>
              </w:rPr>
            </w:pP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B59C" w14:textId="534B26AE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for </w:t>
            </w:r>
            <w:r w:rsidR="0038589B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value</w:t>
            </w: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 and space for next pointer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E421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CA9C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5A7BE887" w14:textId="77777777" w:rsidTr="00DE2386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7DA2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Array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B24D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16F4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Pro: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6675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Every entry requires only space 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6BD9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3966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3FE8C4FB" w14:textId="77777777" w:rsidTr="00045F1A">
        <w:trPr>
          <w:gridAfter w:val="1"/>
          <w:wAfter w:w="13" w:type="dxa"/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6127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F466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E816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777B8" w14:textId="66A93D46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for </w:t>
            </w:r>
            <w:r w:rsidR="0038589B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value</w:t>
            </w: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 (no pointer necessary because contiguous structure)</w:t>
            </w:r>
          </w:p>
        </w:tc>
      </w:tr>
      <w:tr w:rsidR="0095234A" w:rsidRPr="008339C8" w14:paraId="11329A8B" w14:textId="77777777" w:rsidTr="00045F1A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A3D4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E344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8D15" w14:textId="6E33460D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Con:</w:t>
            </w:r>
          </w:p>
        </w:tc>
        <w:tc>
          <w:tcPr>
            <w:tcW w:w="57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2F40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Resizing inflexible because of contiguous structure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952C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3C5D6941" w14:textId="77777777" w:rsidTr="00DE2386">
        <w:trPr>
          <w:trHeight w:val="300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8D27" w14:textId="697B0EBB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Binary </w:t>
            </w:r>
            <w:r w:rsidR="00072604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S</w:t>
            </w: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earch tree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F606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Pro: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0A63" w14:textId="64D08C70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Resizing flexible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595F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7071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A492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34A733EA" w14:textId="77777777" w:rsidTr="00DE2386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B1F6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11EA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3F42" w14:textId="4013437A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Con: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AD8D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Every entry requires space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EDB1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4F55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2E56B829" w14:textId="77777777" w:rsidTr="00045F1A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6F27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E828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4131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sz w:val="24"/>
                <w:szCs w:val="24"/>
                <w:lang w:eastAsia="en-GB"/>
              </w:rPr>
            </w:pPr>
          </w:p>
        </w:tc>
        <w:tc>
          <w:tcPr>
            <w:tcW w:w="57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B59D" w14:textId="2551976D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for </w:t>
            </w:r>
            <w:r w:rsidR="0038589B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value</w:t>
            </w: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 and space for two next pointer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s</w:t>
            </w: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2671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45E31C58" w14:textId="77777777" w:rsidTr="00DE2386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C127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E136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D1FA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sz w:val="24"/>
                <w:szCs w:val="24"/>
                <w:lang w:eastAsia="en-GB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12F2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(left and right child)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D7C8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F5E3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sz w:val="24"/>
                <w:szCs w:val="24"/>
                <w:lang w:eastAsia="en-GB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E454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636F18EF" w14:textId="77777777" w:rsidTr="00DE2386">
        <w:trPr>
          <w:trHeight w:val="300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2DCB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Dictionary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9CB6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Pro: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D565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Every entry requires only space 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7761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AF75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64118AC5" w14:textId="77777777" w:rsidTr="00045F1A">
        <w:trPr>
          <w:gridAfter w:val="1"/>
          <w:wAfter w:w="13" w:type="dxa"/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655D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60C6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6A6A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94038" w14:textId="24622543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for </w:t>
            </w:r>
            <w:r w:rsidR="0038589B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value</w:t>
            </w: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 (no pointer </w:t>
            </w:r>
            <w:r w:rsidR="00AC1D51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included</w:t>
            </w: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95234A" w:rsidRPr="008339C8" w14:paraId="7017A4EE" w14:textId="77777777" w:rsidTr="00045F1A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8D06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D068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0C95" w14:textId="3E1088BF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Con:</w:t>
            </w:r>
          </w:p>
        </w:tc>
        <w:tc>
          <w:tcPr>
            <w:tcW w:w="57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920F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Resizing expensive because a set of buckets will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32CD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95234A" w:rsidRPr="008339C8" w14:paraId="29F720AB" w14:textId="77777777" w:rsidTr="00045F1A">
        <w:trPr>
          <w:gridAfter w:val="1"/>
          <w:wAfter w:w="13" w:type="dxa"/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F4315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D69F4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669A5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04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F94AB" w14:textId="77777777" w:rsidR="0095234A" w:rsidRPr="008339C8" w:rsidRDefault="0095234A" w:rsidP="00045F1A">
            <w:pPr>
              <w:spacing w:after="0" w:line="480" w:lineRule="auto"/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</w:pP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 xml:space="preserve">be allocated. The larger the 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number of unused buckets</w:t>
            </w:r>
            <w:r w:rsidRPr="008339C8">
              <w:rPr>
                <w:rFonts w:ascii="Arial" w:eastAsia="Times New Roman" w:hAnsi="Arial"/>
                <w:color w:val="000000"/>
                <w:sz w:val="24"/>
                <w:szCs w:val="24"/>
                <w:lang w:eastAsia="en-GB"/>
              </w:rPr>
              <w:t>, the higher the cost.</w:t>
            </w:r>
          </w:p>
        </w:tc>
      </w:tr>
    </w:tbl>
    <w:p w14:paraId="72988021" w14:textId="77777777" w:rsidR="0095234A" w:rsidRDefault="0095234A" w:rsidP="00770629">
      <w:pPr>
        <w:spacing w:line="480" w:lineRule="auto"/>
        <w:rPr>
          <w:rFonts w:ascii="Arial" w:hAnsi="Arial"/>
          <w:sz w:val="24"/>
          <w:szCs w:val="24"/>
          <w:u w:val="single"/>
        </w:rPr>
      </w:pPr>
    </w:p>
    <w:p w14:paraId="2247008D" w14:textId="08AD019D" w:rsidR="001258EF" w:rsidRPr="009E50DD" w:rsidRDefault="0095234A" w:rsidP="00770629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br w:type="page"/>
      </w:r>
      <w:r w:rsidR="006E5AA4" w:rsidRPr="00C33225">
        <w:rPr>
          <w:rFonts w:ascii="Arial" w:hAnsi="Arial"/>
          <w:sz w:val="24"/>
          <w:szCs w:val="24"/>
          <w:u w:val="single"/>
        </w:rPr>
        <w:lastRenderedPageBreak/>
        <w:t>Reference List</w:t>
      </w:r>
      <w:r w:rsidR="006E5AA4" w:rsidRPr="009E50DD">
        <w:rPr>
          <w:rFonts w:ascii="Arial" w:hAnsi="Arial"/>
          <w:sz w:val="24"/>
          <w:szCs w:val="24"/>
        </w:rPr>
        <w:t>:</w:t>
      </w:r>
    </w:p>
    <w:p w14:paraId="69EB1C13" w14:textId="75453386" w:rsidR="00EA4120" w:rsidRPr="009E50DD" w:rsidRDefault="00EA4120" w:rsidP="009E50DD">
      <w:pPr>
        <w:spacing w:line="480" w:lineRule="auto"/>
        <w:ind w:left="284" w:hanging="284"/>
        <w:rPr>
          <w:rFonts w:ascii="Arial" w:hAnsi="Arial"/>
          <w:sz w:val="24"/>
          <w:szCs w:val="24"/>
        </w:rPr>
      </w:pPr>
      <w:r w:rsidRPr="009E50DD">
        <w:rPr>
          <w:rFonts w:ascii="Arial" w:hAnsi="Arial"/>
          <w:sz w:val="24"/>
          <w:szCs w:val="24"/>
        </w:rPr>
        <w:t xml:space="preserve">Brookshear, J. &amp; Brylow, D. (2018) Computer Science: An Overview. 13th ed. </w:t>
      </w:r>
      <w:r w:rsidR="009E50DD" w:rsidRPr="009E50DD">
        <w:rPr>
          <w:rFonts w:ascii="Arial" w:hAnsi="Arial"/>
          <w:sz w:val="24"/>
          <w:szCs w:val="24"/>
        </w:rPr>
        <w:t>London</w:t>
      </w:r>
      <w:r w:rsidRPr="009E50DD">
        <w:rPr>
          <w:rFonts w:ascii="Arial" w:hAnsi="Arial"/>
          <w:sz w:val="24"/>
          <w:szCs w:val="24"/>
        </w:rPr>
        <w:t>: Pearson Education Limited.</w:t>
      </w:r>
    </w:p>
    <w:p w14:paraId="0A305934" w14:textId="7D8D8D63" w:rsidR="009C11CD" w:rsidRDefault="009C11CD" w:rsidP="009C11CD">
      <w:pPr>
        <w:spacing w:line="48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CS50 2020</w:t>
      </w:r>
      <w:r w:rsidRPr="007F6367">
        <w:rPr>
          <w:rFonts w:ascii="Arial" w:hAnsi="Arial"/>
          <w:sz w:val="24"/>
          <w:szCs w:val="24"/>
        </w:rPr>
        <w:t xml:space="preserve"> (20</w:t>
      </w:r>
      <w:r>
        <w:rPr>
          <w:rFonts w:ascii="Arial" w:hAnsi="Arial"/>
          <w:sz w:val="24"/>
          <w:szCs w:val="24"/>
        </w:rPr>
        <w:t>20</w:t>
      </w:r>
      <w:r w:rsidRPr="007F6367">
        <w:rPr>
          <w:rFonts w:ascii="Arial" w:hAnsi="Arial"/>
          <w:sz w:val="24"/>
          <w:szCs w:val="24"/>
        </w:rPr>
        <w:t xml:space="preserve">) </w:t>
      </w:r>
      <w:r>
        <w:rPr>
          <w:rFonts w:ascii="Arial" w:hAnsi="Arial"/>
          <w:sz w:val="24"/>
          <w:szCs w:val="24"/>
        </w:rPr>
        <w:t xml:space="preserve">Lecture 5 – Data Structures. Available from: </w:t>
      </w:r>
      <w:r w:rsidR="008134B5" w:rsidRPr="008134B5">
        <w:rPr>
          <w:rFonts w:ascii="Arial" w:hAnsi="Arial"/>
          <w:sz w:val="24"/>
          <w:szCs w:val="24"/>
        </w:rPr>
        <w:t xml:space="preserve">https://www.youtube.com/watch?v=2T-A_GFuoTo&amp;t=6012s </w:t>
      </w:r>
      <w:r w:rsidRPr="007F6367">
        <w:rPr>
          <w:rFonts w:ascii="Arial" w:hAnsi="Arial"/>
          <w:sz w:val="24"/>
          <w:szCs w:val="24"/>
        </w:rPr>
        <w:t xml:space="preserve">[Accessed </w:t>
      </w:r>
      <w:r>
        <w:rPr>
          <w:rFonts w:ascii="Arial" w:hAnsi="Arial"/>
          <w:sz w:val="24"/>
          <w:szCs w:val="24"/>
        </w:rPr>
        <w:t>10</w:t>
      </w:r>
      <w:r w:rsidRPr="007F636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December</w:t>
      </w:r>
      <w:r w:rsidRPr="007F6367">
        <w:rPr>
          <w:rFonts w:ascii="Arial" w:hAnsi="Arial"/>
          <w:sz w:val="24"/>
          <w:szCs w:val="24"/>
        </w:rPr>
        <w:t xml:space="preserve"> 2021]</w:t>
      </w:r>
    </w:p>
    <w:p w14:paraId="2626B7B0" w14:textId="38A15FF2" w:rsidR="00BF6A79" w:rsidRPr="00770629" w:rsidRDefault="00BF6A79" w:rsidP="00BF6A79">
      <w:pPr>
        <w:spacing w:line="48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MIT OpenCourseWare</w:t>
      </w:r>
      <w:r w:rsidRPr="007F6367">
        <w:rPr>
          <w:rFonts w:ascii="Arial" w:hAnsi="Arial"/>
          <w:sz w:val="24"/>
          <w:szCs w:val="24"/>
        </w:rPr>
        <w:t xml:space="preserve"> (201</w:t>
      </w:r>
      <w:r>
        <w:rPr>
          <w:rFonts w:ascii="Arial" w:hAnsi="Arial"/>
          <w:sz w:val="24"/>
          <w:szCs w:val="24"/>
        </w:rPr>
        <w:t>3</w:t>
      </w:r>
      <w:r w:rsidRPr="007F6367">
        <w:rPr>
          <w:rFonts w:ascii="Arial" w:hAnsi="Arial"/>
          <w:sz w:val="24"/>
          <w:szCs w:val="24"/>
        </w:rPr>
        <w:t xml:space="preserve">) </w:t>
      </w:r>
      <w:r>
        <w:rPr>
          <w:rFonts w:ascii="Arial" w:hAnsi="Arial"/>
          <w:sz w:val="24"/>
          <w:szCs w:val="24"/>
        </w:rPr>
        <w:t>Hashing with Chaining</w:t>
      </w:r>
      <w:r w:rsidR="009C11CD">
        <w:rPr>
          <w:rFonts w:ascii="Arial" w:hAnsi="Arial"/>
          <w:sz w:val="24"/>
          <w:szCs w:val="24"/>
        </w:rPr>
        <w:t>.</w:t>
      </w:r>
      <w:r w:rsidRPr="007F6367">
        <w:rPr>
          <w:rFonts w:ascii="Arial" w:hAnsi="Arial"/>
          <w:sz w:val="24"/>
          <w:szCs w:val="24"/>
        </w:rPr>
        <w:t xml:space="preserve"> Available from:</w:t>
      </w:r>
      <w:r w:rsidR="00990A76">
        <w:rPr>
          <w:rFonts w:ascii="Arial" w:hAnsi="Arial"/>
          <w:sz w:val="24"/>
          <w:szCs w:val="24"/>
        </w:rPr>
        <w:t xml:space="preserve"> </w:t>
      </w:r>
      <w:r w:rsidRPr="00BF6A79">
        <w:rPr>
          <w:rFonts w:ascii="Arial" w:hAnsi="Arial"/>
          <w:sz w:val="24"/>
          <w:szCs w:val="24"/>
        </w:rPr>
        <w:t>https://www.youtube.com/watch?v=0M_kIqhwbFo</w:t>
      </w:r>
      <w:r w:rsidRPr="007F6367">
        <w:rPr>
          <w:rFonts w:ascii="Arial" w:hAnsi="Arial"/>
          <w:sz w:val="24"/>
          <w:szCs w:val="24"/>
        </w:rPr>
        <w:t xml:space="preserve"> [Accessed </w:t>
      </w:r>
      <w:r w:rsidR="009C11CD">
        <w:rPr>
          <w:rFonts w:ascii="Arial" w:hAnsi="Arial"/>
          <w:sz w:val="24"/>
          <w:szCs w:val="24"/>
        </w:rPr>
        <w:t>07</w:t>
      </w:r>
      <w:r w:rsidRPr="007F6367">
        <w:rPr>
          <w:rFonts w:ascii="Arial" w:hAnsi="Arial"/>
          <w:sz w:val="24"/>
          <w:szCs w:val="24"/>
        </w:rPr>
        <w:t xml:space="preserve"> </w:t>
      </w:r>
      <w:r w:rsidR="009C11CD">
        <w:rPr>
          <w:rFonts w:ascii="Arial" w:hAnsi="Arial"/>
          <w:sz w:val="24"/>
          <w:szCs w:val="24"/>
        </w:rPr>
        <w:t>December</w:t>
      </w:r>
      <w:r w:rsidRPr="007F6367">
        <w:rPr>
          <w:rFonts w:ascii="Arial" w:hAnsi="Arial"/>
          <w:sz w:val="24"/>
          <w:szCs w:val="24"/>
        </w:rPr>
        <w:t xml:space="preserve"> 2021]</w:t>
      </w:r>
    </w:p>
    <w:p w14:paraId="03BAB4CC" w14:textId="15C5199D" w:rsidR="006E5AA4" w:rsidRDefault="006E5AA4" w:rsidP="00990A76">
      <w:pPr>
        <w:spacing w:line="480" w:lineRule="auto"/>
        <w:ind w:left="284" w:hanging="284"/>
        <w:rPr>
          <w:rFonts w:ascii="Arial" w:hAnsi="Arial"/>
          <w:sz w:val="24"/>
          <w:szCs w:val="24"/>
        </w:rPr>
      </w:pPr>
      <w:r w:rsidRPr="00770629">
        <w:rPr>
          <w:rFonts w:ascii="Arial" w:hAnsi="Arial"/>
          <w:sz w:val="24"/>
          <w:szCs w:val="24"/>
          <w:shd w:val="clear" w:color="auto" w:fill="FFFFFF"/>
        </w:rPr>
        <w:t>Python Software Foundation</w:t>
      </w:r>
      <w:r w:rsidRPr="00770629">
        <w:rPr>
          <w:rFonts w:ascii="Arial" w:hAnsi="Arial"/>
          <w:sz w:val="24"/>
          <w:szCs w:val="24"/>
        </w:rPr>
        <w:t xml:space="preserve"> (Latest update 09/21) 3.6.15 Documentation – 4.10.</w:t>
      </w:r>
      <w:r w:rsidR="0074235C" w:rsidRPr="00770629">
        <w:rPr>
          <w:rFonts w:ascii="Arial" w:hAnsi="Arial"/>
          <w:sz w:val="24"/>
          <w:szCs w:val="24"/>
        </w:rPr>
        <w:t xml:space="preserve"> Mapping Types-dict. </w:t>
      </w:r>
      <w:r w:rsidRPr="00770629">
        <w:rPr>
          <w:rFonts w:ascii="Arial" w:hAnsi="Arial"/>
          <w:sz w:val="24"/>
          <w:szCs w:val="24"/>
        </w:rPr>
        <w:t>Available from:</w:t>
      </w:r>
      <w:r w:rsidR="00770629" w:rsidRPr="00770629">
        <w:rPr>
          <w:rFonts w:ascii="Arial" w:hAnsi="Arial"/>
          <w:sz w:val="24"/>
          <w:szCs w:val="24"/>
        </w:rPr>
        <w:t xml:space="preserve"> </w:t>
      </w:r>
      <w:r w:rsidR="0074235C" w:rsidRPr="00770629">
        <w:rPr>
          <w:rFonts w:ascii="Arial" w:hAnsi="Arial"/>
          <w:sz w:val="24"/>
          <w:szCs w:val="24"/>
        </w:rPr>
        <w:t xml:space="preserve">https://docs.python.org/3.6/library/stdtypes.html#typesmapping </w:t>
      </w:r>
      <w:r w:rsidRPr="00770629">
        <w:rPr>
          <w:rFonts w:ascii="Arial" w:hAnsi="Arial"/>
          <w:sz w:val="24"/>
          <w:szCs w:val="24"/>
        </w:rPr>
        <w:t xml:space="preserve">[Accessed </w:t>
      </w:r>
      <w:r w:rsidR="0074235C" w:rsidRPr="00770629">
        <w:rPr>
          <w:rFonts w:ascii="Arial" w:hAnsi="Arial"/>
          <w:sz w:val="24"/>
          <w:szCs w:val="24"/>
        </w:rPr>
        <w:t>12</w:t>
      </w:r>
      <w:r w:rsidRPr="00770629">
        <w:rPr>
          <w:rFonts w:ascii="Arial" w:hAnsi="Arial"/>
          <w:sz w:val="24"/>
          <w:szCs w:val="24"/>
        </w:rPr>
        <w:t xml:space="preserve"> </w:t>
      </w:r>
      <w:r w:rsidR="0074235C" w:rsidRPr="00770629">
        <w:rPr>
          <w:rFonts w:ascii="Arial" w:hAnsi="Arial"/>
          <w:sz w:val="24"/>
          <w:szCs w:val="24"/>
        </w:rPr>
        <w:t>December</w:t>
      </w:r>
      <w:r w:rsidRPr="00770629">
        <w:rPr>
          <w:rFonts w:ascii="Arial" w:hAnsi="Arial"/>
          <w:sz w:val="24"/>
          <w:szCs w:val="24"/>
        </w:rPr>
        <w:t xml:space="preserve"> 2021]</w:t>
      </w:r>
    </w:p>
    <w:p w14:paraId="18D09523" w14:textId="1E1496A4" w:rsidR="00FF3915" w:rsidRPr="00770629" w:rsidRDefault="00FF3915" w:rsidP="00FF3915">
      <w:pPr>
        <w:spacing w:line="480" w:lineRule="auto"/>
        <w:ind w:left="284" w:hanging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PyCon 2017</w:t>
      </w:r>
      <w:r w:rsidRPr="007F6367">
        <w:rPr>
          <w:rFonts w:ascii="Arial" w:hAnsi="Arial"/>
          <w:sz w:val="24"/>
          <w:szCs w:val="24"/>
        </w:rPr>
        <w:t xml:space="preserve"> (201</w:t>
      </w:r>
      <w:r>
        <w:rPr>
          <w:rFonts w:ascii="Arial" w:hAnsi="Arial"/>
          <w:sz w:val="24"/>
          <w:szCs w:val="24"/>
        </w:rPr>
        <w:t>7</w:t>
      </w:r>
      <w:r w:rsidRPr="007F6367">
        <w:rPr>
          <w:rFonts w:ascii="Arial" w:hAnsi="Arial"/>
          <w:sz w:val="24"/>
          <w:szCs w:val="24"/>
        </w:rPr>
        <w:t xml:space="preserve">) </w:t>
      </w:r>
      <w:r>
        <w:rPr>
          <w:rFonts w:ascii="Arial" w:hAnsi="Arial"/>
          <w:sz w:val="24"/>
          <w:szCs w:val="24"/>
        </w:rPr>
        <w:t>Raymond Hettinger Modern Python Dictionaries A confluence of a dozen great ideas PyCon 2017.</w:t>
      </w:r>
      <w:r w:rsidRPr="007F6367">
        <w:rPr>
          <w:rFonts w:ascii="Arial" w:hAnsi="Arial"/>
          <w:sz w:val="24"/>
          <w:szCs w:val="24"/>
        </w:rPr>
        <w:t xml:space="preserve"> Available from:</w:t>
      </w:r>
      <w:r>
        <w:rPr>
          <w:rFonts w:ascii="Arial" w:hAnsi="Arial"/>
          <w:sz w:val="24"/>
          <w:szCs w:val="24"/>
        </w:rPr>
        <w:t xml:space="preserve"> </w:t>
      </w:r>
      <w:r w:rsidRPr="00FF3915">
        <w:rPr>
          <w:rFonts w:ascii="Arial" w:hAnsi="Arial"/>
          <w:sz w:val="24"/>
          <w:szCs w:val="24"/>
        </w:rPr>
        <w:t xml:space="preserve">https://www.youtube.com/watch?v=npw4s1QTmPg&amp;t=1s </w:t>
      </w:r>
      <w:r w:rsidRPr="007F6367">
        <w:rPr>
          <w:rFonts w:ascii="Arial" w:hAnsi="Arial"/>
          <w:sz w:val="24"/>
          <w:szCs w:val="24"/>
        </w:rPr>
        <w:t xml:space="preserve">[Accessed </w:t>
      </w:r>
      <w:r>
        <w:rPr>
          <w:rFonts w:ascii="Arial" w:hAnsi="Arial"/>
          <w:sz w:val="24"/>
          <w:szCs w:val="24"/>
        </w:rPr>
        <w:t>07</w:t>
      </w:r>
      <w:r w:rsidRPr="007F6367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December</w:t>
      </w:r>
      <w:r w:rsidRPr="007F6367">
        <w:rPr>
          <w:rFonts w:ascii="Arial" w:hAnsi="Arial"/>
          <w:sz w:val="24"/>
          <w:szCs w:val="24"/>
        </w:rPr>
        <w:t xml:space="preserve"> 2021]</w:t>
      </w:r>
    </w:p>
    <w:p w14:paraId="457446E5" w14:textId="77777777" w:rsidR="00FF3915" w:rsidRPr="00770629" w:rsidRDefault="00FF3915" w:rsidP="00990A76">
      <w:pPr>
        <w:spacing w:line="480" w:lineRule="auto"/>
        <w:ind w:left="284" w:hanging="284"/>
        <w:rPr>
          <w:rFonts w:ascii="Arial" w:hAnsi="Arial"/>
          <w:sz w:val="24"/>
          <w:szCs w:val="24"/>
        </w:rPr>
      </w:pPr>
    </w:p>
    <w:p w14:paraId="431414EB" w14:textId="77777777" w:rsidR="0076749D" w:rsidRPr="006E5AA4" w:rsidRDefault="0076749D" w:rsidP="00770629">
      <w:pPr>
        <w:spacing w:line="480" w:lineRule="auto"/>
        <w:rPr>
          <w:rFonts w:ascii="Arial" w:hAnsi="Arial"/>
          <w:sz w:val="24"/>
          <w:szCs w:val="24"/>
        </w:rPr>
      </w:pPr>
    </w:p>
    <w:p w14:paraId="049F0C90" w14:textId="77777777" w:rsidR="0076749D" w:rsidRDefault="0076749D" w:rsidP="00770629">
      <w:pPr>
        <w:spacing w:line="480" w:lineRule="auto"/>
      </w:pPr>
    </w:p>
    <w:p w14:paraId="0EDC4BE6" w14:textId="77777777" w:rsidR="008E35BC" w:rsidRDefault="008E35BC" w:rsidP="008E35BC">
      <w:r>
        <w:t xml:space="preserve">  </w:t>
      </w:r>
    </w:p>
    <w:p w14:paraId="48F44FCA" w14:textId="77777777" w:rsidR="008E35BC" w:rsidRDefault="008E35BC" w:rsidP="007A7D27"/>
    <w:p w14:paraId="5FF99A78" w14:textId="24C5D5EC" w:rsidR="00334F0E" w:rsidRPr="009378BE" w:rsidRDefault="00F23B44" w:rsidP="00C7787C">
      <w:r>
        <w:t xml:space="preserve"> </w:t>
      </w:r>
    </w:p>
    <w:sectPr w:rsidR="00334F0E" w:rsidRPr="009378BE" w:rsidSect="00D15C8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F325" w14:textId="77777777" w:rsidR="008F2C1D" w:rsidRDefault="008F2C1D" w:rsidP="009C75FD">
      <w:pPr>
        <w:spacing w:after="0" w:line="240" w:lineRule="auto"/>
      </w:pPr>
      <w:r>
        <w:separator/>
      </w:r>
    </w:p>
  </w:endnote>
  <w:endnote w:type="continuationSeparator" w:id="0">
    <w:p w14:paraId="57667EAF" w14:textId="77777777" w:rsidR="008F2C1D" w:rsidRDefault="008F2C1D" w:rsidP="009C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210F" w14:textId="77777777" w:rsidR="009C75FD" w:rsidRDefault="009C75FD">
    <w:pPr>
      <w:pStyle w:val="Fuzeil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2</w:t>
    </w:r>
    <w:r>
      <w:fldChar w:fldCharType="end"/>
    </w:r>
  </w:p>
  <w:p w14:paraId="4AC4797B" w14:textId="77777777" w:rsidR="009C75FD" w:rsidRDefault="009C75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9D68" w14:textId="77777777" w:rsidR="008F2C1D" w:rsidRDefault="008F2C1D" w:rsidP="009C75FD">
      <w:pPr>
        <w:spacing w:after="0" w:line="240" w:lineRule="auto"/>
      </w:pPr>
      <w:r>
        <w:separator/>
      </w:r>
    </w:p>
  </w:footnote>
  <w:footnote w:type="continuationSeparator" w:id="0">
    <w:p w14:paraId="7CE564CD" w14:textId="77777777" w:rsidR="008F2C1D" w:rsidRDefault="008F2C1D" w:rsidP="009C7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33AF4"/>
    <w:multiLevelType w:val="hybridMultilevel"/>
    <w:tmpl w:val="6CF0B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1A31"/>
    <w:multiLevelType w:val="hybridMultilevel"/>
    <w:tmpl w:val="5FDE5220"/>
    <w:lvl w:ilvl="0" w:tplc="F3244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350D25"/>
    <w:multiLevelType w:val="hybridMultilevel"/>
    <w:tmpl w:val="B88457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342BC"/>
    <w:multiLevelType w:val="hybridMultilevel"/>
    <w:tmpl w:val="F83EE4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F0E"/>
    <w:rsid w:val="0000249A"/>
    <w:rsid w:val="00015D7A"/>
    <w:rsid w:val="00016F17"/>
    <w:rsid w:val="00032854"/>
    <w:rsid w:val="000333B5"/>
    <w:rsid w:val="00036242"/>
    <w:rsid w:val="00056D56"/>
    <w:rsid w:val="000639FA"/>
    <w:rsid w:val="00070E73"/>
    <w:rsid w:val="00072604"/>
    <w:rsid w:val="00081F71"/>
    <w:rsid w:val="0008528F"/>
    <w:rsid w:val="00086EFD"/>
    <w:rsid w:val="0008704A"/>
    <w:rsid w:val="00087F23"/>
    <w:rsid w:val="00095928"/>
    <w:rsid w:val="000A2813"/>
    <w:rsid w:val="000A30F0"/>
    <w:rsid w:val="000B2F88"/>
    <w:rsid w:val="000B48D9"/>
    <w:rsid w:val="000B7F0D"/>
    <w:rsid w:val="000C3EB9"/>
    <w:rsid w:val="000E13EA"/>
    <w:rsid w:val="000E596F"/>
    <w:rsid w:val="000E76BF"/>
    <w:rsid w:val="000F184F"/>
    <w:rsid w:val="00113CAB"/>
    <w:rsid w:val="00114480"/>
    <w:rsid w:val="00115BE7"/>
    <w:rsid w:val="001258EF"/>
    <w:rsid w:val="00131713"/>
    <w:rsid w:val="0013222B"/>
    <w:rsid w:val="00133E2B"/>
    <w:rsid w:val="001449A1"/>
    <w:rsid w:val="00144DB4"/>
    <w:rsid w:val="00144F5F"/>
    <w:rsid w:val="0015389E"/>
    <w:rsid w:val="001707FA"/>
    <w:rsid w:val="0017599C"/>
    <w:rsid w:val="001812FF"/>
    <w:rsid w:val="00185D7F"/>
    <w:rsid w:val="00186571"/>
    <w:rsid w:val="00191F7F"/>
    <w:rsid w:val="001A12A9"/>
    <w:rsid w:val="001B38A3"/>
    <w:rsid w:val="001B58E9"/>
    <w:rsid w:val="001B699A"/>
    <w:rsid w:val="001B7322"/>
    <w:rsid w:val="001F605A"/>
    <w:rsid w:val="001F6F10"/>
    <w:rsid w:val="002014A6"/>
    <w:rsid w:val="00210FA4"/>
    <w:rsid w:val="00212F05"/>
    <w:rsid w:val="00214CA5"/>
    <w:rsid w:val="00227503"/>
    <w:rsid w:val="00230B58"/>
    <w:rsid w:val="00261815"/>
    <w:rsid w:val="00272F10"/>
    <w:rsid w:val="0028268C"/>
    <w:rsid w:val="00290CD3"/>
    <w:rsid w:val="00292FD5"/>
    <w:rsid w:val="00294FAA"/>
    <w:rsid w:val="00295B8C"/>
    <w:rsid w:val="002A063E"/>
    <w:rsid w:val="002C0C21"/>
    <w:rsid w:val="002D2BF5"/>
    <w:rsid w:val="002D720D"/>
    <w:rsid w:val="00310C92"/>
    <w:rsid w:val="00317249"/>
    <w:rsid w:val="00321149"/>
    <w:rsid w:val="00322899"/>
    <w:rsid w:val="00324B45"/>
    <w:rsid w:val="0032542F"/>
    <w:rsid w:val="0033077A"/>
    <w:rsid w:val="00334F0E"/>
    <w:rsid w:val="00337D91"/>
    <w:rsid w:val="00341190"/>
    <w:rsid w:val="003475FE"/>
    <w:rsid w:val="0037661E"/>
    <w:rsid w:val="0038589B"/>
    <w:rsid w:val="003859E7"/>
    <w:rsid w:val="00391721"/>
    <w:rsid w:val="003942DB"/>
    <w:rsid w:val="003976BD"/>
    <w:rsid w:val="003B0D1F"/>
    <w:rsid w:val="003C3F88"/>
    <w:rsid w:val="003D478E"/>
    <w:rsid w:val="00411DB4"/>
    <w:rsid w:val="00417A1A"/>
    <w:rsid w:val="0042260A"/>
    <w:rsid w:val="00422AB3"/>
    <w:rsid w:val="00423662"/>
    <w:rsid w:val="00431374"/>
    <w:rsid w:val="004407EB"/>
    <w:rsid w:val="00455283"/>
    <w:rsid w:val="00456947"/>
    <w:rsid w:val="00462150"/>
    <w:rsid w:val="00467F29"/>
    <w:rsid w:val="00471C58"/>
    <w:rsid w:val="0047544D"/>
    <w:rsid w:val="00481031"/>
    <w:rsid w:val="0049626B"/>
    <w:rsid w:val="004A015D"/>
    <w:rsid w:val="004A6F57"/>
    <w:rsid w:val="004B33CF"/>
    <w:rsid w:val="004C2BD5"/>
    <w:rsid w:val="004D3F3C"/>
    <w:rsid w:val="004E6773"/>
    <w:rsid w:val="004F292B"/>
    <w:rsid w:val="004F6988"/>
    <w:rsid w:val="005109F4"/>
    <w:rsid w:val="005134A6"/>
    <w:rsid w:val="00521E95"/>
    <w:rsid w:val="005234B3"/>
    <w:rsid w:val="00524221"/>
    <w:rsid w:val="00525893"/>
    <w:rsid w:val="005364BF"/>
    <w:rsid w:val="00543C76"/>
    <w:rsid w:val="005546B5"/>
    <w:rsid w:val="00556FDD"/>
    <w:rsid w:val="005621C9"/>
    <w:rsid w:val="00563555"/>
    <w:rsid w:val="00565EAD"/>
    <w:rsid w:val="005740FB"/>
    <w:rsid w:val="00575141"/>
    <w:rsid w:val="00586BE4"/>
    <w:rsid w:val="00591CE4"/>
    <w:rsid w:val="00595665"/>
    <w:rsid w:val="00595D6C"/>
    <w:rsid w:val="005A0D3A"/>
    <w:rsid w:val="005A28D0"/>
    <w:rsid w:val="005B233B"/>
    <w:rsid w:val="005E1888"/>
    <w:rsid w:val="005E2E3D"/>
    <w:rsid w:val="005E726D"/>
    <w:rsid w:val="005F610C"/>
    <w:rsid w:val="005F662F"/>
    <w:rsid w:val="005F7698"/>
    <w:rsid w:val="0060295C"/>
    <w:rsid w:val="00620173"/>
    <w:rsid w:val="00635751"/>
    <w:rsid w:val="00641A79"/>
    <w:rsid w:val="00652D04"/>
    <w:rsid w:val="00656E7B"/>
    <w:rsid w:val="00667E1E"/>
    <w:rsid w:val="00670DB2"/>
    <w:rsid w:val="006765F7"/>
    <w:rsid w:val="006A2222"/>
    <w:rsid w:val="006A4033"/>
    <w:rsid w:val="006B2DA3"/>
    <w:rsid w:val="006B3663"/>
    <w:rsid w:val="006B73DB"/>
    <w:rsid w:val="006E4B29"/>
    <w:rsid w:val="006E5AA4"/>
    <w:rsid w:val="006F6B40"/>
    <w:rsid w:val="006F738B"/>
    <w:rsid w:val="007063E1"/>
    <w:rsid w:val="00707384"/>
    <w:rsid w:val="00717B0E"/>
    <w:rsid w:val="0073297C"/>
    <w:rsid w:val="00734DF6"/>
    <w:rsid w:val="00741482"/>
    <w:rsid w:val="0074235C"/>
    <w:rsid w:val="00751138"/>
    <w:rsid w:val="0075377B"/>
    <w:rsid w:val="00755355"/>
    <w:rsid w:val="00755DE3"/>
    <w:rsid w:val="00762238"/>
    <w:rsid w:val="00765B86"/>
    <w:rsid w:val="0076749D"/>
    <w:rsid w:val="00770629"/>
    <w:rsid w:val="0077166E"/>
    <w:rsid w:val="00794930"/>
    <w:rsid w:val="007A7D27"/>
    <w:rsid w:val="007B1ABB"/>
    <w:rsid w:val="007C4703"/>
    <w:rsid w:val="007D2073"/>
    <w:rsid w:val="007D52DE"/>
    <w:rsid w:val="007D55BB"/>
    <w:rsid w:val="007F0FF1"/>
    <w:rsid w:val="007F7E1B"/>
    <w:rsid w:val="008008CA"/>
    <w:rsid w:val="00804CCF"/>
    <w:rsid w:val="008134B5"/>
    <w:rsid w:val="008137D3"/>
    <w:rsid w:val="008339C8"/>
    <w:rsid w:val="00841A64"/>
    <w:rsid w:val="008421A2"/>
    <w:rsid w:val="00843CBA"/>
    <w:rsid w:val="00851364"/>
    <w:rsid w:val="0085142F"/>
    <w:rsid w:val="0085433A"/>
    <w:rsid w:val="008624EB"/>
    <w:rsid w:val="00877897"/>
    <w:rsid w:val="00880310"/>
    <w:rsid w:val="00882E78"/>
    <w:rsid w:val="00890CC4"/>
    <w:rsid w:val="008A0072"/>
    <w:rsid w:val="008A26BF"/>
    <w:rsid w:val="008A6D42"/>
    <w:rsid w:val="008A6E47"/>
    <w:rsid w:val="008D114D"/>
    <w:rsid w:val="008E19D0"/>
    <w:rsid w:val="008E35BC"/>
    <w:rsid w:val="008F2C1D"/>
    <w:rsid w:val="008F6845"/>
    <w:rsid w:val="0090640D"/>
    <w:rsid w:val="00921D03"/>
    <w:rsid w:val="00924496"/>
    <w:rsid w:val="009378BE"/>
    <w:rsid w:val="00946C2C"/>
    <w:rsid w:val="0095234A"/>
    <w:rsid w:val="009600FA"/>
    <w:rsid w:val="00961513"/>
    <w:rsid w:val="0097460A"/>
    <w:rsid w:val="009807CB"/>
    <w:rsid w:val="00981385"/>
    <w:rsid w:val="009866F3"/>
    <w:rsid w:val="00986E0F"/>
    <w:rsid w:val="00990A76"/>
    <w:rsid w:val="009A02EE"/>
    <w:rsid w:val="009A14D7"/>
    <w:rsid w:val="009A5499"/>
    <w:rsid w:val="009C11CD"/>
    <w:rsid w:val="009C6F6A"/>
    <w:rsid w:val="009C75FD"/>
    <w:rsid w:val="009C7CBB"/>
    <w:rsid w:val="009D2722"/>
    <w:rsid w:val="009E185C"/>
    <w:rsid w:val="009E50DD"/>
    <w:rsid w:val="009E60E0"/>
    <w:rsid w:val="009F47F4"/>
    <w:rsid w:val="00A11CB8"/>
    <w:rsid w:val="00A15DE4"/>
    <w:rsid w:val="00A20672"/>
    <w:rsid w:val="00A23EF7"/>
    <w:rsid w:val="00A24695"/>
    <w:rsid w:val="00A42458"/>
    <w:rsid w:val="00A472E3"/>
    <w:rsid w:val="00A5481B"/>
    <w:rsid w:val="00A55978"/>
    <w:rsid w:val="00A61952"/>
    <w:rsid w:val="00A624DD"/>
    <w:rsid w:val="00A62857"/>
    <w:rsid w:val="00A64047"/>
    <w:rsid w:val="00A64E19"/>
    <w:rsid w:val="00A73D25"/>
    <w:rsid w:val="00A77092"/>
    <w:rsid w:val="00A81ADA"/>
    <w:rsid w:val="00A83A30"/>
    <w:rsid w:val="00AB6DE6"/>
    <w:rsid w:val="00AB77D7"/>
    <w:rsid w:val="00AC1D51"/>
    <w:rsid w:val="00AC4B47"/>
    <w:rsid w:val="00AD3314"/>
    <w:rsid w:val="00AE1AAF"/>
    <w:rsid w:val="00AE71BD"/>
    <w:rsid w:val="00B02FF3"/>
    <w:rsid w:val="00B06643"/>
    <w:rsid w:val="00B13D4F"/>
    <w:rsid w:val="00B20DB3"/>
    <w:rsid w:val="00B302B1"/>
    <w:rsid w:val="00B528C9"/>
    <w:rsid w:val="00B567C5"/>
    <w:rsid w:val="00B56C9E"/>
    <w:rsid w:val="00B70277"/>
    <w:rsid w:val="00B737C1"/>
    <w:rsid w:val="00B760A7"/>
    <w:rsid w:val="00B76DDD"/>
    <w:rsid w:val="00B863C1"/>
    <w:rsid w:val="00B94460"/>
    <w:rsid w:val="00B94828"/>
    <w:rsid w:val="00BA1C0D"/>
    <w:rsid w:val="00BA2385"/>
    <w:rsid w:val="00BA54F6"/>
    <w:rsid w:val="00BA616F"/>
    <w:rsid w:val="00BB0791"/>
    <w:rsid w:val="00BB3B38"/>
    <w:rsid w:val="00BC3D95"/>
    <w:rsid w:val="00BC3E34"/>
    <w:rsid w:val="00BC45B3"/>
    <w:rsid w:val="00BC6D60"/>
    <w:rsid w:val="00BE0945"/>
    <w:rsid w:val="00BE6DC0"/>
    <w:rsid w:val="00BF6A79"/>
    <w:rsid w:val="00BF77B9"/>
    <w:rsid w:val="00C147DF"/>
    <w:rsid w:val="00C20BCB"/>
    <w:rsid w:val="00C32C76"/>
    <w:rsid w:val="00C33225"/>
    <w:rsid w:val="00C362F2"/>
    <w:rsid w:val="00C4391C"/>
    <w:rsid w:val="00C52DBB"/>
    <w:rsid w:val="00C532CD"/>
    <w:rsid w:val="00C7787C"/>
    <w:rsid w:val="00C90E9B"/>
    <w:rsid w:val="00CC4BB4"/>
    <w:rsid w:val="00CC6B35"/>
    <w:rsid w:val="00CC794A"/>
    <w:rsid w:val="00CF12B4"/>
    <w:rsid w:val="00D0034D"/>
    <w:rsid w:val="00D15C85"/>
    <w:rsid w:val="00D22BFB"/>
    <w:rsid w:val="00D4018A"/>
    <w:rsid w:val="00D55A45"/>
    <w:rsid w:val="00D779D6"/>
    <w:rsid w:val="00D860B0"/>
    <w:rsid w:val="00D87F02"/>
    <w:rsid w:val="00DB0220"/>
    <w:rsid w:val="00DC1E88"/>
    <w:rsid w:val="00DC4CE0"/>
    <w:rsid w:val="00DD75D6"/>
    <w:rsid w:val="00DE0FB7"/>
    <w:rsid w:val="00DE2386"/>
    <w:rsid w:val="00DE5B13"/>
    <w:rsid w:val="00DE6F50"/>
    <w:rsid w:val="00DF08EC"/>
    <w:rsid w:val="00DF1C06"/>
    <w:rsid w:val="00E011A4"/>
    <w:rsid w:val="00E248D3"/>
    <w:rsid w:val="00E26011"/>
    <w:rsid w:val="00E315FE"/>
    <w:rsid w:val="00E34919"/>
    <w:rsid w:val="00E35483"/>
    <w:rsid w:val="00E3688A"/>
    <w:rsid w:val="00E40A98"/>
    <w:rsid w:val="00E50372"/>
    <w:rsid w:val="00E57DD5"/>
    <w:rsid w:val="00E66D77"/>
    <w:rsid w:val="00E676DD"/>
    <w:rsid w:val="00E67841"/>
    <w:rsid w:val="00E6790B"/>
    <w:rsid w:val="00E7000E"/>
    <w:rsid w:val="00E81F55"/>
    <w:rsid w:val="00E96B76"/>
    <w:rsid w:val="00EA2BDE"/>
    <w:rsid w:val="00EA3413"/>
    <w:rsid w:val="00EA4120"/>
    <w:rsid w:val="00EB4964"/>
    <w:rsid w:val="00EB7DCE"/>
    <w:rsid w:val="00EC5073"/>
    <w:rsid w:val="00EC65F5"/>
    <w:rsid w:val="00EF53D8"/>
    <w:rsid w:val="00F0456E"/>
    <w:rsid w:val="00F10023"/>
    <w:rsid w:val="00F126D8"/>
    <w:rsid w:val="00F20BFD"/>
    <w:rsid w:val="00F22CEF"/>
    <w:rsid w:val="00F23B44"/>
    <w:rsid w:val="00F35C62"/>
    <w:rsid w:val="00F41C30"/>
    <w:rsid w:val="00F52734"/>
    <w:rsid w:val="00F65E1B"/>
    <w:rsid w:val="00F66DA6"/>
    <w:rsid w:val="00F74375"/>
    <w:rsid w:val="00F75905"/>
    <w:rsid w:val="00F76572"/>
    <w:rsid w:val="00F8350A"/>
    <w:rsid w:val="00F9499F"/>
    <w:rsid w:val="00FB565D"/>
    <w:rsid w:val="00FD7AF3"/>
    <w:rsid w:val="00FE3FC3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B6A4"/>
  <w15:chartTrackingRefBased/>
  <w15:docId w15:val="{53AD6461-84C8-4830-A3B7-209BC59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34F0E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334F0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C75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9C75FD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9C75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C75F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%20Haas\Essex\launching_into_cs\assignment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assignment1</Template>
  <TotalTime>0</TotalTime>
  <Pages>8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Haas</dc:creator>
  <cp:keywords/>
  <dc:description/>
  <cp:lastModifiedBy>nicolas1509haas@outlook.com</cp:lastModifiedBy>
  <cp:revision>289</cp:revision>
  <cp:lastPrinted>2022-01-11T07:48:00Z</cp:lastPrinted>
  <dcterms:created xsi:type="dcterms:W3CDTF">2021-11-15T07:00:00Z</dcterms:created>
  <dcterms:modified xsi:type="dcterms:W3CDTF">2022-01-27T06:57:00Z</dcterms:modified>
</cp:coreProperties>
</file>