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5CF9" w14:textId="77777777" w:rsidR="00A70FAD" w:rsidRPr="00A70FAD" w:rsidRDefault="00A70FAD" w:rsidP="00A70FAD">
      <w:pPr>
        <w:rPr>
          <w:b/>
          <w:bCs/>
        </w:rPr>
      </w:pPr>
      <w:r w:rsidRPr="00A70FAD">
        <w:rPr>
          <w:rFonts w:ascii="Segoe UI Emoji" w:hAnsi="Segoe UI Emoji" w:cs="Segoe UI Emoji"/>
          <w:b/>
          <w:bCs/>
        </w:rPr>
        <w:t>🧮</w:t>
      </w:r>
      <w:r w:rsidRPr="00A70FAD">
        <w:rPr>
          <w:b/>
          <w:bCs/>
        </w:rPr>
        <w:t xml:space="preserve"> Classic statistical models in football prediction</w:t>
      </w:r>
    </w:p>
    <w:p w14:paraId="44DE8AAF" w14:textId="77777777" w:rsidR="00A70FAD" w:rsidRPr="00A70FAD" w:rsidRDefault="00A70FAD" w:rsidP="00A70FAD">
      <w:pPr>
        <w:numPr>
          <w:ilvl w:val="0"/>
          <w:numId w:val="1"/>
        </w:numPr>
      </w:pPr>
      <w:r w:rsidRPr="00A70FAD">
        <w:rPr>
          <w:b/>
          <w:bCs/>
        </w:rPr>
        <w:t>Dixon, M.J., &amp; Coles, S.G. (1997). Modelling Association Football Scores and Inefficiencies in the Football Betting Market.</w:t>
      </w:r>
    </w:p>
    <w:p w14:paraId="287B2754" w14:textId="77777777" w:rsidR="00A70FAD" w:rsidRPr="00A70FAD" w:rsidRDefault="00A70FAD" w:rsidP="00A70FAD">
      <w:pPr>
        <w:numPr>
          <w:ilvl w:val="1"/>
          <w:numId w:val="1"/>
        </w:numPr>
      </w:pPr>
      <w:r w:rsidRPr="00A70FAD">
        <w:t>Explains simple goal modelling with Poisson adjustments.</w:t>
      </w:r>
    </w:p>
    <w:p w14:paraId="17A08D7F" w14:textId="77777777" w:rsidR="00A70FAD" w:rsidRPr="00A70FAD" w:rsidRDefault="00A70FAD" w:rsidP="00A70FAD">
      <w:pPr>
        <w:numPr>
          <w:ilvl w:val="1"/>
          <w:numId w:val="1"/>
        </w:numPr>
      </w:pPr>
      <w:r w:rsidRPr="00A70FAD">
        <w:t>Good baseline reference for how simple models can capture signal in football data.</w:t>
      </w:r>
    </w:p>
    <w:p w14:paraId="0560FBA9" w14:textId="77777777" w:rsidR="00A70FAD" w:rsidRPr="00A70FAD" w:rsidRDefault="00A70FAD" w:rsidP="00A70FAD">
      <w:pPr>
        <w:numPr>
          <w:ilvl w:val="0"/>
          <w:numId w:val="1"/>
        </w:numPr>
      </w:pPr>
      <w:r w:rsidRPr="00A70FAD">
        <w:rPr>
          <w:b/>
          <w:bCs/>
        </w:rPr>
        <w:t>Karlis, D., &amp; Ntzoufras, I. (2003). Analysis of Football Scores:</w:t>
      </w:r>
    </w:p>
    <w:p w14:paraId="74A3308C" w14:textId="77777777" w:rsidR="00A70FAD" w:rsidRPr="00A70FAD" w:rsidRDefault="00A70FAD" w:rsidP="00A70FAD">
      <w:pPr>
        <w:numPr>
          <w:ilvl w:val="1"/>
          <w:numId w:val="1"/>
        </w:numPr>
      </w:pPr>
      <w:r w:rsidRPr="00A70FAD">
        <w:t>A good overview of count models (Poisson, negative binomial) in football outcomes.</w:t>
      </w:r>
    </w:p>
    <w:p w14:paraId="338A66DE" w14:textId="77777777" w:rsidR="00A70FAD" w:rsidRPr="00A70FAD" w:rsidRDefault="00A70FAD" w:rsidP="00A70FAD">
      <w:pPr>
        <w:rPr>
          <w:b/>
          <w:bCs/>
        </w:rPr>
      </w:pPr>
      <w:r w:rsidRPr="00A70FAD">
        <w:rPr>
          <w:rFonts w:ascii="Segoe UI Emoji" w:hAnsi="Segoe UI Emoji" w:cs="Segoe UI Emoji"/>
          <w:b/>
          <w:bCs/>
        </w:rPr>
        <w:t>📊</w:t>
      </w:r>
      <w:r w:rsidRPr="00A70FAD">
        <w:rPr>
          <w:b/>
          <w:bCs/>
        </w:rPr>
        <w:t xml:space="preserve"> Match-level prediction and feature selection</w:t>
      </w:r>
    </w:p>
    <w:p w14:paraId="5F991DCD" w14:textId="77777777" w:rsidR="00A70FAD" w:rsidRPr="00A70FAD" w:rsidRDefault="00A70FAD" w:rsidP="00A70FAD">
      <w:pPr>
        <w:numPr>
          <w:ilvl w:val="0"/>
          <w:numId w:val="2"/>
        </w:numPr>
      </w:pPr>
      <w:r w:rsidRPr="00A70FAD">
        <w:rPr>
          <w:b/>
          <w:bCs/>
        </w:rPr>
        <w:t>Ley, C., &amp; Koudouris, G. (2016). Bayesian hierarchical modelling for the prediction of football results.</w:t>
      </w:r>
    </w:p>
    <w:p w14:paraId="1019226F" w14:textId="77777777" w:rsidR="00A70FAD" w:rsidRPr="00A70FAD" w:rsidRDefault="00A70FAD" w:rsidP="00A70FAD">
      <w:pPr>
        <w:numPr>
          <w:ilvl w:val="1"/>
          <w:numId w:val="2"/>
        </w:numPr>
      </w:pPr>
      <w:r w:rsidRPr="00A70FAD">
        <w:t>Introduces a predictive framework using match-level data.</w:t>
      </w:r>
    </w:p>
    <w:p w14:paraId="2F4AB173" w14:textId="77777777" w:rsidR="00A70FAD" w:rsidRPr="00A70FAD" w:rsidRDefault="00A70FAD" w:rsidP="00A70FAD">
      <w:pPr>
        <w:numPr>
          <w:ilvl w:val="1"/>
          <w:numId w:val="2"/>
        </w:numPr>
      </w:pPr>
      <w:r w:rsidRPr="00A70FAD">
        <w:t>Useful to justify including basic aggregated statistics.</w:t>
      </w:r>
    </w:p>
    <w:p w14:paraId="5F865A4C" w14:textId="77777777" w:rsidR="00A70FAD" w:rsidRPr="00A70FAD" w:rsidRDefault="00A70FAD" w:rsidP="00A70FAD">
      <w:pPr>
        <w:numPr>
          <w:ilvl w:val="0"/>
          <w:numId w:val="2"/>
        </w:numPr>
      </w:pPr>
      <w:r w:rsidRPr="00A70FAD">
        <w:rPr>
          <w:b/>
          <w:bCs/>
        </w:rPr>
        <w:t>Baio, G., &amp; Blangiardo, M. (2010). Bayesian hierarchical model for the prediction of football results.</w:t>
      </w:r>
    </w:p>
    <w:p w14:paraId="4043076D" w14:textId="77777777" w:rsidR="00A70FAD" w:rsidRPr="00A70FAD" w:rsidRDefault="00A70FAD" w:rsidP="00A70FAD">
      <w:pPr>
        <w:numPr>
          <w:ilvl w:val="1"/>
          <w:numId w:val="2"/>
        </w:numPr>
      </w:pPr>
      <w:r w:rsidRPr="00A70FAD">
        <w:t>Good reference for statistical evaluation of predictive models.</w:t>
      </w:r>
    </w:p>
    <w:p w14:paraId="6680B710" w14:textId="77777777" w:rsidR="00A70FAD" w:rsidRPr="00A70FAD" w:rsidRDefault="00A70FAD" w:rsidP="00A70FAD">
      <w:pPr>
        <w:numPr>
          <w:ilvl w:val="0"/>
          <w:numId w:val="2"/>
        </w:numPr>
      </w:pPr>
      <w:r w:rsidRPr="00A70FAD">
        <w:rPr>
          <w:b/>
          <w:bCs/>
        </w:rPr>
        <w:t>Berrar, D., Lopes, D., &amp; Dubitzky, W. (2019). On the Evaluation of Machine Learning Models for Football Match Outcome Prediction.</w:t>
      </w:r>
    </w:p>
    <w:p w14:paraId="72FBD22D" w14:textId="77777777" w:rsidR="00A70FAD" w:rsidRPr="00A70FAD" w:rsidRDefault="00A70FAD" w:rsidP="00A70FAD">
      <w:pPr>
        <w:numPr>
          <w:ilvl w:val="1"/>
          <w:numId w:val="2"/>
        </w:numPr>
      </w:pPr>
      <w:r w:rsidRPr="00A70FAD">
        <w:t>Discusses ML evaluation and feature engineering for match outcome prediction.</w:t>
      </w:r>
    </w:p>
    <w:p w14:paraId="41BB01BB" w14:textId="77777777" w:rsidR="00A70FAD" w:rsidRPr="00A70FAD" w:rsidRDefault="00A70FAD" w:rsidP="00A70FAD">
      <w:pPr>
        <w:rPr>
          <w:b/>
          <w:bCs/>
        </w:rPr>
      </w:pPr>
      <w:r w:rsidRPr="00A70FAD">
        <w:rPr>
          <w:rFonts w:ascii="Segoe UI Emoji" w:hAnsi="Segoe UI Emoji" w:cs="Segoe UI Emoji"/>
          <w:b/>
          <w:bCs/>
        </w:rPr>
        <w:t>📉</w:t>
      </w:r>
      <w:r w:rsidRPr="00A70FAD">
        <w:rPr>
          <w:b/>
          <w:bCs/>
        </w:rPr>
        <w:t xml:space="preserve"> Feature-based predictive approaches</w:t>
      </w:r>
    </w:p>
    <w:p w14:paraId="3E3E46AA" w14:textId="77777777" w:rsidR="00A70FAD" w:rsidRPr="00A70FAD" w:rsidRDefault="00A70FAD" w:rsidP="00A70FAD">
      <w:pPr>
        <w:numPr>
          <w:ilvl w:val="0"/>
          <w:numId w:val="3"/>
        </w:numPr>
      </w:pPr>
      <w:r w:rsidRPr="00A70FAD">
        <w:rPr>
          <w:b/>
          <w:bCs/>
        </w:rPr>
        <w:t>Jin, X., et al. (2019). Machine learning based football match prediction using team behavioural features and probability output aggregation.</w:t>
      </w:r>
    </w:p>
    <w:p w14:paraId="7629B887" w14:textId="77777777" w:rsidR="00A70FAD" w:rsidRPr="00A70FAD" w:rsidRDefault="00A70FAD" w:rsidP="00A70FAD">
      <w:pPr>
        <w:numPr>
          <w:ilvl w:val="1"/>
          <w:numId w:val="3"/>
        </w:numPr>
      </w:pPr>
      <w:r w:rsidRPr="00A70FAD">
        <w:t>Good example of match-level feature engineering.</w:t>
      </w:r>
    </w:p>
    <w:p w14:paraId="3E4E8747" w14:textId="77777777" w:rsidR="00A7768F" w:rsidRDefault="00A7768F"/>
    <w:sectPr w:rsidR="00A77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3DD"/>
    <w:multiLevelType w:val="multilevel"/>
    <w:tmpl w:val="36BE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345C9"/>
    <w:multiLevelType w:val="multilevel"/>
    <w:tmpl w:val="E5C07C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8629D"/>
    <w:multiLevelType w:val="multilevel"/>
    <w:tmpl w:val="B81EE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274872">
    <w:abstractNumId w:val="0"/>
  </w:num>
  <w:num w:numId="2" w16cid:durableId="2102294697">
    <w:abstractNumId w:val="2"/>
  </w:num>
  <w:num w:numId="3" w16cid:durableId="190070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8F"/>
    <w:rsid w:val="00A70FAD"/>
    <w:rsid w:val="00A7768F"/>
    <w:rsid w:val="00F8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4EE62-3810-4525-8A7F-9C5359F1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alskjdflksadfjlkjflsdkaf asjkdlasdjlkfjlskad</dc:creator>
  <cp:keywords/>
  <dc:description/>
  <cp:lastModifiedBy>alskjdflksadfjlkjflsdkaf asjkdlasdjlkfjlskad</cp:lastModifiedBy>
  <cp:revision>2</cp:revision>
  <dcterms:created xsi:type="dcterms:W3CDTF">2026-02-11T13:32:00Z</dcterms:created>
  <dcterms:modified xsi:type="dcterms:W3CDTF">2026-02-11T13:32:00Z</dcterms:modified>
</cp:coreProperties>
</file>