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444773" w14:textId="77777777" w:rsidR="00DD0D18" w:rsidRPr="00E47299" w:rsidRDefault="00DD0D18" w:rsidP="00781731">
      <w:pPr>
        <w:widowControl w:val="0"/>
        <w:autoSpaceDE w:val="0"/>
        <w:autoSpaceDN w:val="0"/>
        <w:adjustRightInd w:val="0"/>
        <w:rPr>
          <w:rFonts w:ascii="Arial" w:hAnsi="Arial"/>
          <w:szCs w:val="17"/>
          <w:lang w:val="en-US"/>
        </w:rPr>
      </w:pPr>
    </w:p>
    <w:p w14:paraId="6475EBA1" w14:textId="77777777" w:rsidR="00CF19E4" w:rsidRPr="00CF19E4" w:rsidRDefault="00CF19E4" w:rsidP="00781731">
      <w:pPr>
        <w:widowControl w:val="0"/>
        <w:autoSpaceDE w:val="0"/>
        <w:autoSpaceDN w:val="0"/>
        <w:adjustRightInd w:val="0"/>
        <w:jc w:val="center"/>
        <w:rPr>
          <w:rFonts w:ascii="Arial" w:hAnsi="Arial"/>
          <w:b/>
          <w:sz w:val="36"/>
          <w:szCs w:val="36"/>
          <w:lang w:val="en-US"/>
        </w:rPr>
      </w:pPr>
      <w:proofErr w:type="spellStart"/>
      <w:r w:rsidRPr="00CF19E4">
        <w:rPr>
          <w:rFonts w:ascii="Arial" w:hAnsi="Arial"/>
          <w:b/>
          <w:i/>
          <w:sz w:val="36"/>
          <w:szCs w:val="36"/>
          <w:lang w:val="en-US"/>
        </w:rPr>
        <w:t>Trypanosoma</w:t>
      </w:r>
      <w:proofErr w:type="spellEnd"/>
      <w:r w:rsidRPr="00CF19E4">
        <w:rPr>
          <w:rFonts w:ascii="Arial" w:hAnsi="Arial"/>
          <w:b/>
          <w:i/>
          <w:sz w:val="36"/>
          <w:szCs w:val="36"/>
          <w:lang w:val="en-US"/>
        </w:rPr>
        <w:t xml:space="preserve"> </w:t>
      </w:r>
      <w:proofErr w:type="spellStart"/>
      <w:r w:rsidRPr="00CF19E4">
        <w:rPr>
          <w:rFonts w:ascii="Arial" w:hAnsi="Arial"/>
          <w:b/>
          <w:i/>
          <w:sz w:val="36"/>
          <w:szCs w:val="36"/>
          <w:lang w:val="en-US"/>
        </w:rPr>
        <w:t>brucei</w:t>
      </w:r>
      <w:proofErr w:type="spellEnd"/>
      <w:r w:rsidRPr="00CF19E4">
        <w:rPr>
          <w:rFonts w:ascii="Arial" w:hAnsi="Arial"/>
          <w:b/>
          <w:i/>
          <w:sz w:val="36"/>
          <w:szCs w:val="36"/>
          <w:lang w:val="en-US"/>
        </w:rPr>
        <w:t xml:space="preserve"> </w:t>
      </w:r>
      <w:proofErr w:type="spellStart"/>
      <w:r w:rsidRPr="00CF19E4">
        <w:rPr>
          <w:rFonts w:ascii="Arial" w:hAnsi="Arial"/>
          <w:b/>
          <w:i/>
          <w:sz w:val="36"/>
          <w:szCs w:val="36"/>
          <w:lang w:val="en-US"/>
        </w:rPr>
        <w:t>brucei</w:t>
      </w:r>
      <w:proofErr w:type="spellEnd"/>
      <w:r w:rsidRPr="00CF19E4">
        <w:rPr>
          <w:rFonts w:ascii="Arial" w:hAnsi="Arial"/>
          <w:b/>
          <w:sz w:val="36"/>
          <w:szCs w:val="36"/>
          <w:lang w:val="en-US"/>
        </w:rPr>
        <w:t xml:space="preserve"> bloodstream form</w:t>
      </w:r>
    </w:p>
    <w:p w14:paraId="1ADD6C10" w14:textId="77777777" w:rsidR="00781731" w:rsidRPr="00CF19E4" w:rsidRDefault="00CF19E4" w:rsidP="00781731">
      <w:pPr>
        <w:widowControl w:val="0"/>
        <w:autoSpaceDE w:val="0"/>
        <w:autoSpaceDN w:val="0"/>
        <w:adjustRightInd w:val="0"/>
        <w:jc w:val="center"/>
        <w:rPr>
          <w:rFonts w:ascii="Arial" w:hAnsi="Arial"/>
          <w:b/>
          <w:sz w:val="36"/>
          <w:szCs w:val="36"/>
          <w:lang w:val="en-US"/>
        </w:rPr>
      </w:pPr>
      <w:r w:rsidRPr="00CF19E4">
        <w:rPr>
          <w:rFonts w:ascii="Arial" w:hAnsi="Arial"/>
          <w:b/>
          <w:sz w:val="36"/>
          <w:szCs w:val="36"/>
          <w:lang w:val="en-US"/>
        </w:rPr>
        <w:t>(</w:t>
      </w:r>
      <w:proofErr w:type="spellStart"/>
      <w:r w:rsidRPr="00CF19E4">
        <w:rPr>
          <w:rFonts w:ascii="Arial" w:hAnsi="Arial"/>
          <w:b/>
          <w:sz w:val="36"/>
          <w:szCs w:val="36"/>
          <w:lang w:val="en-US"/>
        </w:rPr>
        <w:t>Tbb</w:t>
      </w:r>
      <w:proofErr w:type="spellEnd"/>
      <w:r w:rsidRPr="00CF19E4">
        <w:rPr>
          <w:rFonts w:ascii="Arial" w:hAnsi="Arial"/>
          <w:b/>
          <w:sz w:val="36"/>
          <w:szCs w:val="36"/>
          <w:lang w:val="en-US"/>
        </w:rPr>
        <w:t xml:space="preserve"> 427 90.13)</w:t>
      </w:r>
    </w:p>
    <w:p w14:paraId="3B875CDB" w14:textId="77777777" w:rsidR="00781731" w:rsidRPr="00E47299" w:rsidRDefault="00781731" w:rsidP="00781731">
      <w:pPr>
        <w:widowControl w:val="0"/>
        <w:autoSpaceDE w:val="0"/>
        <w:autoSpaceDN w:val="0"/>
        <w:adjustRightInd w:val="0"/>
        <w:spacing w:line="480" w:lineRule="auto"/>
        <w:rPr>
          <w:rFonts w:ascii="Arial" w:hAnsi="Arial"/>
          <w:szCs w:val="17"/>
          <w:lang w:val="en-US"/>
        </w:rPr>
      </w:pPr>
    </w:p>
    <w:p w14:paraId="0279B6C6" w14:textId="67C31824" w:rsidR="00781731" w:rsidRDefault="00781731">
      <w:pPr>
        <w:rPr>
          <w:rFonts w:ascii="Arial" w:hAnsi="Arial"/>
          <w:b/>
          <w:sz w:val="32"/>
        </w:rPr>
      </w:pPr>
      <w:r w:rsidRPr="00ED3F31">
        <w:rPr>
          <w:rFonts w:ascii="Arial" w:hAnsi="Arial"/>
          <w:b/>
          <w:sz w:val="32"/>
        </w:rPr>
        <w:t xml:space="preserve">IMDM </w:t>
      </w:r>
      <w:proofErr w:type="spellStart"/>
      <w:r w:rsidRPr="00ED3F31">
        <w:rPr>
          <w:rFonts w:ascii="Arial" w:hAnsi="Arial"/>
          <w:b/>
          <w:sz w:val="32"/>
        </w:rPr>
        <w:t>complet</w:t>
      </w:r>
      <w:proofErr w:type="spellEnd"/>
    </w:p>
    <w:p w14:paraId="2BA4BFEA" w14:textId="77777777" w:rsidR="009E6E0B" w:rsidRDefault="009E6E0B">
      <w:pPr>
        <w:rPr>
          <w:rFonts w:ascii="Arial" w:hAnsi="Arial"/>
          <w:b/>
          <w:sz w:val="32"/>
        </w:rPr>
      </w:pP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3369"/>
        <w:gridCol w:w="1417"/>
        <w:gridCol w:w="2268"/>
        <w:gridCol w:w="2561"/>
      </w:tblGrid>
      <w:tr w:rsidR="009E6E0B" w:rsidRPr="009E6E0B" w14:paraId="5BF5CAB0" w14:textId="77777777" w:rsidTr="00627B8B">
        <w:tc>
          <w:tcPr>
            <w:tcW w:w="3369" w:type="dxa"/>
          </w:tcPr>
          <w:p w14:paraId="17EDADCB" w14:textId="7F6DB40D" w:rsidR="009E6E0B" w:rsidRPr="009E6E0B" w:rsidRDefault="009E6E0B">
            <w:pPr>
              <w:rPr>
                <w:rFonts w:ascii="Arial" w:hAnsi="Arial"/>
                <w:b/>
              </w:rPr>
            </w:pPr>
            <w:r w:rsidRPr="009E6E0B">
              <w:rPr>
                <w:rFonts w:ascii="Arial" w:hAnsi="Arial"/>
                <w:b/>
              </w:rPr>
              <w:t>Name</w:t>
            </w:r>
          </w:p>
        </w:tc>
        <w:tc>
          <w:tcPr>
            <w:tcW w:w="1417" w:type="dxa"/>
          </w:tcPr>
          <w:p w14:paraId="1430F827" w14:textId="2EA14911" w:rsidR="009E6E0B" w:rsidRPr="009E6E0B" w:rsidRDefault="009E6E0B" w:rsidP="00627B8B">
            <w:pPr>
              <w:jc w:val="center"/>
              <w:rPr>
                <w:rFonts w:ascii="Arial" w:hAnsi="Arial"/>
                <w:b/>
                <w:szCs w:val="24"/>
              </w:rPr>
            </w:pPr>
            <w:r w:rsidRPr="009E6E0B">
              <w:rPr>
                <w:rFonts w:ascii="Arial" w:hAnsi="Arial"/>
                <w:b/>
                <w:szCs w:val="24"/>
              </w:rPr>
              <w:t>Quantity</w:t>
            </w:r>
          </w:p>
        </w:tc>
        <w:tc>
          <w:tcPr>
            <w:tcW w:w="2268" w:type="dxa"/>
          </w:tcPr>
          <w:p w14:paraId="35ACA003" w14:textId="7C7CCBD7" w:rsidR="009E6E0B" w:rsidRPr="009E6E0B" w:rsidRDefault="009E6E0B">
            <w:pPr>
              <w:rPr>
                <w:rFonts w:ascii="Arial" w:hAnsi="Arial"/>
                <w:b/>
                <w:szCs w:val="24"/>
              </w:rPr>
            </w:pPr>
            <w:r w:rsidRPr="009E6E0B">
              <w:rPr>
                <w:rFonts w:ascii="Arial" w:hAnsi="Arial"/>
                <w:b/>
                <w:szCs w:val="24"/>
              </w:rPr>
              <w:t>Company / Ref</w:t>
            </w:r>
          </w:p>
        </w:tc>
        <w:tc>
          <w:tcPr>
            <w:tcW w:w="2561" w:type="dxa"/>
          </w:tcPr>
          <w:p w14:paraId="3A8358E3" w14:textId="5AA4FFEC" w:rsidR="009E6E0B" w:rsidRPr="009E6E0B" w:rsidRDefault="009E6E0B" w:rsidP="00627B8B">
            <w:pPr>
              <w:jc w:val="center"/>
              <w:rPr>
                <w:rFonts w:ascii="Arial" w:hAnsi="Arial"/>
                <w:b/>
                <w:szCs w:val="24"/>
              </w:rPr>
            </w:pPr>
            <w:r w:rsidRPr="009E6E0B">
              <w:rPr>
                <w:rFonts w:ascii="Arial" w:hAnsi="Arial"/>
                <w:b/>
                <w:szCs w:val="24"/>
              </w:rPr>
              <w:t>Final concentration</w:t>
            </w:r>
          </w:p>
        </w:tc>
      </w:tr>
      <w:tr w:rsidR="009E6E0B" w14:paraId="52DDF3BF" w14:textId="77777777" w:rsidTr="00627B8B">
        <w:tc>
          <w:tcPr>
            <w:tcW w:w="3369" w:type="dxa"/>
          </w:tcPr>
          <w:p w14:paraId="361433A7" w14:textId="77777777" w:rsidR="009E6E0B" w:rsidRDefault="009E6E0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Sodium Bicarbonate</w:t>
            </w:r>
          </w:p>
          <w:p w14:paraId="449212D1" w14:textId="181B9708" w:rsidR="00627B8B" w:rsidRDefault="00627B8B">
            <w:pPr>
              <w:rPr>
                <w:rFonts w:ascii="Arial" w:hAnsi="Arial"/>
                <w:szCs w:val="24"/>
              </w:rPr>
            </w:pPr>
          </w:p>
        </w:tc>
        <w:tc>
          <w:tcPr>
            <w:tcW w:w="1417" w:type="dxa"/>
          </w:tcPr>
          <w:p w14:paraId="32E8AE20" w14:textId="0BB5258B" w:rsidR="009E6E0B" w:rsidRDefault="009E6E0B" w:rsidP="00627B8B">
            <w:pPr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3.024 g</w:t>
            </w:r>
          </w:p>
        </w:tc>
        <w:tc>
          <w:tcPr>
            <w:tcW w:w="2268" w:type="dxa"/>
          </w:tcPr>
          <w:p w14:paraId="236CBF11" w14:textId="3F6DF8AC" w:rsidR="009E6E0B" w:rsidRDefault="009E6E0B">
            <w:pPr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Sigma S-6014</w:t>
            </w:r>
          </w:p>
        </w:tc>
        <w:tc>
          <w:tcPr>
            <w:tcW w:w="2561" w:type="dxa"/>
          </w:tcPr>
          <w:p w14:paraId="1DEAC6EB" w14:textId="06FAF4A7" w:rsidR="009E6E0B" w:rsidRDefault="009E6E0B" w:rsidP="00627B8B">
            <w:pPr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 xml:space="preserve">35 </w:t>
            </w:r>
            <w:proofErr w:type="spellStart"/>
            <w:r>
              <w:rPr>
                <w:rFonts w:ascii="Arial" w:hAnsi="Arial"/>
                <w:szCs w:val="24"/>
              </w:rPr>
              <w:t>mM</w:t>
            </w:r>
            <w:proofErr w:type="spellEnd"/>
          </w:p>
        </w:tc>
      </w:tr>
      <w:tr w:rsidR="009E6E0B" w14:paraId="03E2E551" w14:textId="77777777" w:rsidTr="00627B8B">
        <w:tc>
          <w:tcPr>
            <w:tcW w:w="3369" w:type="dxa"/>
          </w:tcPr>
          <w:p w14:paraId="400E4BC9" w14:textId="77777777" w:rsidR="009E6E0B" w:rsidRDefault="009E6E0B">
            <w:pPr>
              <w:rPr>
                <w:rFonts w:ascii="Arial" w:hAnsi="Arial"/>
              </w:rPr>
            </w:pPr>
            <w:r w:rsidRPr="00ED3F31">
              <w:rPr>
                <w:rFonts w:ascii="Arial" w:hAnsi="Arial"/>
              </w:rPr>
              <w:t>Hypoxanthine</w:t>
            </w:r>
          </w:p>
          <w:p w14:paraId="27DCC014" w14:textId="7ABC5F08" w:rsidR="00627B8B" w:rsidRDefault="00627B8B">
            <w:pPr>
              <w:rPr>
                <w:rFonts w:ascii="Arial" w:hAnsi="Arial"/>
                <w:szCs w:val="24"/>
              </w:rPr>
            </w:pPr>
          </w:p>
        </w:tc>
        <w:tc>
          <w:tcPr>
            <w:tcW w:w="1417" w:type="dxa"/>
          </w:tcPr>
          <w:p w14:paraId="5AC18300" w14:textId="5A09369C" w:rsidR="009E6E0B" w:rsidRDefault="009E6E0B" w:rsidP="00627B8B">
            <w:pPr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0.136 g</w:t>
            </w:r>
          </w:p>
        </w:tc>
        <w:tc>
          <w:tcPr>
            <w:tcW w:w="2268" w:type="dxa"/>
          </w:tcPr>
          <w:p w14:paraId="4CCB78A2" w14:textId="2E80E639" w:rsidR="009E6E0B" w:rsidRDefault="009E6E0B">
            <w:pPr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Sigma H-9636</w:t>
            </w:r>
          </w:p>
        </w:tc>
        <w:tc>
          <w:tcPr>
            <w:tcW w:w="2561" w:type="dxa"/>
          </w:tcPr>
          <w:p w14:paraId="34DFAC54" w14:textId="4236F94E" w:rsidR="009E6E0B" w:rsidRDefault="009E6E0B" w:rsidP="00627B8B">
            <w:pPr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 xml:space="preserve">1 </w:t>
            </w:r>
            <w:proofErr w:type="spellStart"/>
            <w:r>
              <w:rPr>
                <w:rFonts w:ascii="Arial" w:hAnsi="Arial"/>
                <w:szCs w:val="24"/>
              </w:rPr>
              <w:t>mM</w:t>
            </w:r>
            <w:proofErr w:type="spellEnd"/>
          </w:p>
        </w:tc>
      </w:tr>
      <w:tr w:rsidR="009E6E0B" w14:paraId="4751080C" w14:textId="77777777" w:rsidTr="00627B8B">
        <w:tc>
          <w:tcPr>
            <w:tcW w:w="3369" w:type="dxa"/>
          </w:tcPr>
          <w:p w14:paraId="7F7E27BF" w14:textId="77777777" w:rsidR="009E6E0B" w:rsidRDefault="009E6E0B">
            <w:pPr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Sodium Pyruvate</w:t>
            </w:r>
          </w:p>
          <w:p w14:paraId="3283FCE3" w14:textId="65E9F4B8" w:rsidR="00627B8B" w:rsidRDefault="00627B8B">
            <w:pPr>
              <w:rPr>
                <w:rFonts w:ascii="Arial" w:hAnsi="Arial"/>
                <w:szCs w:val="24"/>
              </w:rPr>
            </w:pPr>
          </w:p>
        </w:tc>
        <w:tc>
          <w:tcPr>
            <w:tcW w:w="1417" w:type="dxa"/>
          </w:tcPr>
          <w:p w14:paraId="0C896D9B" w14:textId="5B5E2343" w:rsidR="009E6E0B" w:rsidRDefault="009E6E0B" w:rsidP="00627B8B">
            <w:pPr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0.11 g</w:t>
            </w:r>
          </w:p>
        </w:tc>
        <w:tc>
          <w:tcPr>
            <w:tcW w:w="2268" w:type="dxa"/>
          </w:tcPr>
          <w:p w14:paraId="0F3E7E52" w14:textId="457BBB2C" w:rsidR="009E6E0B" w:rsidRDefault="009E6E0B">
            <w:pPr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Sigma P-3662</w:t>
            </w:r>
          </w:p>
        </w:tc>
        <w:tc>
          <w:tcPr>
            <w:tcW w:w="2561" w:type="dxa"/>
          </w:tcPr>
          <w:p w14:paraId="6B80CD4E" w14:textId="36C86E29" w:rsidR="009E6E0B" w:rsidRDefault="009E6E0B" w:rsidP="00627B8B">
            <w:pPr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 xml:space="preserve">1 </w:t>
            </w:r>
            <w:proofErr w:type="spellStart"/>
            <w:r>
              <w:rPr>
                <w:rFonts w:ascii="Arial" w:hAnsi="Arial"/>
                <w:szCs w:val="24"/>
              </w:rPr>
              <w:t>mM</w:t>
            </w:r>
            <w:proofErr w:type="spellEnd"/>
          </w:p>
        </w:tc>
      </w:tr>
      <w:tr w:rsidR="009E6E0B" w14:paraId="593DEE95" w14:textId="77777777" w:rsidTr="00627B8B">
        <w:tc>
          <w:tcPr>
            <w:tcW w:w="3369" w:type="dxa"/>
          </w:tcPr>
          <w:p w14:paraId="25C7C067" w14:textId="77777777" w:rsidR="009E6E0B" w:rsidRDefault="009E6E0B">
            <w:pPr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Thymidine</w:t>
            </w:r>
          </w:p>
          <w:p w14:paraId="0AAE7E9E" w14:textId="5206FA14" w:rsidR="00627B8B" w:rsidRDefault="00627B8B">
            <w:pPr>
              <w:rPr>
                <w:rFonts w:ascii="Arial" w:hAnsi="Arial"/>
                <w:szCs w:val="24"/>
              </w:rPr>
            </w:pPr>
          </w:p>
        </w:tc>
        <w:tc>
          <w:tcPr>
            <w:tcW w:w="1417" w:type="dxa"/>
          </w:tcPr>
          <w:p w14:paraId="633C2719" w14:textId="70B4BBD0" w:rsidR="009E6E0B" w:rsidRDefault="009E6E0B" w:rsidP="00627B8B">
            <w:pPr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0.039 g</w:t>
            </w:r>
          </w:p>
        </w:tc>
        <w:tc>
          <w:tcPr>
            <w:tcW w:w="2268" w:type="dxa"/>
          </w:tcPr>
          <w:p w14:paraId="15B4D0A9" w14:textId="6095FFA4" w:rsidR="009E6E0B" w:rsidRDefault="009E6E0B">
            <w:pPr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Sigma T-9250</w:t>
            </w:r>
          </w:p>
        </w:tc>
        <w:tc>
          <w:tcPr>
            <w:tcW w:w="2561" w:type="dxa"/>
          </w:tcPr>
          <w:p w14:paraId="54B5B06B" w14:textId="29E3937C" w:rsidR="009E6E0B" w:rsidRDefault="009E6E0B" w:rsidP="00627B8B">
            <w:pPr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160 µM</w:t>
            </w:r>
          </w:p>
        </w:tc>
      </w:tr>
      <w:tr w:rsidR="009E6E0B" w14:paraId="04A2E8B2" w14:textId="77777777" w:rsidTr="00627B8B">
        <w:tc>
          <w:tcPr>
            <w:tcW w:w="3369" w:type="dxa"/>
          </w:tcPr>
          <w:p w14:paraId="7B2CE630" w14:textId="77777777" w:rsidR="009E6E0B" w:rsidRDefault="009E6E0B">
            <w:pPr>
              <w:rPr>
                <w:rFonts w:ascii="Arial" w:hAnsi="Arial"/>
                <w:bCs/>
                <w:lang w:val="fr-FR"/>
              </w:rPr>
            </w:pPr>
            <w:proofErr w:type="spellStart"/>
            <w:r w:rsidRPr="009E6E0B">
              <w:rPr>
                <w:rFonts w:ascii="Arial" w:hAnsi="Arial"/>
                <w:bCs/>
                <w:lang w:val="fr-FR"/>
              </w:rPr>
              <w:t>Bathocuproinedisulfonic</w:t>
            </w:r>
            <w:proofErr w:type="spellEnd"/>
            <w:r w:rsidRPr="009E6E0B">
              <w:rPr>
                <w:rFonts w:ascii="Arial" w:hAnsi="Arial"/>
                <w:bCs/>
                <w:lang w:val="fr-FR"/>
              </w:rPr>
              <w:t xml:space="preserve"> </w:t>
            </w:r>
            <w:proofErr w:type="spellStart"/>
            <w:r w:rsidRPr="009E6E0B">
              <w:rPr>
                <w:rFonts w:ascii="Arial" w:hAnsi="Arial"/>
                <w:bCs/>
                <w:lang w:val="fr-FR"/>
              </w:rPr>
              <w:t>acid</w:t>
            </w:r>
            <w:proofErr w:type="spellEnd"/>
          </w:p>
          <w:p w14:paraId="37F6B1AE" w14:textId="651D8761" w:rsidR="00627B8B" w:rsidRDefault="00627B8B">
            <w:pPr>
              <w:rPr>
                <w:rFonts w:ascii="Arial" w:hAnsi="Arial"/>
                <w:szCs w:val="24"/>
              </w:rPr>
            </w:pPr>
          </w:p>
        </w:tc>
        <w:tc>
          <w:tcPr>
            <w:tcW w:w="1417" w:type="dxa"/>
          </w:tcPr>
          <w:p w14:paraId="0E0B3B1A" w14:textId="38DF8DC6" w:rsidR="009E6E0B" w:rsidRDefault="009E6E0B" w:rsidP="00627B8B">
            <w:pPr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0.028 g</w:t>
            </w:r>
          </w:p>
        </w:tc>
        <w:tc>
          <w:tcPr>
            <w:tcW w:w="2268" w:type="dxa"/>
          </w:tcPr>
          <w:p w14:paraId="5FE71495" w14:textId="734EB03B" w:rsidR="009E6E0B" w:rsidRDefault="009E6E0B">
            <w:pPr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Sigma B-1125</w:t>
            </w:r>
          </w:p>
        </w:tc>
        <w:tc>
          <w:tcPr>
            <w:tcW w:w="2561" w:type="dxa"/>
          </w:tcPr>
          <w:p w14:paraId="3F0D848D" w14:textId="1E1E87C3" w:rsidR="009E6E0B" w:rsidRDefault="009E6E0B" w:rsidP="00627B8B">
            <w:pPr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50 µM</w:t>
            </w:r>
          </w:p>
        </w:tc>
      </w:tr>
      <w:tr w:rsidR="009E6E0B" w14:paraId="52AECFC5" w14:textId="77777777" w:rsidTr="00627B8B">
        <w:tc>
          <w:tcPr>
            <w:tcW w:w="3369" w:type="dxa"/>
          </w:tcPr>
          <w:p w14:paraId="0487B72D" w14:textId="77777777" w:rsidR="009E6E0B" w:rsidRDefault="009E6E0B">
            <w:pPr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IMDM powder</w:t>
            </w:r>
          </w:p>
          <w:p w14:paraId="78C5B579" w14:textId="1A9DD18B" w:rsidR="00627B8B" w:rsidRDefault="00627B8B">
            <w:pPr>
              <w:rPr>
                <w:rFonts w:ascii="Arial" w:hAnsi="Arial"/>
                <w:szCs w:val="24"/>
              </w:rPr>
            </w:pPr>
          </w:p>
        </w:tc>
        <w:tc>
          <w:tcPr>
            <w:tcW w:w="1417" w:type="dxa"/>
          </w:tcPr>
          <w:p w14:paraId="53CFE7BB" w14:textId="337C7EA4" w:rsidR="009E6E0B" w:rsidRDefault="009E6E0B" w:rsidP="00627B8B">
            <w:pPr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1 bottle</w:t>
            </w:r>
          </w:p>
        </w:tc>
        <w:tc>
          <w:tcPr>
            <w:tcW w:w="2268" w:type="dxa"/>
          </w:tcPr>
          <w:p w14:paraId="69F9C5AD" w14:textId="4A131572" w:rsidR="009E6E0B" w:rsidRDefault="009E6E0B">
            <w:pPr>
              <w:rPr>
                <w:rFonts w:ascii="Arial" w:hAnsi="Arial"/>
                <w:szCs w:val="24"/>
              </w:rPr>
            </w:pPr>
            <w:proofErr w:type="spellStart"/>
            <w:r>
              <w:rPr>
                <w:rFonts w:ascii="Arial" w:hAnsi="Arial"/>
                <w:szCs w:val="24"/>
              </w:rPr>
              <w:t>Gibco</w:t>
            </w:r>
            <w:proofErr w:type="spellEnd"/>
            <w:r>
              <w:rPr>
                <w:rFonts w:ascii="Arial" w:hAnsi="Arial"/>
                <w:szCs w:val="24"/>
              </w:rPr>
              <w:t xml:space="preserve"> 42200-014</w:t>
            </w:r>
          </w:p>
        </w:tc>
        <w:tc>
          <w:tcPr>
            <w:tcW w:w="2561" w:type="dxa"/>
          </w:tcPr>
          <w:p w14:paraId="2E216866" w14:textId="592A9546" w:rsidR="009E6E0B" w:rsidRDefault="009E6E0B" w:rsidP="00627B8B">
            <w:pPr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-</w:t>
            </w:r>
          </w:p>
        </w:tc>
      </w:tr>
      <w:tr w:rsidR="009E6E0B" w14:paraId="49D6FAE0" w14:textId="77777777" w:rsidTr="00627B8B">
        <w:tc>
          <w:tcPr>
            <w:tcW w:w="3369" w:type="dxa"/>
          </w:tcPr>
          <w:p w14:paraId="658AF703" w14:textId="77777777" w:rsidR="009E6E0B" w:rsidRDefault="009E6E0B">
            <w:pPr>
              <w:rPr>
                <w:rFonts w:ascii="Arial" w:hAnsi="Arial"/>
                <w:szCs w:val="24"/>
              </w:rPr>
            </w:pPr>
            <w:proofErr w:type="spellStart"/>
            <w:r>
              <w:rPr>
                <w:rFonts w:ascii="Arial" w:hAnsi="Arial"/>
                <w:szCs w:val="24"/>
              </w:rPr>
              <w:t>Aguettant</w:t>
            </w:r>
            <w:proofErr w:type="spellEnd"/>
            <w:r>
              <w:rPr>
                <w:rFonts w:ascii="Arial" w:hAnsi="Arial"/>
                <w:szCs w:val="24"/>
              </w:rPr>
              <w:t xml:space="preserve"> water</w:t>
            </w:r>
          </w:p>
          <w:p w14:paraId="176593AF" w14:textId="51AD769F" w:rsidR="00627B8B" w:rsidRDefault="00627B8B">
            <w:pPr>
              <w:rPr>
                <w:rFonts w:ascii="Arial" w:hAnsi="Arial"/>
                <w:szCs w:val="24"/>
              </w:rPr>
            </w:pPr>
          </w:p>
        </w:tc>
        <w:tc>
          <w:tcPr>
            <w:tcW w:w="1417" w:type="dxa"/>
          </w:tcPr>
          <w:p w14:paraId="2EDF4F42" w14:textId="06AC8396" w:rsidR="009E6E0B" w:rsidRDefault="009E6E0B" w:rsidP="00627B8B">
            <w:pPr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1 L</w:t>
            </w:r>
          </w:p>
        </w:tc>
        <w:tc>
          <w:tcPr>
            <w:tcW w:w="2268" w:type="dxa"/>
          </w:tcPr>
          <w:p w14:paraId="47F050AC" w14:textId="2340D275" w:rsidR="009E6E0B" w:rsidRDefault="009E6E0B">
            <w:pPr>
              <w:rPr>
                <w:rFonts w:ascii="Arial" w:hAnsi="Arial"/>
                <w:szCs w:val="24"/>
              </w:rPr>
            </w:pPr>
            <w:proofErr w:type="spellStart"/>
            <w:r>
              <w:rPr>
                <w:rFonts w:ascii="Arial" w:hAnsi="Arial"/>
                <w:szCs w:val="24"/>
              </w:rPr>
              <w:t>Aguettant</w:t>
            </w:r>
            <w:proofErr w:type="spellEnd"/>
          </w:p>
        </w:tc>
        <w:tc>
          <w:tcPr>
            <w:tcW w:w="2561" w:type="dxa"/>
          </w:tcPr>
          <w:p w14:paraId="6953AB14" w14:textId="08D6987E" w:rsidR="009E6E0B" w:rsidRDefault="009E6E0B" w:rsidP="00627B8B">
            <w:pPr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-</w:t>
            </w:r>
          </w:p>
        </w:tc>
      </w:tr>
    </w:tbl>
    <w:p w14:paraId="2FB020B8" w14:textId="77777777" w:rsidR="009E6E0B" w:rsidRPr="009E6E0B" w:rsidRDefault="009E6E0B">
      <w:pPr>
        <w:rPr>
          <w:rFonts w:ascii="Arial" w:hAnsi="Arial"/>
          <w:szCs w:val="24"/>
        </w:rPr>
      </w:pPr>
    </w:p>
    <w:p w14:paraId="53DC792D" w14:textId="77777777" w:rsidR="00781731" w:rsidRPr="00ED3F31" w:rsidRDefault="00781731">
      <w:pPr>
        <w:rPr>
          <w:rFonts w:ascii="Arial" w:hAnsi="Arial"/>
        </w:rPr>
      </w:pPr>
    </w:p>
    <w:p w14:paraId="4C2190DC" w14:textId="77777777" w:rsidR="00781731" w:rsidRPr="00ED3F31" w:rsidRDefault="00781731">
      <w:pPr>
        <w:rPr>
          <w:rFonts w:ascii="Arial" w:hAnsi="Arial"/>
        </w:rPr>
      </w:pPr>
      <w:r w:rsidRPr="00ED3F31">
        <w:rPr>
          <w:rFonts w:ascii="Arial" w:hAnsi="Arial"/>
        </w:rPr>
        <w:t xml:space="preserve">Mix the powders and the IMDM into a </w:t>
      </w:r>
      <w:proofErr w:type="gramStart"/>
      <w:r w:rsidRPr="00ED3F31">
        <w:rPr>
          <w:rFonts w:ascii="Arial" w:hAnsi="Arial"/>
        </w:rPr>
        <w:t xml:space="preserve">1 </w:t>
      </w:r>
      <w:proofErr w:type="spellStart"/>
      <w:r w:rsidRPr="00ED3F31">
        <w:rPr>
          <w:rFonts w:ascii="Arial" w:hAnsi="Arial"/>
        </w:rPr>
        <w:t>liter</w:t>
      </w:r>
      <w:proofErr w:type="spellEnd"/>
      <w:proofErr w:type="gramEnd"/>
      <w:r w:rsidRPr="00ED3F31">
        <w:rPr>
          <w:rFonts w:ascii="Arial" w:hAnsi="Arial"/>
        </w:rPr>
        <w:t xml:space="preserve"> bottle with </w:t>
      </w:r>
      <w:proofErr w:type="spellStart"/>
      <w:r w:rsidRPr="00ED3F31">
        <w:rPr>
          <w:rFonts w:ascii="Arial" w:hAnsi="Arial"/>
        </w:rPr>
        <w:t>Aguettant</w:t>
      </w:r>
      <w:proofErr w:type="spellEnd"/>
      <w:r w:rsidRPr="00ED3F31">
        <w:rPr>
          <w:rFonts w:ascii="Arial" w:hAnsi="Arial"/>
        </w:rPr>
        <w:t xml:space="preserve"> water </w:t>
      </w:r>
      <w:proofErr w:type="spellStart"/>
      <w:r w:rsidRPr="00ED3F31">
        <w:rPr>
          <w:rFonts w:ascii="Arial" w:hAnsi="Arial"/>
        </w:rPr>
        <w:t>qsp</w:t>
      </w:r>
      <w:proofErr w:type="spellEnd"/>
      <w:r w:rsidRPr="00ED3F31">
        <w:rPr>
          <w:rFonts w:ascii="Arial" w:hAnsi="Arial"/>
        </w:rPr>
        <w:t xml:space="preserve"> 1 </w:t>
      </w:r>
      <w:proofErr w:type="spellStart"/>
      <w:r w:rsidRPr="00ED3F31">
        <w:rPr>
          <w:rFonts w:ascii="Arial" w:hAnsi="Arial"/>
        </w:rPr>
        <w:t>liter</w:t>
      </w:r>
      <w:proofErr w:type="spellEnd"/>
      <w:r w:rsidRPr="00ED3F31">
        <w:rPr>
          <w:rFonts w:ascii="Arial" w:hAnsi="Arial"/>
        </w:rPr>
        <w:t>.</w:t>
      </w:r>
    </w:p>
    <w:p w14:paraId="3EBF15C6" w14:textId="77777777" w:rsidR="00781731" w:rsidRPr="00ED3F31" w:rsidRDefault="00781731">
      <w:pPr>
        <w:rPr>
          <w:rFonts w:ascii="Arial" w:hAnsi="Arial"/>
        </w:rPr>
      </w:pPr>
      <w:r w:rsidRPr="00ED3F31">
        <w:rPr>
          <w:rFonts w:ascii="Arial" w:hAnsi="Arial"/>
        </w:rPr>
        <w:t xml:space="preserve">Filter sterilise (0.22 um filter) (Nalgene) and aliquot 400 mL into bottles of 500 </w:t>
      </w:r>
      <w:proofErr w:type="spellStart"/>
      <w:r w:rsidRPr="00ED3F31">
        <w:rPr>
          <w:rFonts w:ascii="Arial" w:hAnsi="Arial"/>
        </w:rPr>
        <w:t>mL.</w:t>
      </w:r>
      <w:proofErr w:type="spellEnd"/>
    </w:p>
    <w:p w14:paraId="43B31C34" w14:textId="77777777" w:rsidR="00781731" w:rsidRPr="00ED3F31" w:rsidRDefault="00781731">
      <w:pPr>
        <w:rPr>
          <w:rFonts w:ascii="Arial" w:hAnsi="Arial"/>
        </w:rPr>
      </w:pPr>
      <w:r w:rsidRPr="00ED3F31">
        <w:rPr>
          <w:rFonts w:ascii="Arial" w:hAnsi="Arial"/>
        </w:rPr>
        <w:t>Store the media at + 4°C.</w:t>
      </w:r>
    </w:p>
    <w:p w14:paraId="494DD779" w14:textId="77777777" w:rsidR="00781731" w:rsidRPr="00ED3F31" w:rsidRDefault="00781731">
      <w:pPr>
        <w:rPr>
          <w:rFonts w:ascii="Arial" w:hAnsi="Arial"/>
        </w:rPr>
      </w:pPr>
    </w:p>
    <w:p w14:paraId="4A501BF7" w14:textId="77777777" w:rsidR="00781731" w:rsidRPr="00ED3F31" w:rsidRDefault="00781731">
      <w:pPr>
        <w:rPr>
          <w:rFonts w:ascii="Arial" w:hAnsi="Arial"/>
          <w:u w:val="single"/>
        </w:rPr>
      </w:pPr>
      <w:r w:rsidRPr="00ED3F31">
        <w:rPr>
          <w:rFonts w:ascii="Arial" w:hAnsi="Arial"/>
          <w:u w:val="single"/>
        </w:rPr>
        <w:t xml:space="preserve">Before to use </w:t>
      </w:r>
      <w:proofErr w:type="gramStart"/>
      <w:r w:rsidRPr="00ED3F31">
        <w:rPr>
          <w:rFonts w:ascii="Arial" w:hAnsi="Arial"/>
          <w:u w:val="single"/>
        </w:rPr>
        <w:t>it :</w:t>
      </w:r>
      <w:proofErr w:type="gramEnd"/>
    </w:p>
    <w:p w14:paraId="7E4DB8DB" w14:textId="77777777" w:rsidR="00781731" w:rsidRDefault="00781731">
      <w:pPr>
        <w:rPr>
          <w:rFonts w:ascii="Arial" w:hAnsi="Arial"/>
        </w:rPr>
      </w:pPr>
      <w:r w:rsidRPr="00ED3F31">
        <w:rPr>
          <w:rFonts w:ascii="Arial" w:hAnsi="Arial"/>
        </w:rPr>
        <w:t xml:space="preserve">In 400 mL of medium </w:t>
      </w:r>
      <w:proofErr w:type="gramStart"/>
      <w:r w:rsidRPr="00ED3F31">
        <w:rPr>
          <w:rFonts w:ascii="Arial" w:hAnsi="Arial"/>
        </w:rPr>
        <w:t>add :</w:t>
      </w:r>
      <w:proofErr w:type="gramEnd"/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2230"/>
        <w:gridCol w:w="2556"/>
        <w:gridCol w:w="1400"/>
        <w:gridCol w:w="1922"/>
        <w:gridCol w:w="1507"/>
      </w:tblGrid>
      <w:tr w:rsidR="00627B8B" w:rsidRPr="00627B8B" w14:paraId="70BF5A69" w14:textId="609D59BC" w:rsidTr="00627B8B">
        <w:tc>
          <w:tcPr>
            <w:tcW w:w="2230" w:type="dxa"/>
          </w:tcPr>
          <w:p w14:paraId="12541B14" w14:textId="77FC6008" w:rsidR="00627B8B" w:rsidRPr="00627B8B" w:rsidRDefault="00627B8B">
            <w:pPr>
              <w:rPr>
                <w:rFonts w:ascii="Arial" w:hAnsi="Arial"/>
                <w:b/>
              </w:rPr>
            </w:pPr>
            <w:r w:rsidRPr="00627B8B">
              <w:rPr>
                <w:rFonts w:ascii="Arial" w:hAnsi="Arial"/>
                <w:b/>
              </w:rPr>
              <w:t>Name</w:t>
            </w:r>
          </w:p>
        </w:tc>
        <w:tc>
          <w:tcPr>
            <w:tcW w:w="2556" w:type="dxa"/>
          </w:tcPr>
          <w:p w14:paraId="3F9F89E9" w14:textId="335CE4B6" w:rsidR="00627B8B" w:rsidRPr="00627B8B" w:rsidRDefault="00627B8B">
            <w:pPr>
              <w:rPr>
                <w:rFonts w:ascii="Arial" w:hAnsi="Arial"/>
                <w:b/>
              </w:rPr>
            </w:pPr>
            <w:r w:rsidRPr="00627B8B">
              <w:rPr>
                <w:rFonts w:ascii="Arial" w:hAnsi="Arial"/>
                <w:b/>
              </w:rPr>
              <w:t>Stock concentration</w:t>
            </w:r>
          </w:p>
        </w:tc>
        <w:tc>
          <w:tcPr>
            <w:tcW w:w="1400" w:type="dxa"/>
          </w:tcPr>
          <w:p w14:paraId="667A7999" w14:textId="6B95DE78" w:rsidR="00627B8B" w:rsidRPr="00627B8B" w:rsidRDefault="00627B8B" w:rsidP="00627B8B">
            <w:pPr>
              <w:jc w:val="center"/>
              <w:rPr>
                <w:rFonts w:ascii="Arial" w:hAnsi="Arial"/>
                <w:b/>
              </w:rPr>
            </w:pPr>
            <w:r w:rsidRPr="00627B8B">
              <w:rPr>
                <w:rFonts w:ascii="Arial" w:hAnsi="Arial"/>
                <w:b/>
              </w:rPr>
              <w:t>Quantity</w:t>
            </w:r>
          </w:p>
        </w:tc>
        <w:tc>
          <w:tcPr>
            <w:tcW w:w="1922" w:type="dxa"/>
          </w:tcPr>
          <w:p w14:paraId="0397C724" w14:textId="6F8498CD" w:rsidR="00627B8B" w:rsidRPr="00627B8B" w:rsidRDefault="00627B8B">
            <w:pPr>
              <w:rPr>
                <w:rFonts w:ascii="Arial" w:hAnsi="Arial"/>
                <w:b/>
              </w:rPr>
            </w:pPr>
            <w:r w:rsidRPr="00627B8B">
              <w:rPr>
                <w:rFonts w:ascii="Arial" w:hAnsi="Arial"/>
                <w:b/>
              </w:rPr>
              <w:t>Company / Ref</w:t>
            </w:r>
          </w:p>
        </w:tc>
        <w:tc>
          <w:tcPr>
            <w:tcW w:w="1507" w:type="dxa"/>
          </w:tcPr>
          <w:p w14:paraId="0F887CC8" w14:textId="00B47A95" w:rsidR="00627B8B" w:rsidRPr="00627B8B" w:rsidRDefault="00627B8B">
            <w:pPr>
              <w:rPr>
                <w:rFonts w:ascii="Arial" w:hAnsi="Arial"/>
                <w:b/>
              </w:rPr>
            </w:pPr>
            <w:r w:rsidRPr="00627B8B">
              <w:rPr>
                <w:rFonts w:ascii="Arial" w:hAnsi="Arial"/>
                <w:b/>
              </w:rPr>
              <w:t xml:space="preserve">Final </w:t>
            </w:r>
            <w:proofErr w:type="spellStart"/>
            <w:r w:rsidRPr="00627B8B">
              <w:rPr>
                <w:rFonts w:ascii="Arial" w:hAnsi="Arial"/>
                <w:b/>
              </w:rPr>
              <w:t>Conc</w:t>
            </w:r>
            <w:proofErr w:type="spellEnd"/>
          </w:p>
        </w:tc>
      </w:tr>
      <w:tr w:rsidR="00627B8B" w14:paraId="26F9FF37" w14:textId="0227C553" w:rsidTr="00627B8B">
        <w:tc>
          <w:tcPr>
            <w:tcW w:w="2230" w:type="dxa"/>
          </w:tcPr>
          <w:p w14:paraId="0774ADDC" w14:textId="30001076" w:rsidR="00627B8B" w:rsidRDefault="00627B8B">
            <w:pPr>
              <w:rPr>
                <w:rFonts w:ascii="Arial" w:hAnsi="Arial"/>
              </w:rPr>
            </w:pPr>
            <w:r w:rsidRPr="00ED3F31">
              <w:rPr>
                <w:rFonts w:ascii="Arial" w:hAnsi="Arial"/>
              </w:rPr>
              <w:sym w:font="Symbol" w:char="F062"/>
            </w:r>
            <w:r w:rsidRPr="00ED3F31">
              <w:rPr>
                <w:rFonts w:ascii="Arial" w:hAnsi="Arial"/>
              </w:rPr>
              <w:t xml:space="preserve"> </w:t>
            </w:r>
            <w:proofErr w:type="spellStart"/>
            <w:proofErr w:type="gramStart"/>
            <w:r w:rsidRPr="00ED3F31">
              <w:rPr>
                <w:rFonts w:ascii="Arial" w:hAnsi="Arial"/>
              </w:rPr>
              <w:t>mercaptoethanol</w:t>
            </w:r>
            <w:proofErr w:type="spellEnd"/>
            <w:proofErr w:type="gramEnd"/>
          </w:p>
        </w:tc>
        <w:tc>
          <w:tcPr>
            <w:tcW w:w="2556" w:type="dxa"/>
          </w:tcPr>
          <w:p w14:paraId="223E9542" w14:textId="2A19B511" w:rsidR="00627B8B" w:rsidRDefault="00627B8B" w:rsidP="00627B8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100mM in water</w:t>
            </w:r>
          </w:p>
        </w:tc>
        <w:tc>
          <w:tcPr>
            <w:tcW w:w="1400" w:type="dxa"/>
          </w:tcPr>
          <w:p w14:paraId="55F0D1A1" w14:textId="764F676D" w:rsidR="00627B8B" w:rsidRDefault="00627B8B" w:rsidP="00627B8B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 mL</w:t>
            </w:r>
          </w:p>
        </w:tc>
        <w:tc>
          <w:tcPr>
            <w:tcW w:w="1922" w:type="dxa"/>
          </w:tcPr>
          <w:p w14:paraId="12A6E05D" w14:textId="03448282" w:rsidR="00627B8B" w:rsidRDefault="00627B8B" w:rsidP="00627B8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Sigma M-6250</w:t>
            </w:r>
          </w:p>
        </w:tc>
        <w:tc>
          <w:tcPr>
            <w:tcW w:w="1507" w:type="dxa"/>
          </w:tcPr>
          <w:p w14:paraId="4AC9AB43" w14:textId="485BC294" w:rsidR="00627B8B" w:rsidRDefault="00627B8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 µM</w:t>
            </w:r>
          </w:p>
        </w:tc>
      </w:tr>
      <w:tr w:rsidR="00627B8B" w14:paraId="0233D0D4" w14:textId="35BC0654" w:rsidTr="00627B8B">
        <w:tc>
          <w:tcPr>
            <w:tcW w:w="2230" w:type="dxa"/>
          </w:tcPr>
          <w:p w14:paraId="5FC0B9FE" w14:textId="37440BF7" w:rsidR="00627B8B" w:rsidRDefault="00627B8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L-</w:t>
            </w:r>
            <w:proofErr w:type="spellStart"/>
            <w:r>
              <w:rPr>
                <w:rFonts w:ascii="Arial" w:hAnsi="Arial"/>
              </w:rPr>
              <w:t>Cystein</w:t>
            </w:r>
            <w:proofErr w:type="spellEnd"/>
          </w:p>
        </w:tc>
        <w:tc>
          <w:tcPr>
            <w:tcW w:w="2556" w:type="dxa"/>
          </w:tcPr>
          <w:p w14:paraId="7FAC3D61" w14:textId="117F9261" w:rsidR="00627B8B" w:rsidRDefault="00627B8B" w:rsidP="00627B8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150 </w:t>
            </w:r>
            <w:proofErr w:type="spellStart"/>
            <w:r>
              <w:rPr>
                <w:rFonts w:ascii="Arial" w:hAnsi="Arial"/>
              </w:rPr>
              <w:t>mM</w:t>
            </w:r>
            <w:proofErr w:type="spellEnd"/>
            <w:r>
              <w:rPr>
                <w:rFonts w:ascii="Arial" w:hAnsi="Arial"/>
              </w:rPr>
              <w:t xml:space="preserve"> (0,2364g in 10 mL water)</w:t>
            </w:r>
          </w:p>
        </w:tc>
        <w:tc>
          <w:tcPr>
            <w:tcW w:w="1400" w:type="dxa"/>
          </w:tcPr>
          <w:p w14:paraId="0DBBB8F6" w14:textId="5AAC057A" w:rsidR="00627B8B" w:rsidRDefault="00627B8B" w:rsidP="00627B8B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 mL</w:t>
            </w:r>
          </w:p>
        </w:tc>
        <w:tc>
          <w:tcPr>
            <w:tcW w:w="1922" w:type="dxa"/>
          </w:tcPr>
          <w:p w14:paraId="75B37F9E" w14:textId="145B10C2" w:rsidR="00627B8B" w:rsidRDefault="00627B8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Sigma C-1276</w:t>
            </w:r>
          </w:p>
        </w:tc>
        <w:tc>
          <w:tcPr>
            <w:tcW w:w="1507" w:type="dxa"/>
          </w:tcPr>
          <w:p w14:paraId="094B9EF5" w14:textId="049EAA7D" w:rsidR="00627B8B" w:rsidRDefault="00627B8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1.7 µM</w:t>
            </w:r>
          </w:p>
        </w:tc>
      </w:tr>
      <w:tr w:rsidR="00627B8B" w14:paraId="7C169F76" w14:textId="351DD9B2" w:rsidTr="00627B8B">
        <w:tc>
          <w:tcPr>
            <w:tcW w:w="2230" w:type="dxa"/>
          </w:tcPr>
          <w:p w14:paraId="18DF1562" w14:textId="55FF1FE0" w:rsidR="00627B8B" w:rsidRDefault="00627B8B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Fetal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Bovin</w:t>
            </w:r>
            <w:proofErr w:type="spellEnd"/>
            <w:r>
              <w:rPr>
                <w:rFonts w:ascii="Arial" w:hAnsi="Arial"/>
              </w:rPr>
              <w:t xml:space="preserve"> Serum</w:t>
            </w:r>
          </w:p>
        </w:tc>
        <w:tc>
          <w:tcPr>
            <w:tcW w:w="2556" w:type="dxa"/>
          </w:tcPr>
          <w:p w14:paraId="41440534" w14:textId="0FFFDB6E" w:rsidR="00627B8B" w:rsidRDefault="00627B8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100% (heated 56°C, 30 min)</w:t>
            </w:r>
          </w:p>
        </w:tc>
        <w:tc>
          <w:tcPr>
            <w:tcW w:w="1400" w:type="dxa"/>
          </w:tcPr>
          <w:p w14:paraId="69887A00" w14:textId="6236A0EC" w:rsidR="00627B8B" w:rsidRDefault="00627B8B" w:rsidP="00627B8B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40 mL</w:t>
            </w:r>
          </w:p>
        </w:tc>
        <w:tc>
          <w:tcPr>
            <w:tcW w:w="1922" w:type="dxa"/>
          </w:tcPr>
          <w:p w14:paraId="33BD313C" w14:textId="77777777" w:rsidR="00627B8B" w:rsidRDefault="00627B8B">
            <w:pPr>
              <w:rPr>
                <w:rFonts w:ascii="Arial" w:hAnsi="Arial"/>
              </w:rPr>
            </w:pPr>
          </w:p>
        </w:tc>
        <w:tc>
          <w:tcPr>
            <w:tcW w:w="1507" w:type="dxa"/>
          </w:tcPr>
          <w:p w14:paraId="55356073" w14:textId="77777777" w:rsidR="00627B8B" w:rsidRDefault="00627B8B">
            <w:pPr>
              <w:rPr>
                <w:rFonts w:ascii="Arial" w:hAnsi="Arial"/>
              </w:rPr>
            </w:pPr>
          </w:p>
        </w:tc>
      </w:tr>
      <w:tr w:rsidR="00627B8B" w14:paraId="28C05B91" w14:textId="7BC1ECFF" w:rsidTr="00627B8B">
        <w:tc>
          <w:tcPr>
            <w:tcW w:w="2230" w:type="dxa"/>
          </w:tcPr>
          <w:p w14:paraId="0AF07BD0" w14:textId="661F3AF3" w:rsidR="00627B8B" w:rsidRDefault="00627B8B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Kanamycine</w:t>
            </w:r>
            <w:proofErr w:type="spellEnd"/>
          </w:p>
        </w:tc>
        <w:tc>
          <w:tcPr>
            <w:tcW w:w="2556" w:type="dxa"/>
          </w:tcPr>
          <w:p w14:paraId="46CA9D79" w14:textId="57256075" w:rsidR="00627B8B" w:rsidRDefault="00627B8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10 mg/mL</w:t>
            </w:r>
          </w:p>
        </w:tc>
        <w:tc>
          <w:tcPr>
            <w:tcW w:w="1400" w:type="dxa"/>
          </w:tcPr>
          <w:p w14:paraId="66080CA9" w14:textId="4FF23CB9" w:rsidR="00627B8B" w:rsidRDefault="00627B8B" w:rsidP="00627B8B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2.5 mL</w:t>
            </w:r>
          </w:p>
        </w:tc>
        <w:tc>
          <w:tcPr>
            <w:tcW w:w="1922" w:type="dxa"/>
          </w:tcPr>
          <w:p w14:paraId="5DDAAA33" w14:textId="1B106558" w:rsidR="00627B8B" w:rsidRDefault="00627B8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Sigma K-4000</w:t>
            </w:r>
          </w:p>
        </w:tc>
        <w:tc>
          <w:tcPr>
            <w:tcW w:w="1507" w:type="dxa"/>
          </w:tcPr>
          <w:p w14:paraId="59ADEEF1" w14:textId="00E9C81E" w:rsidR="00627B8B" w:rsidRDefault="00627B8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55 µg/mL</w:t>
            </w:r>
          </w:p>
        </w:tc>
      </w:tr>
    </w:tbl>
    <w:p w14:paraId="1B576D3C" w14:textId="77777777" w:rsidR="00781731" w:rsidRPr="00ED3F31" w:rsidRDefault="00781731">
      <w:pPr>
        <w:rPr>
          <w:rFonts w:ascii="Arial" w:hAnsi="Arial"/>
        </w:rPr>
      </w:pPr>
    </w:p>
    <w:p w14:paraId="04064A94" w14:textId="77777777" w:rsidR="00781731" w:rsidRPr="00ED3F31" w:rsidRDefault="00781731">
      <w:pPr>
        <w:rPr>
          <w:rFonts w:ascii="Arial" w:hAnsi="Arial"/>
        </w:rPr>
      </w:pPr>
      <w:r w:rsidRPr="00ED3F31">
        <w:rPr>
          <w:rFonts w:ascii="Arial" w:hAnsi="Arial"/>
        </w:rPr>
        <w:t>Filter sterilise (0.22 um).</w:t>
      </w:r>
    </w:p>
    <w:p w14:paraId="0067B097" w14:textId="77777777" w:rsidR="00781731" w:rsidRPr="00ED3F31" w:rsidRDefault="00781731">
      <w:pPr>
        <w:rPr>
          <w:rFonts w:ascii="Arial" w:hAnsi="Arial"/>
        </w:rPr>
      </w:pPr>
      <w:r w:rsidRPr="00ED3F31">
        <w:rPr>
          <w:rFonts w:ascii="Arial" w:hAnsi="Arial"/>
        </w:rPr>
        <w:t>Store the medium at + 4°C.</w:t>
      </w:r>
    </w:p>
    <w:p w14:paraId="61369FC7" w14:textId="23AEC7DE" w:rsidR="00627B8B" w:rsidRDefault="00627B8B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0336667F" w14:textId="77777777" w:rsidR="00781731" w:rsidRPr="00ED3F31" w:rsidRDefault="00781731">
      <w:pPr>
        <w:rPr>
          <w:rFonts w:ascii="Arial" w:hAnsi="Arial"/>
        </w:rPr>
      </w:pPr>
      <w:bookmarkStart w:id="0" w:name="_GoBack"/>
      <w:bookmarkEnd w:id="0"/>
    </w:p>
    <w:p w14:paraId="079C87B6" w14:textId="77777777" w:rsidR="00781731" w:rsidRDefault="00781731" w:rsidP="00781731">
      <w:pPr>
        <w:rPr>
          <w:rFonts w:ascii="Arial" w:hAnsi="Arial"/>
          <w:b/>
        </w:rPr>
      </w:pPr>
      <w:proofErr w:type="spellStart"/>
      <w:r w:rsidRPr="00ED3F31">
        <w:rPr>
          <w:rFonts w:ascii="Arial" w:hAnsi="Arial"/>
          <w:b/>
          <w:sz w:val="36"/>
        </w:rPr>
        <w:t>Cytomix</w:t>
      </w:r>
      <w:proofErr w:type="spellEnd"/>
      <w:r>
        <w:rPr>
          <w:rFonts w:ascii="Arial" w:hAnsi="Arial"/>
          <w:sz w:val="28"/>
        </w:rPr>
        <w:t>: adapted from Hoff et al, 1992</w:t>
      </w:r>
    </w:p>
    <w:p w14:paraId="1B0F129B" w14:textId="77777777" w:rsidR="00781731" w:rsidRDefault="00781731">
      <w:pPr>
        <w:ind w:left="2832" w:firstLine="708"/>
        <w:rPr>
          <w:rFonts w:ascii="Arial" w:hAnsi="Arial"/>
          <w:b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gramStart"/>
      <w:r>
        <w:rPr>
          <w:rFonts w:ascii="Arial" w:hAnsi="Arial"/>
          <w:u w:val="single"/>
        </w:rPr>
        <w:t>stock</w:t>
      </w:r>
      <w:proofErr w:type="gramEnd"/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u w:val="single"/>
        </w:rPr>
        <w:t>for 500 ml</w:t>
      </w:r>
    </w:p>
    <w:p w14:paraId="2C4994B5" w14:textId="77777777" w:rsidR="00781731" w:rsidRDefault="00781731">
      <w:pPr>
        <w:ind w:firstLine="708"/>
        <w:rPr>
          <w:rFonts w:ascii="Arial" w:hAnsi="Arial"/>
        </w:rPr>
      </w:pPr>
      <w:r>
        <w:rPr>
          <w:rFonts w:ascii="Arial" w:hAnsi="Arial"/>
        </w:rPr>
        <w:t>EGTA pH7.6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2 </w:t>
      </w:r>
      <w:proofErr w:type="spellStart"/>
      <w:r>
        <w:rPr>
          <w:rFonts w:ascii="Arial" w:hAnsi="Arial"/>
        </w:rPr>
        <w:t>mM</w:t>
      </w:r>
      <w:proofErr w:type="spellEnd"/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0.5 M</w:t>
      </w:r>
      <w:r>
        <w:rPr>
          <w:rFonts w:ascii="Arial" w:hAnsi="Arial"/>
        </w:rPr>
        <w:tab/>
      </w:r>
      <w:r>
        <w:rPr>
          <w:rFonts w:ascii="Arial" w:hAnsi="Arial"/>
        </w:rPr>
        <w:tab/>
        <w:t>2 ml</w:t>
      </w:r>
    </w:p>
    <w:p w14:paraId="1DDAB9C6" w14:textId="77777777" w:rsidR="00781731" w:rsidRDefault="00781731">
      <w:pPr>
        <w:ind w:firstLine="708"/>
        <w:rPr>
          <w:rFonts w:ascii="Arial" w:hAnsi="Arial"/>
        </w:rPr>
      </w:pPr>
      <w:proofErr w:type="spellStart"/>
      <w:r>
        <w:rPr>
          <w:rFonts w:ascii="Arial" w:hAnsi="Arial"/>
        </w:rPr>
        <w:t>KCl</w:t>
      </w:r>
      <w:proofErr w:type="spellEnd"/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120 </w:t>
      </w:r>
      <w:proofErr w:type="spellStart"/>
      <w:r>
        <w:rPr>
          <w:rFonts w:ascii="Arial" w:hAnsi="Arial"/>
        </w:rPr>
        <w:t>mM</w:t>
      </w:r>
      <w:proofErr w:type="spellEnd"/>
      <w:r>
        <w:rPr>
          <w:rFonts w:ascii="Arial" w:hAnsi="Arial"/>
        </w:rPr>
        <w:tab/>
      </w:r>
      <w:r>
        <w:rPr>
          <w:rFonts w:ascii="Arial" w:hAnsi="Arial"/>
        </w:rPr>
        <w:tab/>
        <w:t>1 M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60 ml</w:t>
      </w:r>
    </w:p>
    <w:p w14:paraId="6B15A87C" w14:textId="77777777" w:rsidR="00781731" w:rsidRDefault="00781731">
      <w:pPr>
        <w:ind w:firstLine="708"/>
        <w:rPr>
          <w:rFonts w:ascii="Arial" w:hAnsi="Arial"/>
        </w:rPr>
      </w:pPr>
      <w:r>
        <w:rPr>
          <w:rFonts w:ascii="Arial" w:hAnsi="Arial"/>
        </w:rPr>
        <w:t>*K</w:t>
      </w:r>
      <w:r>
        <w:rPr>
          <w:rFonts w:ascii="Arial" w:hAnsi="Arial"/>
          <w:vertAlign w:val="subscript"/>
        </w:rPr>
        <w:t>2</w:t>
      </w:r>
      <w:r>
        <w:rPr>
          <w:rFonts w:ascii="Arial" w:hAnsi="Arial"/>
        </w:rPr>
        <w:t>HPO</w:t>
      </w:r>
      <w:r>
        <w:rPr>
          <w:rFonts w:ascii="Arial" w:hAnsi="Arial"/>
          <w:vertAlign w:val="subscript"/>
        </w:rPr>
        <w:t>4</w:t>
      </w:r>
      <w:r>
        <w:rPr>
          <w:rFonts w:ascii="Arial" w:hAnsi="Arial"/>
        </w:rPr>
        <w:t>/KH</w:t>
      </w:r>
      <w:r>
        <w:rPr>
          <w:rFonts w:ascii="Arial" w:hAnsi="Arial"/>
          <w:vertAlign w:val="subscript"/>
        </w:rPr>
        <w:t>2</w:t>
      </w:r>
      <w:r>
        <w:rPr>
          <w:rFonts w:ascii="Arial" w:hAnsi="Arial"/>
        </w:rPr>
        <w:t>PO</w:t>
      </w:r>
      <w:r>
        <w:rPr>
          <w:rFonts w:ascii="Arial" w:hAnsi="Arial"/>
          <w:vertAlign w:val="subscript"/>
        </w:rPr>
        <w:t>4</w:t>
      </w:r>
      <w:r>
        <w:rPr>
          <w:rFonts w:ascii="Arial" w:hAnsi="Arial"/>
        </w:rPr>
        <w:tab/>
        <w:t>pH7.6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10 </w:t>
      </w:r>
      <w:proofErr w:type="spellStart"/>
      <w:r>
        <w:rPr>
          <w:rFonts w:ascii="Arial" w:hAnsi="Arial"/>
        </w:rPr>
        <w:t>mM</w:t>
      </w:r>
      <w:proofErr w:type="spellEnd"/>
      <w:r>
        <w:rPr>
          <w:rFonts w:ascii="Arial" w:hAnsi="Arial"/>
        </w:rPr>
        <w:tab/>
      </w:r>
      <w:r>
        <w:rPr>
          <w:rFonts w:ascii="Arial" w:hAnsi="Arial"/>
        </w:rPr>
        <w:tab/>
        <w:t>0.1 M (10x)</w:t>
      </w:r>
      <w:r>
        <w:rPr>
          <w:rFonts w:ascii="Arial" w:hAnsi="Arial"/>
        </w:rPr>
        <w:tab/>
      </w:r>
      <w:r>
        <w:rPr>
          <w:rFonts w:ascii="Arial" w:hAnsi="Arial"/>
        </w:rPr>
        <w:tab/>
        <w:t>50 ml</w:t>
      </w:r>
    </w:p>
    <w:p w14:paraId="38ED88CB" w14:textId="77777777" w:rsidR="00781731" w:rsidRDefault="00781731">
      <w:pPr>
        <w:ind w:firstLine="708"/>
        <w:rPr>
          <w:rFonts w:ascii="Arial" w:hAnsi="Arial"/>
        </w:rPr>
      </w:pPr>
      <w:r>
        <w:rPr>
          <w:rFonts w:ascii="Arial" w:hAnsi="Arial"/>
        </w:rPr>
        <w:t>HEPES pH7.6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25 </w:t>
      </w:r>
      <w:proofErr w:type="spellStart"/>
      <w:r>
        <w:rPr>
          <w:rFonts w:ascii="Arial" w:hAnsi="Arial"/>
        </w:rPr>
        <w:t>mM</w:t>
      </w:r>
      <w:proofErr w:type="spellEnd"/>
      <w:r>
        <w:rPr>
          <w:rFonts w:ascii="Arial" w:hAnsi="Arial"/>
        </w:rPr>
        <w:tab/>
      </w:r>
      <w:r>
        <w:rPr>
          <w:rFonts w:ascii="Arial" w:hAnsi="Arial"/>
        </w:rPr>
        <w:tab/>
        <w:t>1 M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12.5 ml</w:t>
      </w:r>
    </w:p>
    <w:p w14:paraId="0BA5B562" w14:textId="77777777" w:rsidR="00781731" w:rsidRDefault="00781731">
      <w:pPr>
        <w:ind w:firstLine="708"/>
        <w:rPr>
          <w:rFonts w:ascii="Arial" w:hAnsi="Arial"/>
        </w:rPr>
      </w:pPr>
      <w:r>
        <w:rPr>
          <w:rFonts w:ascii="Arial" w:hAnsi="Arial"/>
        </w:rPr>
        <w:t>MgCl</w:t>
      </w:r>
      <w:r>
        <w:rPr>
          <w:rFonts w:ascii="Arial" w:hAnsi="Arial"/>
          <w:vertAlign w:val="subscript"/>
        </w:rPr>
        <w:t>2</w:t>
      </w:r>
      <w:r>
        <w:rPr>
          <w:rFonts w:ascii="Arial" w:hAnsi="Arial"/>
        </w:rPr>
        <w:t>.6H</w:t>
      </w:r>
      <w:r>
        <w:rPr>
          <w:rFonts w:ascii="Arial" w:hAnsi="Arial"/>
          <w:vertAlign w:val="subscript"/>
        </w:rPr>
        <w:t>2</w:t>
      </w:r>
      <w:r>
        <w:rPr>
          <w:rFonts w:ascii="Arial" w:hAnsi="Arial"/>
        </w:rPr>
        <w:t>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5 </w:t>
      </w:r>
      <w:proofErr w:type="spellStart"/>
      <w:r>
        <w:rPr>
          <w:rFonts w:ascii="Arial" w:hAnsi="Arial"/>
        </w:rPr>
        <w:t>mM</w:t>
      </w:r>
      <w:proofErr w:type="spellEnd"/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1 M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2.5 ml</w:t>
      </w:r>
    </w:p>
    <w:p w14:paraId="6F2C17B6" w14:textId="77777777" w:rsidR="00781731" w:rsidRDefault="00781731">
      <w:pPr>
        <w:ind w:firstLine="708"/>
        <w:rPr>
          <w:rFonts w:ascii="Arial" w:hAnsi="Arial"/>
        </w:rPr>
      </w:pPr>
      <w:r>
        <w:rPr>
          <w:rFonts w:ascii="Arial" w:hAnsi="Arial"/>
        </w:rPr>
        <w:t>Glucose (Dextrose)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0.5%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2.5 g</w:t>
      </w:r>
    </w:p>
    <w:p w14:paraId="09969A48" w14:textId="77777777" w:rsidR="00781731" w:rsidRDefault="00781731">
      <w:pPr>
        <w:ind w:firstLine="708"/>
        <w:rPr>
          <w:rFonts w:ascii="Arial" w:hAnsi="Arial"/>
        </w:rPr>
      </w:pPr>
      <w:r>
        <w:rPr>
          <w:rFonts w:ascii="Arial" w:hAnsi="Arial"/>
        </w:rPr>
        <w:t>BSA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100 </w:t>
      </w:r>
      <w:proofErr w:type="spellStart"/>
      <w:r>
        <w:rPr>
          <w:rFonts w:ascii="Arial" w:hAnsi="Arial"/>
        </w:rPr>
        <w:t>ug</w:t>
      </w:r>
      <w:proofErr w:type="spellEnd"/>
      <w:r>
        <w:rPr>
          <w:rFonts w:ascii="Arial" w:hAnsi="Arial"/>
        </w:rPr>
        <w:t>/mL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0.05 g</w:t>
      </w:r>
    </w:p>
    <w:p w14:paraId="71A964B1" w14:textId="77777777" w:rsidR="00781731" w:rsidRDefault="00781731">
      <w:pPr>
        <w:ind w:firstLine="708"/>
        <w:rPr>
          <w:rFonts w:ascii="Arial" w:hAnsi="Arial"/>
        </w:rPr>
      </w:pPr>
      <w:r>
        <w:rPr>
          <w:rFonts w:ascii="Arial" w:hAnsi="Arial"/>
        </w:rPr>
        <w:t>**Hypoxanthine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1 </w:t>
      </w:r>
      <w:proofErr w:type="spellStart"/>
      <w:r>
        <w:rPr>
          <w:rFonts w:ascii="Arial" w:hAnsi="Arial"/>
        </w:rPr>
        <w:t>mM</w:t>
      </w:r>
      <w:proofErr w:type="spellEnd"/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100x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5 ml</w:t>
      </w:r>
    </w:p>
    <w:p w14:paraId="0A88BE69" w14:textId="77777777" w:rsidR="00781731" w:rsidRDefault="00781731">
      <w:pPr>
        <w:rPr>
          <w:rFonts w:ascii="Arial" w:hAnsi="Arial"/>
        </w:rPr>
      </w:pPr>
    </w:p>
    <w:p w14:paraId="3AFD6908" w14:textId="77777777" w:rsidR="00781731" w:rsidRDefault="00781731">
      <w:pPr>
        <w:ind w:firstLine="708"/>
        <w:rPr>
          <w:rFonts w:ascii="Arial" w:hAnsi="Arial"/>
        </w:rPr>
      </w:pPr>
      <w:proofErr w:type="gramStart"/>
      <w:r>
        <w:rPr>
          <w:rFonts w:ascii="Arial" w:hAnsi="Arial"/>
        </w:rPr>
        <w:t>adjust</w:t>
      </w:r>
      <w:proofErr w:type="gramEnd"/>
      <w:r>
        <w:rPr>
          <w:rFonts w:ascii="Arial" w:hAnsi="Arial"/>
        </w:rPr>
        <w:t xml:space="preserve"> pH to 7.6 with KOH, filter sterilise and store at 4°C.</w:t>
      </w:r>
    </w:p>
    <w:p w14:paraId="26B33C2A" w14:textId="77777777" w:rsidR="00781731" w:rsidRDefault="00781731">
      <w:pPr>
        <w:rPr>
          <w:rFonts w:ascii="Arial" w:hAnsi="Arial"/>
        </w:rPr>
      </w:pPr>
    </w:p>
    <w:p w14:paraId="4517CC15" w14:textId="77777777" w:rsidR="00781731" w:rsidRDefault="00781731">
      <w:pPr>
        <w:ind w:left="708"/>
        <w:rPr>
          <w:rFonts w:ascii="Arial" w:hAnsi="Arial"/>
        </w:rPr>
      </w:pPr>
      <w:r>
        <w:rPr>
          <w:rFonts w:ascii="Arial" w:hAnsi="Arial"/>
        </w:rPr>
        <w:t>* Prepare 10x K</w:t>
      </w:r>
      <w:r>
        <w:rPr>
          <w:rFonts w:ascii="Arial" w:hAnsi="Arial"/>
          <w:vertAlign w:val="subscript"/>
        </w:rPr>
        <w:t>2</w:t>
      </w:r>
      <w:r>
        <w:rPr>
          <w:rFonts w:ascii="Arial" w:hAnsi="Arial"/>
        </w:rPr>
        <w:t>HPO</w:t>
      </w:r>
      <w:r>
        <w:rPr>
          <w:rFonts w:ascii="Arial" w:hAnsi="Arial"/>
          <w:vertAlign w:val="subscript"/>
        </w:rPr>
        <w:t>4</w:t>
      </w:r>
      <w:r>
        <w:rPr>
          <w:rFonts w:ascii="Arial" w:hAnsi="Arial"/>
        </w:rPr>
        <w:t>/KH</w:t>
      </w:r>
      <w:r>
        <w:rPr>
          <w:rFonts w:ascii="Arial" w:hAnsi="Arial"/>
          <w:vertAlign w:val="subscript"/>
        </w:rPr>
        <w:t>2</w:t>
      </w:r>
      <w:r>
        <w:rPr>
          <w:rFonts w:ascii="Arial" w:hAnsi="Arial"/>
        </w:rPr>
        <w:t>PO</w:t>
      </w:r>
      <w:r>
        <w:rPr>
          <w:rFonts w:ascii="Arial" w:hAnsi="Arial"/>
          <w:vertAlign w:val="subscript"/>
        </w:rPr>
        <w:t>4</w:t>
      </w:r>
      <w:r>
        <w:rPr>
          <w:rFonts w:ascii="Arial" w:hAnsi="Arial"/>
        </w:rPr>
        <w:t xml:space="preserve"> pH7.6 by mixing 8.66 ml 1 M K</w:t>
      </w:r>
      <w:r>
        <w:rPr>
          <w:rFonts w:ascii="Arial" w:hAnsi="Arial"/>
          <w:vertAlign w:val="subscript"/>
        </w:rPr>
        <w:t>2</w:t>
      </w:r>
      <w:r>
        <w:rPr>
          <w:rFonts w:ascii="Arial" w:hAnsi="Arial"/>
        </w:rPr>
        <w:t>HPO</w:t>
      </w:r>
      <w:r>
        <w:rPr>
          <w:rFonts w:ascii="Arial" w:hAnsi="Arial"/>
          <w:vertAlign w:val="subscript"/>
        </w:rPr>
        <w:t>4</w:t>
      </w:r>
      <w:r>
        <w:rPr>
          <w:rFonts w:ascii="Arial" w:hAnsi="Arial"/>
        </w:rPr>
        <w:t xml:space="preserve"> with 1.34 ml 1 M KH</w:t>
      </w:r>
      <w:r>
        <w:rPr>
          <w:rFonts w:ascii="Arial" w:hAnsi="Arial"/>
          <w:vertAlign w:val="subscript"/>
        </w:rPr>
        <w:t>2</w:t>
      </w:r>
      <w:r>
        <w:rPr>
          <w:rFonts w:ascii="Arial" w:hAnsi="Arial"/>
        </w:rPr>
        <w:t>PO</w:t>
      </w:r>
      <w:r>
        <w:rPr>
          <w:rFonts w:ascii="Arial" w:hAnsi="Arial"/>
          <w:vertAlign w:val="subscript"/>
        </w:rPr>
        <w:t>4</w:t>
      </w:r>
      <w:r>
        <w:rPr>
          <w:rFonts w:ascii="Arial" w:hAnsi="Arial"/>
        </w:rPr>
        <w:t xml:space="preserve"> in 90 ml H</w:t>
      </w:r>
      <w:r>
        <w:rPr>
          <w:rFonts w:ascii="Arial" w:hAnsi="Arial"/>
          <w:vertAlign w:val="subscript"/>
        </w:rPr>
        <w:t>2</w:t>
      </w:r>
      <w:r>
        <w:rPr>
          <w:rFonts w:ascii="Arial" w:hAnsi="Arial"/>
        </w:rPr>
        <w:t>O.</w:t>
      </w:r>
    </w:p>
    <w:p w14:paraId="3CFD1DA4" w14:textId="77777777" w:rsidR="00781731" w:rsidRDefault="00781731">
      <w:pPr>
        <w:rPr>
          <w:rFonts w:ascii="Arial" w:hAnsi="Arial"/>
        </w:rPr>
      </w:pPr>
    </w:p>
    <w:p w14:paraId="5566F884" w14:textId="77777777" w:rsidR="00781731" w:rsidRDefault="00781731">
      <w:pPr>
        <w:ind w:left="708"/>
        <w:rPr>
          <w:rFonts w:ascii="Arial" w:hAnsi="Arial"/>
        </w:rPr>
      </w:pPr>
      <w:r>
        <w:rPr>
          <w:rFonts w:ascii="Arial" w:hAnsi="Arial"/>
        </w:rPr>
        <w:t xml:space="preserve">** </w:t>
      </w:r>
      <w:proofErr w:type="spellStart"/>
      <w:r>
        <w:rPr>
          <w:rFonts w:ascii="Arial" w:hAnsi="Arial"/>
        </w:rPr>
        <w:t>Hypoxantine</w:t>
      </w:r>
      <w:proofErr w:type="spellEnd"/>
      <w:r>
        <w:rPr>
          <w:rFonts w:ascii="Arial" w:hAnsi="Arial"/>
        </w:rPr>
        <w:t xml:space="preserve"> (100x). Dissolve 0.4 g of sodium hydroxide in 100 ml of H</w:t>
      </w:r>
      <w:r>
        <w:rPr>
          <w:rFonts w:ascii="Arial" w:hAnsi="Arial"/>
          <w:vertAlign w:val="subscript"/>
        </w:rPr>
        <w:t>2</w:t>
      </w:r>
      <w:r>
        <w:rPr>
          <w:rFonts w:ascii="Arial" w:hAnsi="Arial"/>
        </w:rPr>
        <w:t xml:space="preserve">O, </w:t>
      </w:r>
      <w:proofErr w:type="gramStart"/>
      <w:r>
        <w:rPr>
          <w:rFonts w:ascii="Arial" w:hAnsi="Arial"/>
        </w:rPr>
        <w:t>then</w:t>
      </w:r>
      <w:proofErr w:type="gramEnd"/>
      <w:r>
        <w:rPr>
          <w:rFonts w:ascii="Arial" w:hAnsi="Arial"/>
        </w:rPr>
        <w:t xml:space="preserve"> add 1.36 g hypoxanthine.</w:t>
      </w:r>
    </w:p>
    <w:p w14:paraId="6A58B4EB" w14:textId="77777777" w:rsidR="00781731" w:rsidRPr="00E47299" w:rsidRDefault="00781731" w:rsidP="00781731">
      <w:pPr>
        <w:widowControl w:val="0"/>
        <w:autoSpaceDE w:val="0"/>
        <w:autoSpaceDN w:val="0"/>
        <w:adjustRightInd w:val="0"/>
      </w:pPr>
    </w:p>
    <w:p w14:paraId="68219AD2" w14:textId="77777777" w:rsidR="00781731" w:rsidRPr="00E47299" w:rsidRDefault="00781731" w:rsidP="00781731">
      <w:pPr>
        <w:widowControl w:val="0"/>
        <w:autoSpaceDE w:val="0"/>
        <w:autoSpaceDN w:val="0"/>
        <w:adjustRightInd w:val="0"/>
      </w:pPr>
    </w:p>
    <w:p w14:paraId="6C3D695D" w14:textId="77777777" w:rsidR="00781731" w:rsidRPr="00481880" w:rsidRDefault="00781731" w:rsidP="00781731">
      <w:pPr>
        <w:rPr>
          <w:rFonts w:ascii="Arial" w:hAnsi="Arial"/>
        </w:rPr>
      </w:pPr>
      <w:r w:rsidRPr="00481880">
        <w:rPr>
          <w:rFonts w:ascii="Arial" w:hAnsi="Arial"/>
          <w:b/>
          <w:sz w:val="36"/>
        </w:rPr>
        <w:t xml:space="preserve">10x </w:t>
      </w:r>
      <w:proofErr w:type="gramStart"/>
      <w:r w:rsidRPr="00481880">
        <w:rPr>
          <w:rFonts w:ascii="Arial" w:hAnsi="Arial"/>
          <w:b/>
          <w:sz w:val="36"/>
        </w:rPr>
        <w:t>VPBS(</w:t>
      </w:r>
      <w:proofErr w:type="gramEnd"/>
      <w:r w:rsidRPr="00481880">
        <w:rPr>
          <w:rFonts w:ascii="Arial" w:hAnsi="Arial"/>
          <w:b/>
          <w:sz w:val="36"/>
        </w:rPr>
        <w:t xml:space="preserve">-Sucrose-Glucose) </w:t>
      </w:r>
      <w:r w:rsidRPr="00481880">
        <w:rPr>
          <w:rFonts w:ascii="Arial" w:hAnsi="Arial"/>
        </w:rPr>
        <w:t>(</w:t>
      </w:r>
      <w:proofErr w:type="spellStart"/>
      <w:r w:rsidRPr="00481880">
        <w:rPr>
          <w:rFonts w:ascii="Arial" w:hAnsi="Arial"/>
        </w:rPr>
        <w:t>Voorheis’s</w:t>
      </w:r>
      <w:proofErr w:type="spellEnd"/>
      <w:r w:rsidRPr="00481880">
        <w:rPr>
          <w:rFonts w:ascii="Arial" w:hAnsi="Arial"/>
        </w:rPr>
        <w:t xml:space="preserve"> modified PBS):</w:t>
      </w:r>
    </w:p>
    <w:p w14:paraId="0B001764" w14:textId="77777777" w:rsidR="00781731" w:rsidRPr="00481880" w:rsidRDefault="00781731" w:rsidP="00781731">
      <w:pPr>
        <w:rPr>
          <w:rFonts w:ascii="Arial" w:hAnsi="Arial"/>
        </w:rPr>
      </w:pPr>
    </w:p>
    <w:p w14:paraId="1D8DFB85" w14:textId="77777777" w:rsidR="00781731" w:rsidRPr="00481880" w:rsidRDefault="00781731" w:rsidP="00781731">
      <w:pPr>
        <w:rPr>
          <w:rFonts w:ascii="Arial" w:hAnsi="Arial"/>
        </w:rPr>
      </w:pPr>
      <w:proofErr w:type="spellStart"/>
      <w:r w:rsidRPr="00481880">
        <w:rPr>
          <w:rFonts w:ascii="Arial" w:hAnsi="Arial"/>
        </w:rPr>
        <w:t>NaCl</w:t>
      </w:r>
      <w:proofErr w:type="spellEnd"/>
      <w:r w:rsidRPr="00481880">
        <w:rPr>
          <w:rFonts w:ascii="Arial" w:hAnsi="Arial"/>
        </w:rPr>
        <w:tab/>
      </w:r>
      <w:r w:rsidRPr="00481880">
        <w:rPr>
          <w:rFonts w:ascii="Arial" w:hAnsi="Arial"/>
        </w:rPr>
        <w:tab/>
      </w:r>
      <w:r w:rsidRPr="00481880">
        <w:rPr>
          <w:rFonts w:ascii="Arial" w:hAnsi="Arial"/>
        </w:rPr>
        <w:tab/>
        <w:t>80 g/l</w:t>
      </w:r>
    </w:p>
    <w:p w14:paraId="6AF6ECE3" w14:textId="77777777" w:rsidR="00781731" w:rsidRPr="00481880" w:rsidRDefault="00781731" w:rsidP="00781731">
      <w:pPr>
        <w:rPr>
          <w:rFonts w:ascii="Arial" w:hAnsi="Arial"/>
        </w:rPr>
      </w:pPr>
      <w:proofErr w:type="spellStart"/>
      <w:r w:rsidRPr="00481880">
        <w:rPr>
          <w:rFonts w:ascii="Arial" w:hAnsi="Arial"/>
        </w:rPr>
        <w:t>KCl</w:t>
      </w:r>
      <w:proofErr w:type="spellEnd"/>
      <w:r w:rsidRPr="00481880">
        <w:rPr>
          <w:rFonts w:ascii="Arial" w:hAnsi="Arial"/>
        </w:rPr>
        <w:tab/>
      </w:r>
      <w:r w:rsidRPr="00481880">
        <w:rPr>
          <w:rFonts w:ascii="Arial" w:hAnsi="Arial"/>
        </w:rPr>
        <w:tab/>
      </w:r>
      <w:r w:rsidRPr="00481880">
        <w:rPr>
          <w:rFonts w:ascii="Arial" w:hAnsi="Arial"/>
        </w:rPr>
        <w:tab/>
        <w:t>2.2 g/l</w:t>
      </w:r>
    </w:p>
    <w:p w14:paraId="1DEABCEC" w14:textId="77777777" w:rsidR="00781731" w:rsidRPr="00481880" w:rsidRDefault="00781731" w:rsidP="00781731">
      <w:pPr>
        <w:rPr>
          <w:rFonts w:ascii="Arial" w:hAnsi="Arial"/>
        </w:rPr>
      </w:pPr>
      <w:r w:rsidRPr="00481880">
        <w:rPr>
          <w:rFonts w:ascii="Arial" w:hAnsi="Arial"/>
        </w:rPr>
        <w:t>Na2HPO4</w:t>
      </w:r>
      <w:r w:rsidRPr="00481880">
        <w:rPr>
          <w:rFonts w:ascii="Arial" w:hAnsi="Arial"/>
        </w:rPr>
        <w:tab/>
      </w:r>
      <w:r w:rsidRPr="00481880">
        <w:rPr>
          <w:rFonts w:ascii="Arial" w:hAnsi="Arial"/>
        </w:rPr>
        <w:tab/>
        <w:t>22.7 g/l</w:t>
      </w:r>
    </w:p>
    <w:p w14:paraId="515E7855" w14:textId="77777777" w:rsidR="00781731" w:rsidRPr="00481880" w:rsidRDefault="00781731" w:rsidP="00781731">
      <w:pPr>
        <w:rPr>
          <w:rFonts w:ascii="Arial" w:hAnsi="Arial"/>
        </w:rPr>
      </w:pPr>
      <w:r w:rsidRPr="00481880">
        <w:rPr>
          <w:rFonts w:ascii="Arial" w:hAnsi="Arial"/>
        </w:rPr>
        <w:t>KH2PO4</w:t>
      </w:r>
      <w:r w:rsidRPr="00481880">
        <w:rPr>
          <w:rFonts w:ascii="Arial" w:hAnsi="Arial"/>
        </w:rPr>
        <w:tab/>
      </w:r>
      <w:r w:rsidRPr="00481880">
        <w:rPr>
          <w:rFonts w:ascii="Arial" w:hAnsi="Arial"/>
        </w:rPr>
        <w:tab/>
        <w:t>4.4 g/l</w:t>
      </w:r>
    </w:p>
    <w:p w14:paraId="303B4379" w14:textId="77777777" w:rsidR="00781731" w:rsidRPr="00481880" w:rsidRDefault="00781731" w:rsidP="00781731">
      <w:pPr>
        <w:rPr>
          <w:rFonts w:ascii="Arial" w:hAnsi="Arial"/>
        </w:rPr>
      </w:pPr>
    </w:p>
    <w:p w14:paraId="6C9856B1" w14:textId="77777777" w:rsidR="00781731" w:rsidRPr="00481880" w:rsidRDefault="00781731" w:rsidP="00781731">
      <w:pPr>
        <w:rPr>
          <w:rFonts w:ascii="Arial" w:hAnsi="Arial"/>
        </w:rPr>
      </w:pPr>
      <w:r w:rsidRPr="00481880">
        <w:rPr>
          <w:rFonts w:ascii="Arial" w:hAnsi="Arial"/>
        </w:rPr>
        <w:t>Adjust pH7.4 and autoclave.</w:t>
      </w:r>
    </w:p>
    <w:p w14:paraId="2B42A70F" w14:textId="77777777" w:rsidR="00781731" w:rsidRPr="00481880" w:rsidRDefault="00781731" w:rsidP="00781731">
      <w:pPr>
        <w:rPr>
          <w:rFonts w:ascii="Arial" w:hAnsi="Arial"/>
        </w:rPr>
      </w:pPr>
    </w:p>
    <w:p w14:paraId="370FAD83" w14:textId="77777777" w:rsidR="00781731" w:rsidRPr="00481880" w:rsidRDefault="00781731" w:rsidP="00781731">
      <w:pPr>
        <w:rPr>
          <w:rFonts w:ascii="Arial" w:hAnsi="Arial"/>
        </w:rPr>
      </w:pPr>
      <w:r w:rsidRPr="00481880">
        <w:rPr>
          <w:rFonts w:ascii="Arial" w:hAnsi="Arial"/>
        </w:rPr>
        <w:t>For VPBS 1x</w:t>
      </w:r>
    </w:p>
    <w:p w14:paraId="6F8043DE" w14:textId="77777777" w:rsidR="00781731" w:rsidRPr="00481880" w:rsidRDefault="00781731" w:rsidP="00781731">
      <w:pPr>
        <w:rPr>
          <w:rFonts w:ascii="Arial" w:hAnsi="Arial"/>
        </w:rPr>
      </w:pPr>
    </w:p>
    <w:p w14:paraId="26B88E37" w14:textId="77777777" w:rsidR="00781731" w:rsidRPr="00481880" w:rsidRDefault="00781731" w:rsidP="00781731">
      <w:pPr>
        <w:rPr>
          <w:rFonts w:ascii="Arial" w:hAnsi="Arial"/>
        </w:rPr>
      </w:pPr>
      <w:r w:rsidRPr="00481880">
        <w:rPr>
          <w:rFonts w:ascii="Arial" w:hAnsi="Arial"/>
        </w:rPr>
        <w:t>Dilute the 10x VPBS with 15</w:t>
      </w:r>
      <w:proofErr w:type="gramStart"/>
      <w:r w:rsidRPr="00481880">
        <w:rPr>
          <w:rFonts w:ascii="Arial" w:hAnsi="Arial"/>
        </w:rPr>
        <w:t>.7 g/</w:t>
      </w:r>
      <w:proofErr w:type="gramEnd"/>
      <w:r w:rsidRPr="00481880">
        <w:rPr>
          <w:rFonts w:ascii="Arial" w:hAnsi="Arial"/>
        </w:rPr>
        <w:t>l sucrose and 1.8 g/l glucose final concentration.</w:t>
      </w:r>
    </w:p>
    <w:p w14:paraId="1134A37C" w14:textId="77777777" w:rsidR="00781731" w:rsidRDefault="00781731" w:rsidP="00781731">
      <w:pPr>
        <w:rPr>
          <w:rFonts w:ascii="Arial" w:hAnsi="Arial"/>
          <w:sz w:val="36"/>
        </w:rPr>
      </w:pPr>
    </w:p>
    <w:p w14:paraId="2B7074CF" w14:textId="77777777" w:rsidR="00DD0D18" w:rsidRDefault="00DD0D18" w:rsidP="00781731">
      <w:pPr>
        <w:rPr>
          <w:rFonts w:ascii="Arial" w:hAnsi="Arial"/>
          <w:b/>
          <w:sz w:val="36"/>
        </w:rPr>
      </w:pPr>
      <w:proofErr w:type="gramStart"/>
      <w:r w:rsidRPr="00DD0D18">
        <w:rPr>
          <w:rFonts w:ascii="Arial" w:hAnsi="Arial"/>
          <w:b/>
          <w:sz w:val="36"/>
        </w:rPr>
        <w:t>Subculture :</w:t>
      </w:r>
      <w:proofErr w:type="gramEnd"/>
    </w:p>
    <w:p w14:paraId="143DFBD9" w14:textId="77777777" w:rsidR="00DD0D18" w:rsidRDefault="00DD0D18" w:rsidP="00DD0D18">
      <w:pPr>
        <w:jc w:val="center"/>
        <w:rPr>
          <w:rFonts w:ascii="Arial" w:hAnsi="Arial"/>
          <w:b/>
          <w:szCs w:val="24"/>
        </w:rPr>
      </w:pPr>
      <w:r w:rsidRPr="00DD0D18">
        <w:rPr>
          <w:rFonts w:ascii="Arial" w:hAnsi="Arial"/>
          <w:b/>
          <w:szCs w:val="24"/>
        </w:rPr>
        <w:t>&gt;&gt; The cells concentration should not be above 1</w:t>
      </w:r>
      <w:r>
        <w:rPr>
          <w:rFonts w:ascii="Arial" w:hAnsi="Arial"/>
          <w:b/>
          <w:szCs w:val="24"/>
        </w:rPr>
        <w:t>.5 to 2</w:t>
      </w:r>
      <w:r w:rsidRPr="00DD0D18">
        <w:rPr>
          <w:rFonts w:ascii="Arial" w:hAnsi="Arial"/>
          <w:b/>
          <w:szCs w:val="24"/>
        </w:rPr>
        <w:t>.10</w:t>
      </w:r>
      <w:r w:rsidRPr="00DD0D18">
        <w:rPr>
          <w:rFonts w:ascii="Arial" w:hAnsi="Arial"/>
          <w:b/>
          <w:szCs w:val="24"/>
          <w:vertAlign w:val="superscript"/>
        </w:rPr>
        <w:t>6</w:t>
      </w:r>
      <w:r w:rsidRPr="00DD0D18">
        <w:rPr>
          <w:rFonts w:ascii="Arial" w:hAnsi="Arial"/>
          <w:b/>
          <w:szCs w:val="24"/>
        </w:rPr>
        <w:t>/mL &lt;&lt;</w:t>
      </w:r>
    </w:p>
    <w:p w14:paraId="28F374B9" w14:textId="77777777" w:rsidR="00DD0D18" w:rsidRPr="00DD0D18" w:rsidRDefault="00DD0D18" w:rsidP="00DD0D18">
      <w:pPr>
        <w:jc w:val="center"/>
        <w:rPr>
          <w:rFonts w:ascii="Arial" w:hAnsi="Arial"/>
          <w:b/>
          <w:szCs w:val="24"/>
        </w:rPr>
      </w:pPr>
      <w:r>
        <w:rPr>
          <w:rFonts w:ascii="Arial" w:hAnsi="Arial"/>
          <w:b/>
          <w:szCs w:val="24"/>
        </w:rPr>
        <w:t>&gt;&gt; They might not recover &lt;&lt;</w:t>
      </w:r>
    </w:p>
    <w:p w14:paraId="1ED19C39" w14:textId="77777777" w:rsidR="00DD0D18" w:rsidRPr="00DD0D18" w:rsidRDefault="00DD0D18" w:rsidP="00DD0D18">
      <w:pPr>
        <w:numPr>
          <w:ilvl w:val="0"/>
          <w:numId w:val="1"/>
        </w:numPr>
        <w:rPr>
          <w:rFonts w:ascii="Arial" w:hAnsi="Arial"/>
          <w:szCs w:val="24"/>
          <w:u w:val="single"/>
        </w:rPr>
      </w:pPr>
      <w:proofErr w:type="gramStart"/>
      <w:r w:rsidRPr="00DD0D18">
        <w:rPr>
          <w:rFonts w:ascii="Arial" w:hAnsi="Arial"/>
          <w:szCs w:val="24"/>
          <w:u w:val="single"/>
        </w:rPr>
        <w:t>over</w:t>
      </w:r>
      <w:proofErr w:type="gramEnd"/>
      <w:r w:rsidRPr="00DD0D18">
        <w:rPr>
          <w:rFonts w:ascii="Arial" w:hAnsi="Arial"/>
          <w:szCs w:val="24"/>
          <w:u w:val="single"/>
        </w:rPr>
        <w:t xml:space="preserve"> 24h :</w:t>
      </w:r>
    </w:p>
    <w:p w14:paraId="6A630754" w14:textId="77777777" w:rsidR="00DD0D18" w:rsidRDefault="00DD0D18" w:rsidP="00DD0D18">
      <w:pPr>
        <w:rPr>
          <w:rFonts w:ascii="Arial" w:hAnsi="Arial"/>
          <w:szCs w:val="24"/>
        </w:rPr>
      </w:pPr>
      <w:proofErr w:type="gramStart"/>
      <w:r>
        <w:rPr>
          <w:rFonts w:ascii="Arial" w:hAnsi="Arial"/>
          <w:szCs w:val="24"/>
        </w:rPr>
        <w:t>dilute</w:t>
      </w:r>
      <w:proofErr w:type="gramEnd"/>
      <w:r>
        <w:rPr>
          <w:rFonts w:ascii="Arial" w:hAnsi="Arial"/>
          <w:szCs w:val="24"/>
        </w:rPr>
        <w:t xml:space="preserve"> the cells to </w:t>
      </w:r>
      <w:r w:rsidRPr="00DD0D18">
        <w:rPr>
          <w:rFonts w:ascii="Arial" w:hAnsi="Arial"/>
          <w:b/>
          <w:szCs w:val="24"/>
        </w:rPr>
        <w:t>10</w:t>
      </w:r>
      <w:r w:rsidRPr="00DD0D18">
        <w:rPr>
          <w:rFonts w:ascii="Arial" w:hAnsi="Arial"/>
          <w:b/>
          <w:szCs w:val="24"/>
          <w:vertAlign w:val="superscript"/>
        </w:rPr>
        <w:t>5</w:t>
      </w:r>
      <w:r w:rsidRPr="00DD0D18">
        <w:rPr>
          <w:rFonts w:ascii="Arial" w:hAnsi="Arial"/>
          <w:b/>
          <w:szCs w:val="24"/>
        </w:rPr>
        <w:t>/mL</w:t>
      </w:r>
      <w:r>
        <w:rPr>
          <w:rFonts w:ascii="Arial" w:hAnsi="Arial"/>
          <w:szCs w:val="24"/>
        </w:rPr>
        <w:t xml:space="preserve"> in a 25cm</w:t>
      </w:r>
      <w:r w:rsidRPr="00DD0D18">
        <w:rPr>
          <w:rFonts w:ascii="Arial" w:hAnsi="Arial"/>
          <w:szCs w:val="24"/>
          <w:vertAlign w:val="superscript"/>
        </w:rPr>
        <w:t>2</w:t>
      </w:r>
      <w:r>
        <w:rPr>
          <w:rFonts w:ascii="Arial" w:hAnsi="Arial"/>
          <w:szCs w:val="24"/>
        </w:rPr>
        <w:t xml:space="preserve"> flask with a final volume of 5 mL (or 15 mL in a 75 cm</w:t>
      </w:r>
      <w:r w:rsidRPr="00DD0D18">
        <w:rPr>
          <w:rFonts w:ascii="Arial" w:hAnsi="Arial"/>
          <w:szCs w:val="24"/>
          <w:vertAlign w:val="superscript"/>
        </w:rPr>
        <w:t>2</w:t>
      </w:r>
      <w:r>
        <w:rPr>
          <w:rFonts w:ascii="Arial" w:hAnsi="Arial"/>
          <w:szCs w:val="24"/>
        </w:rPr>
        <w:t xml:space="preserve"> flask =&gt; keep the ratio 1mL / 5cm</w:t>
      </w:r>
      <w:r w:rsidRPr="00DD0D18">
        <w:rPr>
          <w:rFonts w:ascii="Arial" w:hAnsi="Arial"/>
          <w:szCs w:val="24"/>
          <w:vertAlign w:val="superscript"/>
        </w:rPr>
        <w:t>2</w:t>
      </w:r>
      <w:r>
        <w:rPr>
          <w:rFonts w:ascii="Arial" w:hAnsi="Arial"/>
          <w:szCs w:val="24"/>
        </w:rPr>
        <w:t xml:space="preserve"> for flasks)</w:t>
      </w:r>
    </w:p>
    <w:p w14:paraId="741D0C6F" w14:textId="77777777" w:rsidR="00DD0D18" w:rsidRPr="00DD0D18" w:rsidRDefault="00DD0D18" w:rsidP="00DD0D18">
      <w:pPr>
        <w:numPr>
          <w:ilvl w:val="0"/>
          <w:numId w:val="1"/>
        </w:numPr>
        <w:rPr>
          <w:rFonts w:ascii="Arial" w:hAnsi="Arial"/>
          <w:szCs w:val="24"/>
          <w:u w:val="single"/>
        </w:rPr>
      </w:pPr>
      <w:proofErr w:type="gramStart"/>
      <w:r w:rsidRPr="00DD0D18">
        <w:rPr>
          <w:rFonts w:ascii="Arial" w:hAnsi="Arial"/>
          <w:szCs w:val="24"/>
          <w:u w:val="single"/>
        </w:rPr>
        <w:t>over</w:t>
      </w:r>
      <w:proofErr w:type="gramEnd"/>
      <w:r w:rsidRPr="00DD0D18">
        <w:rPr>
          <w:rFonts w:ascii="Arial" w:hAnsi="Arial"/>
          <w:szCs w:val="24"/>
          <w:u w:val="single"/>
        </w:rPr>
        <w:t xml:space="preserve"> the week-end :</w:t>
      </w:r>
    </w:p>
    <w:p w14:paraId="1973063F" w14:textId="77777777" w:rsidR="00DD0D18" w:rsidRDefault="00DD0D18" w:rsidP="00DD0D18">
      <w:pPr>
        <w:rPr>
          <w:rFonts w:ascii="Arial" w:hAnsi="Arial"/>
          <w:szCs w:val="24"/>
        </w:rPr>
      </w:pPr>
      <w:proofErr w:type="gramStart"/>
      <w:r>
        <w:rPr>
          <w:rFonts w:ascii="Arial" w:hAnsi="Arial"/>
          <w:szCs w:val="24"/>
        </w:rPr>
        <w:t>dilute</w:t>
      </w:r>
      <w:proofErr w:type="gramEnd"/>
      <w:r>
        <w:rPr>
          <w:rFonts w:ascii="Arial" w:hAnsi="Arial"/>
          <w:szCs w:val="24"/>
        </w:rPr>
        <w:t xml:space="preserve"> the cells to </w:t>
      </w:r>
      <w:r w:rsidRPr="00DD0D18">
        <w:rPr>
          <w:rFonts w:ascii="Arial" w:hAnsi="Arial"/>
          <w:b/>
          <w:szCs w:val="24"/>
        </w:rPr>
        <w:t>10</w:t>
      </w:r>
      <w:r w:rsidRPr="00DD0D18">
        <w:rPr>
          <w:rFonts w:ascii="Arial" w:hAnsi="Arial"/>
          <w:b/>
          <w:szCs w:val="24"/>
          <w:vertAlign w:val="superscript"/>
        </w:rPr>
        <w:t>4</w:t>
      </w:r>
      <w:r w:rsidRPr="00DD0D18">
        <w:rPr>
          <w:rFonts w:ascii="Arial" w:hAnsi="Arial"/>
          <w:b/>
          <w:szCs w:val="24"/>
        </w:rPr>
        <w:t>/mL</w:t>
      </w:r>
      <w:r>
        <w:rPr>
          <w:rFonts w:ascii="Arial" w:hAnsi="Arial"/>
          <w:szCs w:val="24"/>
        </w:rPr>
        <w:t xml:space="preserve"> in a 25cm</w:t>
      </w:r>
      <w:r w:rsidRPr="00DD0D18">
        <w:rPr>
          <w:rFonts w:ascii="Arial" w:hAnsi="Arial"/>
          <w:szCs w:val="24"/>
          <w:vertAlign w:val="superscript"/>
        </w:rPr>
        <w:t>2</w:t>
      </w:r>
      <w:r>
        <w:rPr>
          <w:rFonts w:ascii="Arial" w:hAnsi="Arial"/>
          <w:szCs w:val="24"/>
        </w:rPr>
        <w:t xml:space="preserve"> flask with a final volume of 5 mL (or 15 mL in a 75 cm</w:t>
      </w:r>
      <w:r w:rsidRPr="00DD0D18">
        <w:rPr>
          <w:rFonts w:ascii="Arial" w:hAnsi="Arial"/>
          <w:szCs w:val="24"/>
          <w:vertAlign w:val="superscript"/>
        </w:rPr>
        <w:t>2</w:t>
      </w:r>
      <w:r>
        <w:rPr>
          <w:rFonts w:ascii="Arial" w:hAnsi="Arial"/>
          <w:szCs w:val="24"/>
        </w:rPr>
        <w:t xml:space="preserve"> flask =&gt; keep the ratio 1mL / 5cm</w:t>
      </w:r>
      <w:r w:rsidRPr="00DD0D18">
        <w:rPr>
          <w:rFonts w:ascii="Arial" w:hAnsi="Arial"/>
          <w:szCs w:val="24"/>
          <w:vertAlign w:val="superscript"/>
        </w:rPr>
        <w:t>2</w:t>
      </w:r>
      <w:r>
        <w:rPr>
          <w:rFonts w:ascii="Arial" w:hAnsi="Arial"/>
          <w:szCs w:val="24"/>
        </w:rPr>
        <w:t xml:space="preserve"> for flasks)</w:t>
      </w:r>
    </w:p>
    <w:p w14:paraId="6CC3658B" w14:textId="77777777" w:rsidR="00DD0D18" w:rsidRDefault="00DD0D18" w:rsidP="00DD0D18">
      <w:pPr>
        <w:rPr>
          <w:rFonts w:ascii="Arial" w:hAnsi="Arial"/>
          <w:szCs w:val="24"/>
        </w:rPr>
      </w:pPr>
    </w:p>
    <w:p w14:paraId="1F1B6A5A" w14:textId="77777777" w:rsidR="006F2288" w:rsidRDefault="00DD0D18" w:rsidP="00DD0D18">
      <w:pPr>
        <w:rPr>
          <w:rFonts w:ascii="Arial" w:hAnsi="Arial"/>
          <w:b/>
          <w:sz w:val="36"/>
          <w:szCs w:val="36"/>
        </w:rPr>
      </w:pPr>
      <w:proofErr w:type="spellStart"/>
      <w:r w:rsidRPr="00CF19E4">
        <w:rPr>
          <w:rFonts w:ascii="Arial" w:hAnsi="Arial"/>
          <w:b/>
          <w:sz w:val="36"/>
          <w:szCs w:val="36"/>
        </w:rPr>
        <w:t>Defreezee</w:t>
      </w:r>
      <w:proofErr w:type="spellEnd"/>
      <w:r w:rsidRPr="00CF19E4">
        <w:rPr>
          <w:rFonts w:ascii="Arial" w:hAnsi="Arial"/>
          <w:b/>
          <w:sz w:val="36"/>
          <w:szCs w:val="36"/>
        </w:rPr>
        <w:t xml:space="preserve"> </w:t>
      </w:r>
      <w:proofErr w:type="gramStart"/>
      <w:r w:rsidRPr="00CF19E4">
        <w:rPr>
          <w:rFonts w:ascii="Arial" w:hAnsi="Arial"/>
          <w:b/>
          <w:sz w:val="36"/>
          <w:szCs w:val="36"/>
        </w:rPr>
        <w:t>stabs :</w:t>
      </w:r>
      <w:proofErr w:type="gramEnd"/>
    </w:p>
    <w:p w14:paraId="79CBC50D" w14:textId="77777777" w:rsidR="00CF19E4" w:rsidRDefault="00CF19E4" w:rsidP="00DD0D18">
      <w:pPr>
        <w:rPr>
          <w:rFonts w:ascii="Arial" w:hAnsi="Arial"/>
          <w:szCs w:val="24"/>
        </w:rPr>
      </w:pPr>
      <w:r>
        <w:rPr>
          <w:rFonts w:ascii="Arial" w:hAnsi="Arial"/>
          <w:szCs w:val="24"/>
        </w:rPr>
        <w:t>Prepare a 24 wells plate with 4 wells of adapted pre-warmed medium (1mL/well).</w:t>
      </w:r>
    </w:p>
    <w:p w14:paraId="19537312" w14:textId="28CE86FB" w:rsidR="00CF19E4" w:rsidRDefault="00CF19E4" w:rsidP="00DD0D18">
      <w:pPr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Defreeze the vial and load 1 drop of the frozen stock in 1 well then 2 drops in the next well, then three drops in the following well and in the last well, </w:t>
      </w:r>
      <w:r w:rsidR="00864F8C">
        <w:rPr>
          <w:rFonts w:ascii="Arial" w:hAnsi="Arial"/>
          <w:szCs w:val="24"/>
        </w:rPr>
        <w:t xml:space="preserve">load </w:t>
      </w:r>
      <w:r>
        <w:rPr>
          <w:rFonts w:ascii="Arial" w:hAnsi="Arial"/>
          <w:szCs w:val="24"/>
        </w:rPr>
        <w:t>what is left in the tube.</w:t>
      </w:r>
    </w:p>
    <w:p w14:paraId="31722A05" w14:textId="77777777" w:rsidR="00CF19E4" w:rsidRDefault="00CF19E4" w:rsidP="00DD0D18">
      <w:pPr>
        <w:rPr>
          <w:rFonts w:ascii="Arial" w:hAnsi="Arial"/>
          <w:szCs w:val="24"/>
        </w:rPr>
      </w:pPr>
    </w:p>
    <w:p w14:paraId="03C2C94D" w14:textId="77777777" w:rsidR="006F2288" w:rsidRDefault="006F2288" w:rsidP="00DD0D18">
      <w:pPr>
        <w:rPr>
          <w:rFonts w:ascii="Arial" w:hAnsi="Arial"/>
          <w:szCs w:val="24"/>
        </w:rPr>
      </w:pPr>
    </w:p>
    <w:p w14:paraId="62B14D63" w14:textId="77777777" w:rsidR="006F2288" w:rsidRPr="00CF19E4" w:rsidRDefault="00CF19E4" w:rsidP="00DD0D18">
      <w:pPr>
        <w:rPr>
          <w:rFonts w:ascii="Arial" w:hAnsi="Arial"/>
          <w:b/>
          <w:sz w:val="36"/>
          <w:szCs w:val="36"/>
        </w:rPr>
      </w:pPr>
      <w:r w:rsidRPr="00CF19E4">
        <w:rPr>
          <w:rFonts w:ascii="Arial" w:hAnsi="Arial"/>
          <w:b/>
          <w:sz w:val="36"/>
          <w:szCs w:val="36"/>
        </w:rPr>
        <w:t xml:space="preserve">Freeze </w:t>
      </w:r>
      <w:proofErr w:type="gramStart"/>
      <w:r w:rsidRPr="00CF19E4">
        <w:rPr>
          <w:rFonts w:ascii="Arial" w:hAnsi="Arial"/>
          <w:b/>
          <w:sz w:val="36"/>
          <w:szCs w:val="36"/>
        </w:rPr>
        <w:t>stabs :</w:t>
      </w:r>
      <w:proofErr w:type="gramEnd"/>
      <w:r w:rsidRPr="00CF19E4">
        <w:rPr>
          <w:rFonts w:ascii="Arial" w:hAnsi="Arial"/>
          <w:b/>
          <w:sz w:val="36"/>
          <w:szCs w:val="36"/>
        </w:rPr>
        <w:t xml:space="preserve"> </w:t>
      </w:r>
    </w:p>
    <w:p w14:paraId="46F2B491" w14:textId="77777777" w:rsidR="00CF19E4" w:rsidRPr="00CF19E4" w:rsidRDefault="00CF19E4" w:rsidP="00DD0D18">
      <w:pPr>
        <w:rPr>
          <w:rFonts w:ascii="Arial" w:hAnsi="Arial"/>
          <w:szCs w:val="24"/>
        </w:rPr>
      </w:pPr>
      <w:r>
        <w:rPr>
          <w:rFonts w:ascii="Arial" w:hAnsi="Arial"/>
          <w:szCs w:val="24"/>
        </w:rPr>
        <w:t>Spin down 10 ml of 5.10</w:t>
      </w:r>
      <w:r w:rsidRPr="00CF19E4">
        <w:rPr>
          <w:rFonts w:ascii="Arial" w:hAnsi="Arial"/>
          <w:szCs w:val="24"/>
          <w:vertAlign w:val="superscript"/>
        </w:rPr>
        <w:t>5</w:t>
      </w:r>
      <w:r>
        <w:rPr>
          <w:rFonts w:ascii="Arial" w:hAnsi="Arial"/>
          <w:szCs w:val="24"/>
        </w:rPr>
        <w:t xml:space="preserve"> cells/mL culture</w:t>
      </w:r>
      <w:r w:rsidR="00780A81">
        <w:rPr>
          <w:rFonts w:ascii="Arial" w:hAnsi="Arial"/>
          <w:szCs w:val="24"/>
        </w:rPr>
        <w:t xml:space="preserve"> (800g, 10min)</w:t>
      </w:r>
      <w:r>
        <w:rPr>
          <w:rFonts w:ascii="Arial" w:hAnsi="Arial"/>
          <w:szCs w:val="24"/>
        </w:rPr>
        <w:t xml:space="preserve">, </w:t>
      </w:r>
      <w:proofErr w:type="spellStart"/>
      <w:r>
        <w:rPr>
          <w:rFonts w:ascii="Arial" w:hAnsi="Arial"/>
          <w:szCs w:val="24"/>
        </w:rPr>
        <w:t>resuspend</w:t>
      </w:r>
      <w:proofErr w:type="spellEnd"/>
      <w:r>
        <w:rPr>
          <w:rFonts w:ascii="Arial" w:hAnsi="Arial"/>
          <w:szCs w:val="24"/>
        </w:rPr>
        <w:t xml:space="preserve"> the pellet of cells into 1 mL of IMDM </w:t>
      </w:r>
      <w:proofErr w:type="spellStart"/>
      <w:r>
        <w:rPr>
          <w:rFonts w:ascii="Arial" w:hAnsi="Arial"/>
          <w:szCs w:val="24"/>
        </w:rPr>
        <w:t>complet</w:t>
      </w:r>
      <w:proofErr w:type="spellEnd"/>
      <w:r>
        <w:rPr>
          <w:rFonts w:ascii="Arial" w:hAnsi="Arial"/>
          <w:szCs w:val="24"/>
        </w:rPr>
        <w:t xml:space="preserve"> + 7% glycerol. </w:t>
      </w:r>
      <w:proofErr w:type="gramStart"/>
      <w:r>
        <w:rPr>
          <w:rFonts w:ascii="Arial" w:hAnsi="Arial"/>
          <w:szCs w:val="24"/>
        </w:rPr>
        <w:t xml:space="preserve">Aliquots in two </w:t>
      </w:r>
      <w:proofErr w:type="spellStart"/>
      <w:r>
        <w:rPr>
          <w:rFonts w:ascii="Arial" w:hAnsi="Arial"/>
          <w:szCs w:val="24"/>
        </w:rPr>
        <w:t>cryotubes</w:t>
      </w:r>
      <w:proofErr w:type="spellEnd"/>
      <w:r>
        <w:rPr>
          <w:rFonts w:ascii="Arial" w:hAnsi="Arial"/>
          <w:szCs w:val="24"/>
        </w:rPr>
        <w:t>.</w:t>
      </w:r>
      <w:proofErr w:type="gramEnd"/>
      <w:r>
        <w:rPr>
          <w:rFonts w:ascii="Arial" w:hAnsi="Arial"/>
          <w:szCs w:val="24"/>
        </w:rPr>
        <w:t xml:space="preserve"> Freeze them into a Mister frosty box at -80°C. The day after put the tube into the liquid nitrogen container.</w:t>
      </w:r>
    </w:p>
    <w:sectPr w:rsidR="00CF19E4" w:rsidRPr="00CF19E4" w:rsidSect="00781731">
      <w:headerReference w:type="default" r:id="rId8"/>
      <w:pgSz w:w="12240" w:h="15840"/>
      <w:pgMar w:top="1440" w:right="1041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B48C07" w14:textId="77777777" w:rsidR="00627B8B" w:rsidRDefault="00627B8B">
      <w:r>
        <w:separator/>
      </w:r>
    </w:p>
  </w:endnote>
  <w:endnote w:type="continuationSeparator" w:id="0">
    <w:p w14:paraId="7B8CA53A" w14:textId="77777777" w:rsidR="00627B8B" w:rsidRDefault="00627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060434" w14:textId="77777777" w:rsidR="00627B8B" w:rsidRDefault="00627B8B">
      <w:r>
        <w:separator/>
      </w:r>
    </w:p>
  </w:footnote>
  <w:footnote w:type="continuationSeparator" w:id="0">
    <w:p w14:paraId="1C62A776" w14:textId="77777777" w:rsidR="00627B8B" w:rsidRDefault="00627B8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FB77E7" w14:textId="77777777" w:rsidR="00627B8B" w:rsidRPr="00FE39C6" w:rsidRDefault="00627B8B">
    <w:pPr>
      <w:pStyle w:val="En-tte"/>
      <w:rPr>
        <w:rFonts w:ascii="Arial" w:hAnsi="Arial"/>
        <w:i/>
        <w:sz w:val="20"/>
      </w:rPr>
    </w:pPr>
    <w:proofErr w:type="spellStart"/>
    <w:r w:rsidRPr="00FE39C6">
      <w:rPr>
        <w:rFonts w:ascii="Arial" w:hAnsi="Arial"/>
        <w:i/>
        <w:sz w:val="20"/>
      </w:rPr>
      <w:t>Mélanie</w:t>
    </w:r>
    <w:proofErr w:type="spellEnd"/>
    <w:r w:rsidRPr="00FE39C6">
      <w:rPr>
        <w:rFonts w:ascii="Arial" w:hAnsi="Arial"/>
        <w:i/>
        <w:sz w:val="20"/>
      </w:rPr>
      <w:t xml:space="preserve"> </w:t>
    </w:r>
    <w:proofErr w:type="spellStart"/>
    <w:r w:rsidRPr="00FE39C6">
      <w:rPr>
        <w:rFonts w:ascii="Arial" w:hAnsi="Arial"/>
        <w:i/>
        <w:sz w:val="20"/>
      </w:rPr>
      <w:t>Bonhivers</w:t>
    </w:r>
    <w:proofErr w:type="spellEnd"/>
    <w:r w:rsidRPr="00FE39C6">
      <w:rPr>
        <w:rFonts w:ascii="Arial" w:hAnsi="Arial"/>
        <w:i/>
        <w:sz w:val="20"/>
      </w:rPr>
      <w:t xml:space="preserve">, </w:t>
    </w:r>
    <w:r>
      <w:rPr>
        <w:rFonts w:ascii="Arial" w:hAnsi="Arial"/>
        <w:i/>
        <w:sz w:val="20"/>
      </w:rPr>
      <w:t>19-11-2013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0"/>
    <w:lvl w:ilvl="0">
      <w:numFmt w:val="bullet"/>
      <w:lvlText w:val="-"/>
      <w:lvlJc w:val="left"/>
      <w:pPr>
        <w:tabs>
          <w:tab w:val="num" w:pos="1780"/>
        </w:tabs>
        <w:ind w:left="1780" w:hanging="360"/>
      </w:pPr>
      <w:rPr>
        <w:rFonts w:ascii="Times New Roman" w:hAnsi="Times New Roman" w:hint="default"/>
      </w:rPr>
    </w:lvl>
  </w:abstractNum>
  <w:abstractNum w:abstractNumId="1">
    <w:nsid w:val="00000004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644"/>
        </w:tabs>
        <w:ind w:left="0" w:firstLine="284"/>
      </w:pPr>
      <w:rPr>
        <w:rFonts w:ascii="Symbol" w:hAnsi="Symbol" w:hint="default"/>
        <w:sz w:val="16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B40"/>
    <w:rsid w:val="000C5773"/>
    <w:rsid w:val="002B4B40"/>
    <w:rsid w:val="00627B8B"/>
    <w:rsid w:val="006F2288"/>
    <w:rsid w:val="00780A81"/>
    <w:rsid w:val="00781731"/>
    <w:rsid w:val="00864F8C"/>
    <w:rsid w:val="009E6E0B"/>
    <w:rsid w:val="00CF19E4"/>
    <w:rsid w:val="00DD0D1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4F215A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val="en-GB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E6E0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FE39C6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semiHidden/>
    <w:rsid w:val="00FE39C6"/>
    <w:pPr>
      <w:tabs>
        <w:tab w:val="center" w:pos="4320"/>
        <w:tab w:val="right" w:pos="8640"/>
      </w:tabs>
    </w:pPr>
  </w:style>
  <w:style w:type="character" w:customStyle="1" w:styleId="Titre1Car">
    <w:name w:val="Titre 1 Car"/>
    <w:basedOn w:val="Policepardfaut"/>
    <w:link w:val="Titre1"/>
    <w:uiPriority w:val="9"/>
    <w:rsid w:val="009E6E0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 w:eastAsia="en-US"/>
    </w:rPr>
  </w:style>
  <w:style w:type="table" w:styleId="Grille">
    <w:name w:val="Table Grid"/>
    <w:basedOn w:val="TableauNormal"/>
    <w:uiPriority w:val="59"/>
    <w:rsid w:val="009E6E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val="en-GB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E6E0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FE39C6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semiHidden/>
    <w:rsid w:val="00FE39C6"/>
    <w:pPr>
      <w:tabs>
        <w:tab w:val="center" w:pos="4320"/>
        <w:tab w:val="right" w:pos="8640"/>
      </w:tabs>
    </w:pPr>
  </w:style>
  <w:style w:type="character" w:customStyle="1" w:styleId="Titre1Car">
    <w:name w:val="Titre 1 Car"/>
    <w:basedOn w:val="Policepardfaut"/>
    <w:link w:val="Titre1"/>
    <w:uiPriority w:val="9"/>
    <w:rsid w:val="009E6E0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 w:eastAsia="en-US"/>
    </w:rPr>
  </w:style>
  <w:style w:type="table" w:styleId="Grille">
    <w:name w:val="Table Grid"/>
    <w:basedOn w:val="TableauNormal"/>
    <w:uiPriority w:val="59"/>
    <w:rsid w:val="009E6E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8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441</Words>
  <Characters>2431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Protocols for Con-A and TL</vt:lpstr>
    </vt:vector>
  </TitlesOfParts>
  <Company/>
  <LinksUpToDate>false</LinksUpToDate>
  <CharactersWithSpaces>2867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Protocols for Con-A and TL</dc:title>
  <dc:subject/>
  <dc:creator>Robinson</dc:creator>
  <cp:keywords/>
  <cp:lastModifiedBy>Nico2</cp:lastModifiedBy>
  <cp:revision>2</cp:revision>
  <cp:lastPrinted>2005-06-28T09:48:00Z</cp:lastPrinted>
  <dcterms:created xsi:type="dcterms:W3CDTF">2016-06-02T09:28:00Z</dcterms:created>
  <dcterms:modified xsi:type="dcterms:W3CDTF">2016-06-02T09:28:00Z</dcterms:modified>
</cp:coreProperties>
</file>