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B8F9E" w14:textId="175A4645" w:rsidR="00E61920" w:rsidRPr="000A4B79" w:rsidRDefault="000A4B79" w:rsidP="00EE34F5">
      <w:pPr>
        <w:pStyle w:val="Titre1"/>
        <w:jc w:val="center"/>
      </w:pPr>
      <w:r w:rsidRPr="000A4B79">
        <w:t>SDM79 from PAA company</w:t>
      </w:r>
    </w:p>
    <w:p w14:paraId="2B41A46C" w14:textId="7D467983" w:rsidR="000A4B79" w:rsidRPr="000A4B79" w:rsidRDefault="00590B5D">
      <w:pPr>
        <w:rPr>
          <w:rFonts w:ascii="Arial" w:hAnsi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E4A23" wp14:editId="602E20D2">
                <wp:simplePos x="0" y="0"/>
                <wp:positionH relativeFrom="column">
                  <wp:posOffset>5029200</wp:posOffset>
                </wp:positionH>
                <wp:positionV relativeFrom="paragraph">
                  <wp:posOffset>132715</wp:posOffset>
                </wp:positionV>
                <wp:extent cx="1371600" cy="1828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F340" w14:textId="1510C2CF" w:rsidR="00590B5D" w:rsidRDefault="00590B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396pt;margin-top:10.45pt;width:108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" filled="f" stroked="f">
                <v:textbox>
                  <w:txbxContent>
                    <w:p w14:paraId="3616F340" w14:textId="1510C2CF" w:rsidR="00590B5D" w:rsidRDefault="00590B5D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D9F2D" w14:textId="77777777" w:rsidR="000A4B79" w:rsidRPr="000A4B79" w:rsidRDefault="000A4B79" w:rsidP="00EE34F5">
      <w:pPr>
        <w:pStyle w:val="Titre2"/>
      </w:pPr>
      <w:r w:rsidRPr="000A4B79">
        <w:t>Material :</w:t>
      </w:r>
    </w:p>
    <w:p w14:paraId="0CE02FF5" w14:textId="2384420C" w:rsidR="000A4B79" w:rsidRPr="000A4B79" w:rsidRDefault="00FD6AB8" w:rsidP="000A4B79">
      <w:pPr>
        <w:pStyle w:val="Paragraphedeliste"/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FD6AB8">
        <w:rPr>
          <w:rFonts w:ascii="Arial" w:hAnsi="Arial"/>
          <w:b/>
        </w:rPr>
        <w:t>ONLY</w:t>
      </w:r>
      <w:r>
        <w:rPr>
          <w:rFonts w:ascii="Arial" w:hAnsi="Arial"/>
          <w:b/>
        </w:rPr>
        <w:t xml:space="preserve"> </w:t>
      </w:r>
      <w:r w:rsidRPr="00FD6AB8">
        <w:rPr>
          <w:rFonts w:ascii="Arial" w:hAnsi="Arial"/>
          <w:b/>
        </w:rPr>
        <w:t>1</w:t>
      </w:r>
      <w:r>
        <w:rPr>
          <w:rFonts w:ascii="Arial" w:hAnsi="Arial"/>
        </w:rPr>
        <w:t xml:space="preserve"> </w:t>
      </w:r>
      <w:r w:rsidRPr="00FD6AB8">
        <w:rPr>
          <w:rFonts w:ascii="Arial" w:hAnsi="Arial"/>
          <w:b/>
        </w:rPr>
        <w:t>bottle</w:t>
      </w:r>
      <w:r>
        <w:rPr>
          <w:rFonts w:ascii="Arial" w:hAnsi="Arial"/>
        </w:rPr>
        <w:t xml:space="preserve"> of </w:t>
      </w:r>
      <w:r w:rsidR="000A4B79" w:rsidRPr="000A4B79">
        <w:rPr>
          <w:rFonts w:ascii="Arial" w:hAnsi="Arial"/>
        </w:rPr>
        <w:t>Medium from PAA :</w:t>
      </w:r>
      <w:r w:rsidR="00797A10">
        <w:rPr>
          <w:rFonts w:ascii="Arial" w:hAnsi="Arial"/>
        </w:rPr>
        <w:t xml:space="preserve"> SDM79 – CGGGPPTA w/o glucosamine (Cat No : G3</w:t>
      </w:r>
      <w:r w:rsidR="000A4B79" w:rsidRPr="000A4B79">
        <w:rPr>
          <w:rFonts w:ascii="Arial" w:hAnsi="Arial"/>
        </w:rPr>
        <w:t>3</w:t>
      </w:r>
      <w:r w:rsidR="00797A10">
        <w:rPr>
          <w:rFonts w:ascii="Arial" w:hAnsi="Arial"/>
        </w:rPr>
        <w:t>44</w:t>
      </w:r>
      <w:r w:rsidR="000A4B79" w:rsidRPr="000A4B79">
        <w:rPr>
          <w:rFonts w:ascii="Arial" w:hAnsi="Arial"/>
        </w:rPr>
        <w:t>,3005 Batch : #G311312-1054)</w:t>
      </w:r>
    </w:p>
    <w:p w14:paraId="0F9C7CBC" w14:textId="77777777" w:rsidR="000A4B79" w:rsidRPr="000A4B79" w:rsidRDefault="000A4B79" w:rsidP="000A4B79">
      <w:pPr>
        <w:pStyle w:val="Paragraphedeliste"/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2 washed and autoclaved bottles (5 liters each).</w:t>
      </w:r>
    </w:p>
    <w:p w14:paraId="0169EAA7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5 Aguettant water bottles. (ref:3195085) (store room)</w:t>
      </w:r>
    </w:p>
    <w:p w14:paraId="575BBE8A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 xml:space="preserve">1 Nalgene 0.2 </w:t>
      </w:r>
      <w:r w:rsidRPr="000A4B79">
        <w:rPr>
          <w:rFonts w:ascii="Arial" w:hAnsi="Arial"/>
          <w:lang w:val="en-GB"/>
        </w:rPr>
        <w:sym w:font="Symbol" w:char="F06D"/>
      </w:r>
      <w:r w:rsidRPr="000A4B79">
        <w:rPr>
          <w:rFonts w:ascii="Arial" w:hAnsi="Arial"/>
          <w:lang w:val="en-GB"/>
        </w:rPr>
        <w:t>m filter (500 mL).</w:t>
      </w:r>
    </w:p>
    <w:p w14:paraId="75A9A4F9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10 bottles (500 mL) washed and autoclaved.</w:t>
      </w:r>
    </w:p>
    <w:p w14:paraId="082ADEE5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10 N NaOH in mQ water to adjust the pH.</w:t>
      </w:r>
    </w:p>
    <w:p w14:paraId="6FB5A32C" w14:textId="303D80B0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 xml:space="preserve">500 mL of Foetal </w:t>
      </w:r>
      <w:r w:rsidR="00AE6361">
        <w:rPr>
          <w:rFonts w:ascii="Arial" w:hAnsi="Arial"/>
          <w:lang w:val="en-GB"/>
        </w:rPr>
        <w:t>bovine</w:t>
      </w:r>
      <w:r w:rsidRPr="000A4B79">
        <w:rPr>
          <w:rFonts w:ascii="Arial" w:hAnsi="Arial"/>
          <w:lang w:val="en-GB"/>
        </w:rPr>
        <w:t xml:space="preserve"> serum</w:t>
      </w:r>
      <w:r w:rsidR="00C06685">
        <w:rPr>
          <w:rFonts w:ascii="Arial" w:hAnsi="Arial"/>
          <w:lang w:val="en-GB"/>
        </w:rPr>
        <w:t xml:space="preserve"> (</w:t>
      </w:r>
      <w:r w:rsidR="00AE6361">
        <w:rPr>
          <w:rFonts w:ascii="Arial" w:hAnsi="Arial"/>
          <w:lang w:val="en-GB"/>
        </w:rPr>
        <w:t>GE</w:t>
      </w:r>
      <w:r w:rsidR="00C06685" w:rsidRPr="000A4B79">
        <w:rPr>
          <w:rFonts w:ascii="Arial" w:hAnsi="Arial"/>
          <w:lang w:val="en-GB"/>
        </w:rPr>
        <w:t xml:space="preserve"> ref</w:t>
      </w:r>
      <w:r w:rsidR="00AE6361">
        <w:rPr>
          <w:rFonts w:ascii="Arial" w:hAnsi="Arial"/>
          <w:lang w:val="en-GB"/>
        </w:rPr>
        <w:t xml:space="preserve"> A15-101 Batch #A10111-0906</w:t>
      </w:r>
      <w:r w:rsidR="00C06685">
        <w:rPr>
          <w:rFonts w:ascii="Arial" w:hAnsi="Arial"/>
          <w:lang w:val="en-GB"/>
        </w:rPr>
        <w:t>)</w:t>
      </w:r>
      <w:r w:rsidRPr="000A4B79">
        <w:rPr>
          <w:rFonts w:ascii="Arial" w:hAnsi="Arial"/>
          <w:lang w:val="en-GB"/>
        </w:rPr>
        <w:t>.</w:t>
      </w:r>
      <w:r w:rsidR="00590B5D" w:rsidRPr="00590B5D">
        <w:rPr>
          <w:rFonts w:ascii="Arial" w:hAnsi="Arial"/>
          <w:noProof/>
          <w:lang w:eastAsia="fr-FR"/>
        </w:rPr>
        <w:t xml:space="preserve"> </w:t>
      </w:r>
    </w:p>
    <w:p w14:paraId="2641C0BA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25 mL of 2 mg/ml Hemin (Sigma H-5533) in 0,05N NaOH.</w:t>
      </w:r>
    </w:p>
    <w:p w14:paraId="438B6F38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A stirrer.</w:t>
      </w:r>
    </w:p>
    <w:p w14:paraId="57369467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Parafilm.</w:t>
      </w:r>
    </w:p>
    <w:p w14:paraId="63E8242F" w14:textId="77777777" w:rsidR="000A4B79" w:rsidRPr="000A4B79" w:rsidRDefault="000A4B79" w:rsidP="000A4B79">
      <w:pPr>
        <w:numPr>
          <w:ilvl w:val="0"/>
          <w:numId w:val="1"/>
        </w:numPr>
        <w:spacing w:after="0"/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Following Components :</w:t>
      </w:r>
    </w:p>
    <w:p w14:paraId="5BC10713" w14:textId="77777777" w:rsidR="000A4B79" w:rsidRPr="000A4B79" w:rsidRDefault="000A4B79" w:rsidP="000A4B79">
      <w:pPr>
        <w:spacing w:after="0"/>
        <w:ind w:left="720"/>
        <w:rPr>
          <w:rFonts w:ascii="Arial" w:hAnsi="Arial"/>
          <w:lang w:val="en-GB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361"/>
        <w:gridCol w:w="1776"/>
        <w:gridCol w:w="3071"/>
      </w:tblGrid>
      <w:tr w:rsidR="000A4B79" w:rsidRPr="00FD6AB8" w14:paraId="1404AC7B" w14:textId="77777777" w:rsidTr="00EE34F5">
        <w:tc>
          <w:tcPr>
            <w:tcW w:w="4361" w:type="dxa"/>
          </w:tcPr>
          <w:p w14:paraId="1739423D" w14:textId="77777777" w:rsidR="000A4B79" w:rsidRPr="00FD6AB8" w:rsidRDefault="00C06685" w:rsidP="000A4B7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D6AB8">
              <w:rPr>
                <w:rFonts w:ascii="Arial" w:hAnsi="Arial"/>
                <w:b/>
                <w:sz w:val="24"/>
                <w:szCs w:val="24"/>
              </w:rPr>
              <w:t>Components</w:t>
            </w:r>
          </w:p>
        </w:tc>
        <w:tc>
          <w:tcPr>
            <w:tcW w:w="1776" w:type="dxa"/>
          </w:tcPr>
          <w:p w14:paraId="0AAEEBF0" w14:textId="77777777" w:rsidR="000A4B79" w:rsidRPr="00FD6AB8" w:rsidRDefault="00EE34F5" w:rsidP="000A4B7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D6AB8">
              <w:rPr>
                <w:rFonts w:ascii="Arial" w:hAnsi="Arial"/>
                <w:b/>
                <w:sz w:val="24"/>
                <w:szCs w:val="24"/>
              </w:rPr>
              <w:t>Weight</w:t>
            </w:r>
          </w:p>
        </w:tc>
        <w:tc>
          <w:tcPr>
            <w:tcW w:w="3071" w:type="dxa"/>
          </w:tcPr>
          <w:p w14:paraId="739E1E7E" w14:textId="77777777" w:rsidR="000A4B79" w:rsidRPr="00FD6AB8" w:rsidRDefault="000A4B79" w:rsidP="000A4B79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D6AB8">
              <w:rPr>
                <w:rFonts w:ascii="Arial" w:hAnsi="Arial"/>
                <w:b/>
                <w:sz w:val="24"/>
                <w:szCs w:val="24"/>
              </w:rPr>
              <w:t>Final concentrations</w:t>
            </w:r>
          </w:p>
        </w:tc>
      </w:tr>
      <w:tr w:rsidR="000A4B79" w:rsidRPr="00FD6AB8" w14:paraId="505C6761" w14:textId="77777777" w:rsidTr="00EE34F5">
        <w:tc>
          <w:tcPr>
            <w:tcW w:w="4361" w:type="dxa"/>
          </w:tcPr>
          <w:p w14:paraId="1259A2F5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NaHCO</w:t>
            </w:r>
            <w:r w:rsidRPr="00FD6AB8">
              <w:rPr>
                <w:rFonts w:ascii="Arial" w:hAnsi="Arial"/>
                <w:sz w:val="24"/>
                <w:szCs w:val="24"/>
                <w:vertAlign w:val="subscript"/>
              </w:rPr>
              <w:t>3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#S-6014)</w:t>
            </w:r>
          </w:p>
        </w:tc>
        <w:tc>
          <w:tcPr>
            <w:tcW w:w="1776" w:type="dxa"/>
          </w:tcPr>
          <w:p w14:paraId="13CD544B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11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47277911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2,2 g/L</w:t>
            </w:r>
          </w:p>
        </w:tc>
      </w:tr>
      <w:tr w:rsidR="000A4B79" w:rsidRPr="00FD6AB8" w14:paraId="6C8408D8" w14:textId="77777777" w:rsidTr="00EE34F5">
        <w:tc>
          <w:tcPr>
            <w:tcW w:w="4361" w:type="dxa"/>
          </w:tcPr>
          <w:p w14:paraId="03F6C4CA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D-Glucose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(Euromedex #UG3050)</w:t>
            </w:r>
          </w:p>
        </w:tc>
        <w:tc>
          <w:tcPr>
            <w:tcW w:w="1776" w:type="dxa"/>
          </w:tcPr>
          <w:p w14:paraId="2CE836FA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9,3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6391D422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10 mM</w:t>
            </w:r>
          </w:p>
        </w:tc>
      </w:tr>
      <w:tr w:rsidR="000A4B79" w:rsidRPr="00FD6AB8" w14:paraId="2775E879" w14:textId="77777777" w:rsidTr="00EE34F5">
        <w:tc>
          <w:tcPr>
            <w:tcW w:w="4361" w:type="dxa"/>
          </w:tcPr>
          <w:p w14:paraId="20544746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L-Glutamine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#G-8540)</w:t>
            </w:r>
          </w:p>
        </w:tc>
        <w:tc>
          <w:tcPr>
            <w:tcW w:w="1776" w:type="dxa"/>
          </w:tcPr>
          <w:p w14:paraId="5C3F0532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2,6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78B734EA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3,5 mM</w:t>
            </w:r>
          </w:p>
        </w:tc>
      </w:tr>
      <w:tr w:rsidR="000A4B79" w:rsidRPr="00FD6AB8" w14:paraId="3B878542" w14:textId="77777777" w:rsidTr="00EE34F5">
        <w:tc>
          <w:tcPr>
            <w:tcW w:w="4361" w:type="dxa"/>
          </w:tcPr>
          <w:p w14:paraId="71644059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L-Proline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 P-5607)</w:t>
            </w:r>
          </w:p>
        </w:tc>
        <w:tc>
          <w:tcPr>
            <w:tcW w:w="1776" w:type="dxa"/>
          </w:tcPr>
          <w:p w14:paraId="2E0580BB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3,1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24285D14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5,3 mM</w:t>
            </w:r>
          </w:p>
        </w:tc>
      </w:tr>
      <w:tr w:rsidR="000A4B79" w:rsidRPr="00FD6AB8" w14:paraId="2D449EAE" w14:textId="77777777" w:rsidTr="00EE34F5">
        <w:tc>
          <w:tcPr>
            <w:tcW w:w="4361" w:type="dxa"/>
          </w:tcPr>
          <w:p w14:paraId="59100945" w14:textId="2C62A2EC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Sodium Pyruvate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#P-3662)</w:t>
            </w:r>
            <w:r w:rsidR="00797A10" w:rsidRPr="00FD6AB8">
              <w:rPr>
                <w:rFonts w:ascii="Arial" w:hAnsi="Arial"/>
                <w:sz w:val="24"/>
                <w:szCs w:val="24"/>
              </w:rPr>
              <w:t xml:space="preserve"> (+4°C)</w:t>
            </w:r>
          </w:p>
        </w:tc>
        <w:tc>
          <w:tcPr>
            <w:tcW w:w="1776" w:type="dxa"/>
          </w:tcPr>
          <w:p w14:paraId="5740832B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0,45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60F4E010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0,9 mM</w:t>
            </w:r>
          </w:p>
        </w:tc>
      </w:tr>
      <w:tr w:rsidR="000A4B79" w:rsidRPr="00FD6AB8" w14:paraId="4BCBE73E" w14:textId="77777777" w:rsidTr="00EE34F5">
        <w:tc>
          <w:tcPr>
            <w:tcW w:w="4361" w:type="dxa"/>
          </w:tcPr>
          <w:p w14:paraId="3C883D06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L-Thréonine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#T-8441)</w:t>
            </w:r>
          </w:p>
        </w:tc>
        <w:tc>
          <w:tcPr>
            <w:tcW w:w="1776" w:type="dxa"/>
          </w:tcPr>
          <w:p w14:paraId="5199D16A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2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1503BF3B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3,4 mM</w:t>
            </w:r>
          </w:p>
        </w:tc>
      </w:tr>
      <w:tr w:rsidR="000A4B79" w:rsidRPr="00FD6AB8" w14:paraId="4A3F6914" w14:textId="77777777" w:rsidTr="00EE34F5">
        <w:tc>
          <w:tcPr>
            <w:tcW w:w="4361" w:type="dxa"/>
          </w:tcPr>
          <w:p w14:paraId="687300D3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Acide glutamique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(Sigma #G-5889)</w:t>
            </w:r>
          </w:p>
        </w:tc>
        <w:tc>
          <w:tcPr>
            <w:tcW w:w="1776" w:type="dxa"/>
          </w:tcPr>
          <w:p w14:paraId="1EF38D8C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0,11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008A071C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0,15 mM</w:t>
            </w:r>
          </w:p>
        </w:tc>
      </w:tr>
      <w:tr w:rsidR="000A4B79" w:rsidRPr="00FD6AB8" w14:paraId="06D54119" w14:textId="77777777" w:rsidTr="00EE34F5">
        <w:tc>
          <w:tcPr>
            <w:tcW w:w="4361" w:type="dxa"/>
          </w:tcPr>
          <w:p w14:paraId="7DAF0F09" w14:textId="77777777" w:rsidR="000A4B79" w:rsidRPr="00FD6AB8" w:rsidRDefault="000A4B79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Sodium Acetate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(Euromedex #EU0310-B)</w:t>
            </w:r>
          </w:p>
        </w:tc>
        <w:tc>
          <w:tcPr>
            <w:tcW w:w="1776" w:type="dxa"/>
          </w:tcPr>
          <w:p w14:paraId="3FE0D1B8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0,051</w:t>
            </w:r>
            <w:r w:rsidR="00EE34F5" w:rsidRPr="00FD6AB8">
              <w:rPr>
                <w:rFonts w:ascii="Arial" w:hAnsi="Arial"/>
                <w:sz w:val="24"/>
                <w:szCs w:val="24"/>
              </w:rPr>
              <w:t xml:space="preserve"> g</w:t>
            </w:r>
          </w:p>
        </w:tc>
        <w:tc>
          <w:tcPr>
            <w:tcW w:w="3071" w:type="dxa"/>
          </w:tcPr>
          <w:p w14:paraId="2EDA46A7" w14:textId="77777777" w:rsidR="000A4B79" w:rsidRPr="00FD6AB8" w:rsidRDefault="000A4B79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0,12 mM</w:t>
            </w:r>
          </w:p>
        </w:tc>
      </w:tr>
      <w:tr w:rsidR="00797A10" w:rsidRPr="00FD6AB8" w14:paraId="183ED235" w14:textId="77777777" w:rsidTr="00EE34F5">
        <w:tc>
          <w:tcPr>
            <w:tcW w:w="4361" w:type="dxa"/>
          </w:tcPr>
          <w:p w14:paraId="4A359F9B" w14:textId="10B1F6BC" w:rsidR="00797A10" w:rsidRPr="00FD6AB8" w:rsidRDefault="00797A10" w:rsidP="000A4B79">
            <w:pPr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D-glucosamine HCl (Sigma #G1514)</w:t>
            </w:r>
          </w:p>
        </w:tc>
        <w:tc>
          <w:tcPr>
            <w:tcW w:w="1776" w:type="dxa"/>
          </w:tcPr>
          <w:p w14:paraId="0638CFF5" w14:textId="5D24DC21" w:rsidR="00797A10" w:rsidRPr="00FD6AB8" w:rsidRDefault="00797A10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0,25g</w:t>
            </w:r>
          </w:p>
        </w:tc>
        <w:tc>
          <w:tcPr>
            <w:tcW w:w="3071" w:type="dxa"/>
          </w:tcPr>
          <w:p w14:paraId="4C8EAAE4" w14:textId="16534498" w:rsidR="00797A10" w:rsidRPr="00FD6AB8" w:rsidRDefault="00797A10" w:rsidP="00EE34F5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FD6AB8">
              <w:rPr>
                <w:rFonts w:ascii="Arial" w:hAnsi="Arial"/>
                <w:sz w:val="24"/>
                <w:szCs w:val="24"/>
              </w:rPr>
              <w:t>0,23 mM</w:t>
            </w:r>
          </w:p>
        </w:tc>
      </w:tr>
    </w:tbl>
    <w:p w14:paraId="3E2F1A0C" w14:textId="77777777" w:rsidR="000A4B79" w:rsidRPr="000A4B79" w:rsidRDefault="000A4B79" w:rsidP="000A4B79">
      <w:pPr>
        <w:spacing w:after="0"/>
        <w:ind w:left="360"/>
        <w:rPr>
          <w:rFonts w:ascii="Arial" w:hAnsi="Arial"/>
          <w:lang w:val="en-GB"/>
        </w:rPr>
      </w:pPr>
    </w:p>
    <w:p w14:paraId="30072084" w14:textId="77777777" w:rsidR="000A4B79" w:rsidRDefault="000A4B79" w:rsidP="00EE34F5">
      <w:pPr>
        <w:pStyle w:val="Titre2"/>
      </w:pPr>
      <w:r w:rsidRPr="00EE34F5">
        <w:t>Procedure :</w:t>
      </w:r>
    </w:p>
    <w:p w14:paraId="1C773FD9" w14:textId="77777777" w:rsidR="000A4B79" w:rsidRPr="000A4B79" w:rsidRDefault="000A4B79">
      <w:pPr>
        <w:rPr>
          <w:rFonts w:ascii="Arial" w:hAnsi="Arial"/>
        </w:rPr>
      </w:pPr>
      <w:r w:rsidRPr="000A4B79">
        <w:rPr>
          <w:rFonts w:ascii="Arial" w:hAnsi="Arial"/>
        </w:rPr>
        <w:t>Mix all the powder</w:t>
      </w:r>
      <w:r w:rsidR="00EE34F5">
        <w:rPr>
          <w:rFonts w:ascii="Arial" w:hAnsi="Arial"/>
        </w:rPr>
        <w:t>s</w:t>
      </w:r>
      <w:r w:rsidRPr="000A4B79">
        <w:rPr>
          <w:rFonts w:ascii="Arial" w:hAnsi="Arial"/>
        </w:rPr>
        <w:t xml:space="preserve"> in a 5L bottle with 4 L of Aguettant water.</w:t>
      </w:r>
    </w:p>
    <w:p w14:paraId="25D91DC8" w14:textId="23E68826" w:rsidR="000A4B79" w:rsidRPr="000A4B79" w:rsidRDefault="000A4B79">
      <w:pPr>
        <w:rPr>
          <w:rFonts w:ascii="Arial" w:hAnsi="Arial"/>
        </w:rPr>
      </w:pPr>
      <w:r w:rsidRPr="000A4B79">
        <w:rPr>
          <w:rFonts w:ascii="Arial" w:hAnsi="Arial"/>
        </w:rPr>
        <w:t>When the powder</w:t>
      </w:r>
      <w:r w:rsidR="00EE34F5">
        <w:rPr>
          <w:rFonts w:ascii="Arial" w:hAnsi="Arial"/>
        </w:rPr>
        <w:t>s</w:t>
      </w:r>
      <w:r w:rsidRPr="000A4B79">
        <w:rPr>
          <w:rFonts w:ascii="Arial" w:hAnsi="Arial"/>
        </w:rPr>
        <w:t xml:space="preserve"> are dissolved, adjust the pH to 7.4 with 10N NaOH (10</w:t>
      </w:r>
      <w:r w:rsidR="00FD6AB8">
        <w:rPr>
          <w:rFonts w:ascii="Arial" w:hAnsi="Arial"/>
        </w:rPr>
        <w:t>-15</w:t>
      </w:r>
      <w:r w:rsidRPr="000A4B79">
        <w:rPr>
          <w:rFonts w:ascii="Arial" w:hAnsi="Arial"/>
        </w:rPr>
        <w:t xml:space="preserve"> mL approx.).</w:t>
      </w:r>
    </w:p>
    <w:p w14:paraId="1558531B" w14:textId="77777777" w:rsidR="000A4B79" w:rsidRPr="000A4B79" w:rsidRDefault="000A4B79" w:rsidP="000A4B79">
      <w:pPr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Complete with the Aguettant water to 4.5 L.</w:t>
      </w:r>
    </w:p>
    <w:p w14:paraId="7878F74A" w14:textId="603FA34B" w:rsidR="000A4B79" w:rsidRPr="000A4B79" w:rsidRDefault="000A4B79" w:rsidP="000A4B79">
      <w:pPr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 xml:space="preserve">Add 500 mL of Fetal </w:t>
      </w:r>
      <w:r w:rsidR="00AE6361">
        <w:rPr>
          <w:rFonts w:ascii="Arial" w:hAnsi="Arial"/>
          <w:lang w:val="en-GB"/>
        </w:rPr>
        <w:t xml:space="preserve">Bovine Serum </w:t>
      </w:r>
      <w:r w:rsidRPr="000A4B79">
        <w:rPr>
          <w:rFonts w:ascii="Arial" w:hAnsi="Arial"/>
          <w:lang w:val="en-GB"/>
        </w:rPr>
        <w:t>heated at 56 °C for 30 minutes</w:t>
      </w:r>
    </w:p>
    <w:p w14:paraId="53B3D2D5" w14:textId="5E01DFB6" w:rsidR="000A4B79" w:rsidRPr="000A4B79" w:rsidRDefault="000A4B79" w:rsidP="000A4B79">
      <w:pPr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Add 25 mL of 2mg/ml Hemin (Sigma H-5533) in 0,05N NaOH</w:t>
      </w:r>
      <w:r w:rsidR="00FD6AB8">
        <w:rPr>
          <w:rFonts w:ascii="Arial" w:hAnsi="Arial"/>
          <w:lang w:val="en-GB"/>
        </w:rPr>
        <w:t xml:space="preserve"> freshly made</w:t>
      </w:r>
    </w:p>
    <w:p w14:paraId="34AC2672" w14:textId="77777777" w:rsidR="000A4B79" w:rsidRDefault="000A4B79" w:rsidP="000A4B79">
      <w:pPr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 xml:space="preserve">Under a flow hood , filter the media through a 0.2 </w:t>
      </w:r>
      <w:r w:rsidRPr="000A4B79">
        <w:rPr>
          <w:rFonts w:ascii="Arial" w:hAnsi="Arial"/>
          <w:lang w:eastAsia="el-GR"/>
        </w:rPr>
        <w:sym w:font="Symbol" w:char="F06D"/>
      </w:r>
      <w:r w:rsidRPr="000A4B79">
        <w:rPr>
          <w:rFonts w:ascii="Arial" w:hAnsi="Arial"/>
          <w:lang w:val="en-GB"/>
        </w:rPr>
        <w:t>m Nalgene filter (500 mL) in 10 bottles of 500 mL.</w:t>
      </w:r>
    </w:p>
    <w:p w14:paraId="7754ECB0" w14:textId="0C6BD741" w:rsidR="00FD6AB8" w:rsidRPr="000A4B79" w:rsidRDefault="00FD6AB8" w:rsidP="000A4B79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Test for contamination 2 ml of each bottle into a 24 wells plates.</w:t>
      </w:r>
      <w:bookmarkStart w:id="0" w:name="_GoBack"/>
      <w:bookmarkEnd w:id="0"/>
    </w:p>
    <w:p w14:paraId="4B4BC0ED" w14:textId="77777777" w:rsidR="000A4B79" w:rsidRPr="000A4B79" w:rsidRDefault="000A4B79" w:rsidP="000A4B79">
      <w:pPr>
        <w:rPr>
          <w:rFonts w:ascii="Arial" w:hAnsi="Arial"/>
          <w:lang w:val="en-GB"/>
        </w:rPr>
      </w:pPr>
      <w:r w:rsidRPr="000A4B79">
        <w:rPr>
          <w:rFonts w:ascii="Arial" w:hAnsi="Arial"/>
          <w:lang w:val="en-GB"/>
        </w:rPr>
        <w:t>Store the media at +4°C.</w:t>
      </w:r>
    </w:p>
    <w:p w14:paraId="343511F3" w14:textId="77777777" w:rsidR="000A4B79" w:rsidRPr="000A4B79" w:rsidRDefault="000A4B79">
      <w:pPr>
        <w:rPr>
          <w:rFonts w:ascii="Arial" w:hAnsi="Arial"/>
        </w:rPr>
      </w:pPr>
    </w:p>
    <w:sectPr w:rsidR="000A4B79" w:rsidRPr="000A4B79" w:rsidSect="00E6192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DCE"/>
    <w:multiLevelType w:val="hybridMultilevel"/>
    <w:tmpl w:val="07384EAC"/>
    <w:lvl w:ilvl="0" w:tplc="A21C7D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F4A1D"/>
    <w:multiLevelType w:val="hybridMultilevel"/>
    <w:tmpl w:val="0B1A4662"/>
    <w:lvl w:ilvl="0" w:tplc="FFFFFFFF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Tahom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79"/>
    <w:rsid w:val="000011B9"/>
    <w:rsid w:val="000A4B79"/>
    <w:rsid w:val="002A6DCB"/>
    <w:rsid w:val="004133B4"/>
    <w:rsid w:val="00590B5D"/>
    <w:rsid w:val="00797A10"/>
    <w:rsid w:val="00AE6361"/>
    <w:rsid w:val="00C06685"/>
    <w:rsid w:val="00E61920"/>
    <w:rsid w:val="00EE34F5"/>
    <w:rsid w:val="00FD6A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10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3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B79"/>
    <w:pPr>
      <w:ind w:left="720"/>
      <w:contextualSpacing/>
    </w:pPr>
  </w:style>
  <w:style w:type="table" w:styleId="Grille">
    <w:name w:val="Table Grid"/>
    <w:basedOn w:val="TableauNormal"/>
    <w:uiPriority w:val="59"/>
    <w:rsid w:val="000A4B79"/>
    <w:pPr>
      <w:spacing w:after="0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E3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E34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B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B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3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B79"/>
    <w:pPr>
      <w:ind w:left="720"/>
      <w:contextualSpacing/>
    </w:pPr>
  </w:style>
  <w:style w:type="table" w:styleId="Grille">
    <w:name w:val="Table Grid"/>
    <w:basedOn w:val="TableauNormal"/>
    <w:uiPriority w:val="59"/>
    <w:rsid w:val="000A4B79"/>
    <w:pPr>
      <w:spacing w:after="0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EE3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E34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B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B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Nico2</dc:creator>
  <cp:keywords/>
  <dc:description/>
  <cp:lastModifiedBy>Nico2</cp:lastModifiedBy>
  <cp:revision>4</cp:revision>
  <dcterms:created xsi:type="dcterms:W3CDTF">2017-12-22T09:49:00Z</dcterms:created>
  <dcterms:modified xsi:type="dcterms:W3CDTF">2018-04-24T08:41:00Z</dcterms:modified>
</cp:coreProperties>
</file>