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0D37E" w14:textId="77777777" w:rsidR="00C577F7" w:rsidRPr="00C577F7" w:rsidRDefault="00C577F7" w:rsidP="00C577F7">
      <w:pPr>
        <w:pStyle w:val="Ttulo1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color w:val="202124"/>
          <w:sz w:val="36"/>
          <w:szCs w:val="36"/>
        </w:rPr>
      </w:pPr>
      <w:bookmarkStart w:id="0" w:name="_Hlk214561889"/>
      <w:r w:rsidRPr="00C577F7">
        <w:rPr>
          <w:rFonts w:asciiTheme="minorHAnsi" w:hAnsiTheme="minorHAnsi" w:cstheme="minorHAnsi"/>
          <w:color w:val="202124"/>
          <w:sz w:val="36"/>
          <w:szCs w:val="36"/>
        </w:rPr>
        <w:t>Herramientas de Apoyo y Gestión del Conocimiento</w:t>
      </w:r>
    </w:p>
    <w:p w14:paraId="131D7406" w14:textId="41CEDA84" w:rsidR="003A4C82" w:rsidRDefault="003A4C82" w:rsidP="003A4C82">
      <w:pPr>
        <w:spacing w:line="276" w:lineRule="auto"/>
        <w:jc w:val="center"/>
        <w:rPr>
          <w:rFonts w:eastAsia="Times New Roman" w:cstheme="minorHAnsi"/>
          <w:sz w:val="28"/>
          <w:szCs w:val="28"/>
          <w:lang w:eastAsia="es-CO"/>
        </w:rPr>
      </w:pPr>
      <w:r>
        <w:rPr>
          <w:rFonts w:cstheme="minorHAnsi"/>
          <w:noProof/>
          <w:sz w:val="28"/>
          <w:szCs w:val="28"/>
          <w:lang w:val="es-ES"/>
        </w:rPr>
        <w:drawing>
          <wp:inline distT="0" distB="0" distL="0" distR="0" wp14:anchorId="2DBE9DC7" wp14:editId="0BB1DF44">
            <wp:extent cx="3457575" cy="27051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BF3A" w14:textId="77777777" w:rsidR="003A4C82" w:rsidRDefault="003A4C82" w:rsidP="003A4C82">
      <w:pPr>
        <w:spacing w:after="0" w:line="276" w:lineRule="auto"/>
        <w:rPr>
          <w:rFonts w:eastAsia="Times New Roman" w:cstheme="minorHAnsi"/>
          <w:sz w:val="28"/>
          <w:szCs w:val="28"/>
          <w:lang w:eastAsia="es-CO"/>
        </w:rPr>
      </w:pPr>
    </w:p>
    <w:p w14:paraId="40CD04FD" w14:textId="77777777" w:rsidR="003A4C82" w:rsidRDefault="003A4C82" w:rsidP="003A4C82">
      <w:pPr>
        <w:spacing w:line="276" w:lineRule="auto"/>
        <w:jc w:val="center"/>
        <w:rPr>
          <w:rFonts w:eastAsia="Times New Roman" w:cstheme="minorHAnsi"/>
          <w:sz w:val="28"/>
          <w:szCs w:val="28"/>
          <w:lang w:eastAsia="es-CO"/>
        </w:rPr>
      </w:pPr>
      <w:r>
        <w:rPr>
          <w:rFonts w:eastAsia="Times New Roman" w:cstheme="minorHAnsi"/>
          <w:color w:val="000000"/>
          <w:sz w:val="28"/>
          <w:szCs w:val="28"/>
          <w:lang w:eastAsia="es-CO"/>
        </w:rPr>
        <w:t>Nicolas Ballesteros Olarte</w:t>
      </w:r>
    </w:p>
    <w:p w14:paraId="14452D90" w14:textId="77777777" w:rsidR="003A4C82" w:rsidRDefault="003A4C82" w:rsidP="003A4C82">
      <w:pPr>
        <w:spacing w:after="0" w:line="276" w:lineRule="auto"/>
        <w:rPr>
          <w:rFonts w:eastAsia="Times New Roman" w:cstheme="minorHAnsi"/>
          <w:sz w:val="28"/>
          <w:szCs w:val="28"/>
          <w:lang w:eastAsia="es-CO"/>
        </w:rPr>
      </w:pPr>
    </w:p>
    <w:p w14:paraId="3CF1A403" w14:textId="77777777" w:rsidR="003A4C82" w:rsidRDefault="003A4C82" w:rsidP="003A4C82">
      <w:pPr>
        <w:spacing w:line="276" w:lineRule="auto"/>
        <w:jc w:val="center"/>
        <w:rPr>
          <w:rFonts w:eastAsia="Times New Roman" w:cstheme="minorHAnsi"/>
          <w:sz w:val="28"/>
          <w:szCs w:val="28"/>
          <w:lang w:eastAsia="es-CO"/>
        </w:rPr>
      </w:pPr>
      <w:r>
        <w:rPr>
          <w:rFonts w:eastAsia="Times New Roman" w:cstheme="minorHAnsi"/>
          <w:color w:val="000000"/>
          <w:sz w:val="28"/>
          <w:szCs w:val="28"/>
          <w:lang w:eastAsia="es-CO"/>
        </w:rPr>
        <w:t>C.C 1028862982</w:t>
      </w:r>
    </w:p>
    <w:p w14:paraId="1D2DD17F" w14:textId="77777777" w:rsidR="003A4C82" w:rsidRDefault="003A4C82" w:rsidP="003A4C82">
      <w:pPr>
        <w:spacing w:after="0" w:line="276" w:lineRule="auto"/>
        <w:rPr>
          <w:rFonts w:eastAsia="Times New Roman" w:cstheme="minorHAnsi"/>
          <w:sz w:val="28"/>
          <w:szCs w:val="28"/>
          <w:lang w:eastAsia="es-CO"/>
        </w:rPr>
      </w:pPr>
    </w:p>
    <w:p w14:paraId="01CAB6C7" w14:textId="77777777" w:rsidR="003A4C82" w:rsidRDefault="003A4C82" w:rsidP="003A4C82">
      <w:pPr>
        <w:spacing w:line="276" w:lineRule="auto"/>
        <w:jc w:val="center"/>
        <w:rPr>
          <w:rFonts w:eastAsia="Times New Roman" w:cstheme="minorHAnsi"/>
          <w:sz w:val="28"/>
          <w:szCs w:val="28"/>
          <w:lang w:eastAsia="es-CO"/>
        </w:rPr>
      </w:pPr>
      <w:r>
        <w:rPr>
          <w:rFonts w:eastAsia="Times New Roman" w:cstheme="minorHAnsi"/>
          <w:color w:val="000000"/>
          <w:sz w:val="28"/>
          <w:szCs w:val="28"/>
          <w:lang w:eastAsia="es-CO"/>
        </w:rPr>
        <w:t>nIcolasballesteros900@gmail.com</w:t>
      </w:r>
    </w:p>
    <w:p w14:paraId="58D2A843" w14:textId="77777777" w:rsidR="003A4C82" w:rsidRDefault="003A4C82" w:rsidP="003A4C82">
      <w:pPr>
        <w:spacing w:after="0" w:line="276" w:lineRule="auto"/>
        <w:rPr>
          <w:rFonts w:eastAsia="Times New Roman" w:cstheme="minorHAnsi"/>
          <w:sz w:val="28"/>
          <w:szCs w:val="28"/>
          <w:lang w:eastAsia="es-CO"/>
        </w:rPr>
      </w:pPr>
    </w:p>
    <w:p w14:paraId="248E067C" w14:textId="77777777" w:rsidR="003A4C82" w:rsidRDefault="003A4C82" w:rsidP="003A4C82">
      <w:pPr>
        <w:spacing w:line="276" w:lineRule="auto"/>
        <w:jc w:val="center"/>
        <w:rPr>
          <w:rFonts w:eastAsia="Times New Roman" w:cstheme="minorHAnsi"/>
          <w:sz w:val="28"/>
          <w:szCs w:val="28"/>
          <w:lang w:eastAsia="es-CO"/>
        </w:rPr>
      </w:pPr>
      <w:r>
        <w:rPr>
          <w:rFonts w:eastAsia="Times New Roman" w:cstheme="minorHAnsi"/>
          <w:color w:val="000000"/>
          <w:sz w:val="28"/>
          <w:szCs w:val="28"/>
          <w:lang w:eastAsia="es-CO"/>
        </w:rPr>
        <w:t>Ficha 3147238</w:t>
      </w:r>
    </w:p>
    <w:p w14:paraId="779B7BFD" w14:textId="77777777" w:rsidR="003A4C82" w:rsidRDefault="003A4C82" w:rsidP="003A4C82">
      <w:pPr>
        <w:spacing w:after="0" w:line="276" w:lineRule="auto"/>
        <w:rPr>
          <w:rFonts w:eastAsia="Times New Roman" w:cstheme="minorHAnsi"/>
          <w:sz w:val="28"/>
          <w:szCs w:val="28"/>
          <w:lang w:eastAsia="es-CO"/>
        </w:rPr>
      </w:pPr>
    </w:p>
    <w:p w14:paraId="22F09AEA" w14:textId="77777777" w:rsidR="003A4C82" w:rsidRDefault="003A4C82" w:rsidP="003A4C82">
      <w:pPr>
        <w:spacing w:line="276" w:lineRule="auto"/>
        <w:jc w:val="center"/>
        <w:rPr>
          <w:rFonts w:eastAsia="Times New Roman" w:cstheme="minorHAnsi"/>
          <w:sz w:val="28"/>
          <w:szCs w:val="28"/>
          <w:lang w:eastAsia="es-CO"/>
        </w:rPr>
      </w:pPr>
      <w:r>
        <w:rPr>
          <w:rFonts w:eastAsia="Times New Roman" w:cstheme="minorHAnsi"/>
          <w:color w:val="000000"/>
          <w:sz w:val="28"/>
          <w:szCs w:val="28"/>
          <w:lang w:eastAsia="es-CO"/>
        </w:rPr>
        <w:t>Servicio Nacional De Aprendizaje</w:t>
      </w:r>
    </w:p>
    <w:p w14:paraId="0373BC2F" w14:textId="77777777" w:rsidR="003A4C82" w:rsidRDefault="003A4C82" w:rsidP="003A4C82">
      <w:pPr>
        <w:spacing w:after="0" w:line="276" w:lineRule="auto"/>
        <w:rPr>
          <w:rFonts w:eastAsia="Times New Roman" w:cstheme="minorHAnsi"/>
          <w:sz w:val="28"/>
          <w:szCs w:val="28"/>
          <w:lang w:eastAsia="es-CO"/>
        </w:rPr>
      </w:pPr>
    </w:p>
    <w:p w14:paraId="0A06FAE5" w14:textId="77777777" w:rsidR="003A4C82" w:rsidRDefault="003A4C82" w:rsidP="003A4C82">
      <w:pPr>
        <w:spacing w:line="276" w:lineRule="auto"/>
        <w:jc w:val="center"/>
        <w:rPr>
          <w:rFonts w:eastAsia="Times New Roman" w:cstheme="minorHAnsi"/>
          <w:sz w:val="28"/>
          <w:szCs w:val="28"/>
          <w:lang w:eastAsia="es-CO"/>
        </w:rPr>
      </w:pPr>
      <w:r>
        <w:rPr>
          <w:rFonts w:eastAsia="Times New Roman" w:cstheme="minorHAnsi"/>
          <w:color w:val="000000"/>
          <w:sz w:val="28"/>
          <w:szCs w:val="28"/>
          <w:lang w:eastAsia="es-CO"/>
        </w:rPr>
        <w:t>Tecnológico En Análisis y de Desarrollo de Software</w:t>
      </w:r>
    </w:p>
    <w:p w14:paraId="48D3CFEC" w14:textId="77777777" w:rsidR="003A4C82" w:rsidRDefault="003A4C82" w:rsidP="003A4C82">
      <w:pPr>
        <w:spacing w:after="0" w:line="276" w:lineRule="auto"/>
        <w:rPr>
          <w:rFonts w:eastAsia="Times New Roman" w:cstheme="minorHAnsi"/>
          <w:sz w:val="28"/>
          <w:szCs w:val="28"/>
          <w:lang w:eastAsia="es-CO"/>
        </w:rPr>
      </w:pPr>
    </w:p>
    <w:p w14:paraId="00DC7B70" w14:textId="348FA5E4" w:rsidR="003A4C82" w:rsidRPr="003A4C82" w:rsidRDefault="003A4C82" w:rsidP="003A4C82">
      <w:pPr>
        <w:pStyle w:val="Ttulo1"/>
        <w:shd w:val="clear" w:color="auto" w:fill="FFFFFF"/>
        <w:spacing w:before="0" w:beforeAutospacing="0" w:after="60" w:afterAutospacing="0" w:line="555" w:lineRule="atLeast"/>
        <w:jc w:val="center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Instructor: </w:t>
      </w:r>
      <w:r w:rsidRPr="003A4C82">
        <w:rPr>
          <w:rFonts w:asciiTheme="minorHAnsi" w:hAnsiTheme="minorHAnsi" w:cstheme="minorHAnsi"/>
          <w:b w:val="0"/>
          <w:bCs w:val="0"/>
          <w:spacing w:val="3"/>
          <w:sz w:val="28"/>
          <w:szCs w:val="28"/>
          <w:shd w:val="clear" w:color="auto" w:fill="FFFFFF"/>
        </w:rPr>
        <w:t xml:space="preserve">Freddy Camilo Ardila </w:t>
      </w:r>
      <w:proofErr w:type="spellStart"/>
      <w:r w:rsidRPr="003A4C82">
        <w:rPr>
          <w:rFonts w:asciiTheme="minorHAnsi" w:hAnsiTheme="minorHAnsi" w:cstheme="minorHAnsi"/>
          <w:b w:val="0"/>
          <w:bCs w:val="0"/>
          <w:spacing w:val="3"/>
          <w:sz w:val="28"/>
          <w:szCs w:val="28"/>
          <w:shd w:val="clear" w:color="auto" w:fill="FFFFFF"/>
        </w:rPr>
        <w:t>Amortegui</w:t>
      </w:r>
      <w:proofErr w:type="spellEnd"/>
    </w:p>
    <w:p w14:paraId="25781DFA" w14:textId="77777777" w:rsidR="003A4C82" w:rsidRDefault="003A4C82" w:rsidP="003A4C82">
      <w:pPr>
        <w:spacing w:line="276" w:lineRule="auto"/>
        <w:jc w:val="center"/>
        <w:rPr>
          <w:rFonts w:eastAsia="Times New Roman" w:cstheme="minorHAnsi"/>
          <w:sz w:val="28"/>
          <w:szCs w:val="28"/>
          <w:lang w:eastAsia="es-CO"/>
        </w:rPr>
      </w:pPr>
      <w:r>
        <w:rPr>
          <w:rFonts w:eastAsia="Times New Roman" w:cstheme="minorHAnsi"/>
          <w:color w:val="000000"/>
          <w:sz w:val="28"/>
          <w:szCs w:val="28"/>
          <w:lang w:eastAsia="es-CO"/>
        </w:rPr>
        <w:t>Fecha: 20/11/2025</w:t>
      </w:r>
      <w:bookmarkEnd w:id="0"/>
    </w:p>
    <w:p w14:paraId="54E2E681" w14:textId="2B4C3E4C" w:rsidR="00551959" w:rsidRDefault="00551959"/>
    <w:p w14:paraId="26FEA315" w14:textId="11C31C52" w:rsidR="003A4C82" w:rsidRDefault="003A4C82"/>
    <w:p w14:paraId="05223867" w14:textId="3ADC2572" w:rsidR="003A4C82" w:rsidRPr="003A4C82" w:rsidRDefault="003A4C82" w:rsidP="00C50E8C">
      <w:pPr>
        <w:spacing w:line="360" w:lineRule="auto"/>
        <w:rPr>
          <w:rFonts w:cstheme="minorHAnsi"/>
          <w:b/>
          <w:bCs/>
          <w:color w:val="000000"/>
          <w:sz w:val="28"/>
          <w:szCs w:val="28"/>
        </w:rPr>
      </w:pPr>
      <w:r w:rsidRPr="003A4C82">
        <w:rPr>
          <w:rFonts w:cstheme="minorHAnsi"/>
          <w:b/>
          <w:bCs/>
          <w:color w:val="000000"/>
          <w:sz w:val="28"/>
          <w:szCs w:val="28"/>
        </w:rPr>
        <w:lastRenderedPageBreak/>
        <w:t>Actividad 1</w:t>
      </w:r>
    </w:p>
    <w:p w14:paraId="0A31C621" w14:textId="2A3E2023" w:rsidR="003A4C82" w:rsidRPr="003A4C82" w:rsidRDefault="003A4C82" w:rsidP="00C50E8C">
      <w:pPr>
        <w:pStyle w:val="NormalWeb"/>
        <w:spacing w:line="360" w:lineRule="auto"/>
        <w:ind w:left="708"/>
        <w:rPr>
          <w:rFonts w:asciiTheme="minorHAnsi" w:hAnsiTheme="minorHAnsi" w:cstheme="minorHAnsi"/>
          <w:sz w:val="28"/>
          <w:szCs w:val="28"/>
        </w:rPr>
      </w:pPr>
      <w:r w:rsidRPr="003A4C82">
        <w:rPr>
          <w:rStyle w:val="Textoennegrita"/>
          <w:rFonts w:asciiTheme="minorHAnsi" w:hAnsiTheme="minorHAnsi" w:cstheme="minorHAnsi"/>
          <w:sz w:val="28"/>
          <w:szCs w:val="28"/>
        </w:rPr>
        <w:t>A. Costo de la Falla:</w:t>
      </w:r>
      <w:r w:rsidRPr="003A4C82">
        <w:rPr>
          <w:rFonts w:asciiTheme="minorHAnsi" w:hAnsiTheme="minorHAnsi" w:cstheme="minorHAnsi"/>
          <w:sz w:val="28"/>
          <w:szCs w:val="28"/>
        </w:rPr>
        <w:br/>
        <w:t>El costo principal es la pérdida de conocimiento organizacional, lo que provoca reprocesos innecesarios, demoras y mayor gasto operativo. Esto afecta la productividad, aumenta la posibilidad de errores repetidos y disminuye la eficiencia general del equipo.</w:t>
      </w:r>
    </w:p>
    <w:p w14:paraId="328A8335" w14:textId="069B090F" w:rsidR="003A4C82" w:rsidRPr="003A4C82" w:rsidRDefault="003A4C82" w:rsidP="00C50E8C">
      <w:pPr>
        <w:pStyle w:val="NormalWeb"/>
        <w:spacing w:line="360" w:lineRule="auto"/>
        <w:ind w:left="708"/>
        <w:rPr>
          <w:rFonts w:asciiTheme="minorHAnsi" w:hAnsiTheme="minorHAnsi" w:cstheme="minorHAnsi"/>
          <w:sz w:val="28"/>
          <w:szCs w:val="28"/>
        </w:rPr>
      </w:pPr>
      <w:r w:rsidRPr="003A4C82">
        <w:rPr>
          <w:rStyle w:val="Textoennegrita"/>
          <w:rFonts w:asciiTheme="minorHAnsi" w:hAnsiTheme="minorHAnsi" w:cstheme="minorHAnsi"/>
          <w:sz w:val="28"/>
          <w:szCs w:val="28"/>
        </w:rPr>
        <w:t>B. Riesgo de Dependencia:</w:t>
      </w:r>
      <w:r w:rsidRPr="003A4C82">
        <w:rPr>
          <w:rFonts w:asciiTheme="minorHAnsi" w:hAnsiTheme="minorHAnsi" w:cstheme="minorHAnsi"/>
          <w:sz w:val="28"/>
          <w:szCs w:val="28"/>
        </w:rPr>
        <w:br/>
        <w:t>Si el desarrollador que conocía la solución renuncia, la empresa enfrenta un riesgo alto de dependencia de personas, ya que el conocimiento queda en manos individuales y no en procesos. Esto genera vulnerabilidad operacional y dificulta la continuidad del trabajo.</w:t>
      </w:r>
    </w:p>
    <w:p w14:paraId="06D849F8" w14:textId="027F2112" w:rsidR="003A4C82" w:rsidRPr="003A4C82" w:rsidRDefault="003A4C82" w:rsidP="00C50E8C">
      <w:pPr>
        <w:pStyle w:val="NormalWeb"/>
        <w:spacing w:line="360" w:lineRule="auto"/>
        <w:ind w:left="708"/>
        <w:rPr>
          <w:rFonts w:asciiTheme="minorHAnsi" w:hAnsiTheme="minorHAnsi" w:cstheme="minorHAnsi"/>
          <w:sz w:val="28"/>
          <w:szCs w:val="28"/>
        </w:rPr>
      </w:pPr>
      <w:r w:rsidRPr="003A4C82">
        <w:rPr>
          <w:rStyle w:val="Textoennegrita"/>
          <w:rFonts w:asciiTheme="minorHAnsi" w:hAnsiTheme="minorHAnsi" w:cstheme="minorHAnsi"/>
          <w:sz w:val="28"/>
          <w:szCs w:val="28"/>
        </w:rPr>
        <w:t>C. Trazabilidad:</w:t>
      </w:r>
      <w:r w:rsidRPr="003A4C82">
        <w:rPr>
          <w:rFonts w:asciiTheme="minorHAnsi" w:hAnsiTheme="minorHAnsi" w:cstheme="minorHAnsi"/>
          <w:sz w:val="28"/>
          <w:szCs w:val="28"/>
        </w:rPr>
        <w:br/>
        <w:t>Una herramienta como Jira o Trello permite registrar, seguir y actualizar cada etapa del error, desde su reporte, análisis, desarrollo de la solución, pruebas y cierre. Esto brinda visibilidad completa del ciclo de vida del bug y facilita auditorías y seguimiento.</w:t>
      </w:r>
    </w:p>
    <w:p w14:paraId="329A6E09" w14:textId="1A5F68B3" w:rsidR="003A4C82" w:rsidRPr="003A4C82" w:rsidRDefault="003A4C82" w:rsidP="00C50E8C">
      <w:pPr>
        <w:pStyle w:val="NormalWeb"/>
        <w:spacing w:line="360" w:lineRule="auto"/>
        <w:ind w:left="708"/>
        <w:rPr>
          <w:rFonts w:asciiTheme="minorHAnsi" w:hAnsiTheme="minorHAnsi" w:cstheme="minorHAnsi"/>
          <w:sz w:val="28"/>
          <w:szCs w:val="28"/>
        </w:rPr>
      </w:pPr>
      <w:r w:rsidRPr="003A4C82">
        <w:rPr>
          <w:rStyle w:val="Textoennegrita"/>
          <w:rFonts w:asciiTheme="minorHAnsi" w:hAnsiTheme="minorHAnsi" w:cstheme="minorHAnsi"/>
          <w:sz w:val="28"/>
          <w:szCs w:val="28"/>
        </w:rPr>
        <w:t>D. Estandarización:</w:t>
      </w:r>
      <w:r w:rsidRPr="003A4C82">
        <w:rPr>
          <w:rFonts w:asciiTheme="minorHAnsi" w:hAnsiTheme="minorHAnsi" w:cstheme="minorHAnsi"/>
          <w:sz w:val="28"/>
          <w:szCs w:val="28"/>
        </w:rPr>
        <w:br/>
        <w:t>Una Wiki o documentación formal define pasos claros y repetibles para realizar pruebas de calidad, reduciendo variaciones entre miembros del equipo. Esto asegura que todos validen los errores de la misma manera y mejora la coherencia y confiabilidad del proceso.</w:t>
      </w:r>
    </w:p>
    <w:p w14:paraId="3586F8C9" w14:textId="6211BE32" w:rsidR="003A4C82" w:rsidRPr="00A1152B" w:rsidRDefault="003A4C82" w:rsidP="00C50E8C">
      <w:pPr>
        <w:pStyle w:val="NormalWeb"/>
        <w:spacing w:line="360" w:lineRule="auto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1152B">
        <w:rPr>
          <w:rFonts w:asciiTheme="minorHAnsi" w:hAnsiTheme="minorHAnsi" w:cstheme="minorHAnsi"/>
          <w:b/>
          <w:bCs/>
          <w:color w:val="000000"/>
          <w:sz w:val="28"/>
          <w:szCs w:val="28"/>
        </w:rPr>
        <w:t>Actividad 2</w:t>
      </w:r>
    </w:p>
    <w:p w14:paraId="49439546" w14:textId="77777777" w:rsidR="003A4C82" w:rsidRPr="00A1152B" w:rsidRDefault="003A4C82" w:rsidP="00C50E8C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A1152B">
        <w:rPr>
          <w:rFonts w:asciiTheme="minorHAnsi" w:hAnsiTheme="minorHAnsi" w:cstheme="minorHAnsi"/>
          <w:sz w:val="28"/>
          <w:szCs w:val="28"/>
        </w:rPr>
        <w:lastRenderedPageBreak/>
        <w:t>Jira y Azure DevOps integran requerimientos, planificación de pruebas y seguimiento de defectos en una sola plataforma, permitiendo que todo el ciclo de desarrollo sea trazable. Conectan historias, tareas, pruebas y bugs, evitando pérdida de información entre equipos y mejorando la detección y resolución de errores.</w:t>
      </w:r>
    </w:p>
    <w:p w14:paraId="645112CD" w14:textId="77777777" w:rsidR="00A1152B" w:rsidRPr="00A1152B" w:rsidRDefault="00A1152B" w:rsidP="00C50E8C">
      <w:pPr>
        <w:pStyle w:val="NormalWeb"/>
        <w:spacing w:line="360" w:lineRule="auto"/>
        <w:ind w:left="1065"/>
        <w:rPr>
          <w:rFonts w:asciiTheme="minorHAnsi" w:hAnsiTheme="minorHAnsi" w:cstheme="minorHAnsi"/>
          <w:sz w:val="28"/>
          <w:szCs w:val="28"/>
        </w:rPr>
      </w:pPr>
    </w:p>
    <w:p w14:paraId="2484DF8B" w14:textId="0127861F" w:rsidR="003A4C82" w:rsidRPr="00A1152B" w:rsidRDefault="003A4C82" w:rsidP="00C50E8C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A1152B">
        <w:rPr>
          <w:rFonts w:asciiTheme="minorHAnsi" w:hAnsiTheme="minorHAnsi" w:cstheme="minorHAnsi"/>
          <w:sz w:val="28"/>
          <w:szCs w:val="28"/>
        </w:rPr>
        <w:t>Confluence</w:t>
      </w:r>
      <w:proofErr w:type="spellEnd"/>
      <w:r w:rsidRPr="00A1152B">
        <w:rPr>
          <w:rFonts w:asciiTheme="minorHAnsi" w:hAnsiTheme="minorHAnsi" w:cstheme="minorHAnsi"/>
          <w:sz w:val="28"/>
          <w:szCs w:val="28"/>
        </w:rPr>
        <w:t xml:space="preserve"> y SharePoint centralizan la documentación, permitiendo registrar procesos, guías y decisiones técnicas. Documentar las decisiones de arquitectura en una Wiki mejora la calidad a largo plazo porque conserva el razonamiento detrás del diseño del sistema, facilita el mantenimiento y evita la dependencia de personas.</w:t>
      </w:r>
    </w:p>
    <w:p w14:paraId="5DBA72D5" w14:textId="43E346FF" w:rsidR="003A4C82" w:rsidRPr="00A1152B" w:rsidRDefault="00A1152B" w:rsidP="00C50E8C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A1152B">
        <w:rPr>
          <w:rFonts w:asciiTheme="minorHAnsi" w:hAnsiTheme="minorHAnsi" w:cstheme="minorHAnsi"/>
          <w:sz w:val="28"/>
          <w:szCs w:val="28"/>
        </w:rPr>
        <w:t xml:space="preserve">Jenkins y GitHub </w:t>
      </w:r>
      <w:proofErr w:type="spellStart"/>
      <w:r w:rsidRPr="00A1152B">
        <w:rPr>
          <w:rFonts w:asciiTheme="minorHAnsi" w:hAnsiTheme="minorHAnsi" w:cstheme="minorHAnsi"/>
          <w:sz w:val="28"/>
          <w:szCs w:val="28"/>
        </w:rPr>
        <w:t>Actions</w:t>
      </w:r>
      <w:proofErr w:type="spellEnd"/>
      <w:r w:rsidRPr="00A1152B">
        <w:rPr>
          <w:rFonts w:asciiTheme="minorHAnsi" w:hAnsiTheme="minorHAnsi" w:cstheme="minorHAnsi"/>
          <w:sz w:val="28"/>
          <w:szCs w:val="28"/>
        </w:rPr>
        <w:t xml:space="preserve"> automatizan </w:t>
      </w:r>
      <w:proofErr w:type="spellStart"/>
      <w:r w:rsidRPr="00A1152B">
        <w:rPr>
          <w:rFonts w:asciiTheme="minorHAnsi" w:hAnsiTheme="minorHAnsi" w:cstheme="minorHAnsi"/>
          <w:sz w:val="28"/>
          <w:szCs w:val="28"/>
        </w:rPr>
        <w:t>builds</w:t>
      </w:r>
      <w:proofErr w:type="spellEnd"/>
      <w:r w:rsidRPr="00A1152B">
        <w:rPr>
          <w:rFonts w:asciiTheme="minorHAnsi" w:hAnsiTheme="minorHAnsi" w:cstheme="minorHAnsi"/>
          <w:sz w:val="28"/>
          <w:szCs w:val="28"/>
        </w:rPr>
        <w:t>, pruebas y despliegues, generando información clave como resultados de pruebas, cobertura de código y análisis estático. Estos datos se comparten automáticamente, permitiendo detectar fallos de inmediato y garantizar que cada cambio cumpla con los estándares de calidad.</w:t>
      </w:r>
    </w:p>
    <w:p w14:paraId="2A955A8F" w14:textId="014E7A2B" w:rsidR="003A4C82" w:rsidRDefault="00A1152B" w:rsidP="00C50E8C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A1152B">
        <w:rPr>
          <w:b/>
          <w:bCs/>
          <w:sz w:val="28"/>
          <w:szCs w:val="28"/>
        </w:rPr>
        <w:t>Actividad 3</w:t>
      </w:r>
    </w:p>
    <w:p w14:paraId="3A95648A" w14:textId="77777777" w:rsidR="00A1152B" w:rsidRPr="00A1152B" w:rsidRDefault="00A1152B" w:rsidP="00C50E8C">
      <w:pPr>
        <w:spacing w:line="36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5005"/>
      </w:tblGrid>
      <w:tr w:rsidR="00A1152B" w:rsidRPr="00A1152B" w14:paraId="3BC7A067" w14:textId="77777777" w:rsidTr="00F93ED8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103EC4AC" w14:textId="77777777" w:rsidR="00A1152B" w:rsidRPr="00A1152B" w:rsidRDefault="00A1152B" w:rsidP="00C50E8C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lastRenderedPageBreak/>
              <w:t>Estado</w:t>
            </w:r>
          </w:p>
        </w:tc>
        <w:tc>
          <w:tcPr>
            <w:tcW w:w="2097" w:type="dxa"/>
            <w:vAlign w:val="center"/>
            <w:hideMark/>
          </w:tcPr>
          <w:p w14:paraId="530BB959" w14:textId="77777777" w:rsidR="00A1152B" w:rsidRPr="00A1152B" w:rsidRDefault="00A1152B" w:rsidP="00C50E8C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Responsable</w:t>
            </w:r>
          </w:p>
        </w:tc>
        <w:tc>
          <w:tcPr>
            <w:tcW w:w="4960" w:type="dxa"/>
            <w:vAlign w:val="center"/>
            <w:hideMark/>
          </w:tcPr>
          <w:p w14:paraId="03D27463" w14:textId="77777777" w:rsidR="00A1152B" w:rsidRPr="00A1152B" w:rsidRDefault="00A1152B" w:rsidP="00C50E8C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Criterio de Transición al Siguiente Estado</w:t>
            </w:r>
          </w:p>
        </w:tc>
      </w:tr>
      <w:tr w:rsidR="00A1152B" w:rsidRPr="00A1152B" w14:paraId="4271DC9E" w14:textId="77777777" w:rsidTr="00F93ED8">
        <w:trPr>
          <w:trHeight w:val="1408"/>
          <w:tblCellSpacing w:w="15" w:type="dxa"/>
        </w:trPr>
        <w:tc>
          <w:tcPr>
            <w:tcW w:w="1651" w:type="dxa"/>
            <w:vAlign w:val="center"/>
            <w:hideMark/>
          </w:tcPr>
          <w:p w14:paraId="74617039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1. Reportado</w:t>
            </w:r>
          </w:p>
        </w:tc>
        <w:tc>
          <w:tcPr>
            <w:tcW w:w="2097" w:type="dxa"/>
            <w:vAlign w:val="center"/>
            <w:hideMark/>
          </w:tcPr>
          <w:p w14:paraId="591B2E9F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QA / Usuario interno</w:t>
            </w:r>
          </w:p>
        </w:tc>
        <w:tc>
          <w:tcPr>
            <w:tcW w:w="4960" w:type="dxa"/>
            <w:vAlign w:val="center"/>
            <w:hideMark/>
          </w:tcPr>
          <w:p w14:paraId="02D8639B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El bug está documentado con evidencia (pasos, capturas, logs) y severidad crítica confirmada.</w:t>
            </w:r>
          </w:p>
        </w:tc>
      </w:tr>
      <w:tr w:rsidR="00A1152B" w:rsidRPr="00A1152B" w14:paraId="73F23F01" w14:textId="77777777" w:rsidTr="00F93ED8">
        <w:trPr>
          <w:trHeight w:val="1486"/>
          <w:tblCellSpacing w:w="15" w:type="dxa"/>
        </w:trPr>
        <w:tc>
          <w:tcPr>
            <w:tcW w:w="1651" w:type="dxa"/>
            <w:vAlign w:val="center"/>
            <w:hideMark/>
          </w:tcPr>
          <w:p w14:paraId="252972CB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2. En Análisis</w:t>
            </w:r>
          </w:p>
        </w:tc>
        <w:tc>
          <w:tcPr>
            <w:tcW w:w="2097" w:type="dxa"/>
            <w:vAlign w:val="center"/>
            <w:hideMark/>
          </w:tcPr>
          <w:p w14:paraId="4225949C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Analista / Líder técnico</w:t>
            </w:r>
          </w:p>
        </w:tc>
        <w:tc>
          <w:tcPr>
            <w:tcW w:w="4960" w:type="dxa"/>
            <w:vAlign w:val="center"/>
            <w:hideMark/>
          </w:tcPr>
          <w:p w14:paraId="36C30DB9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 xml:space="preserve">Se identifica la causa raíz, se confirma reproducibilidad y se define alcance del </w:t>
            </w:r>
            <w:proofErr w:type="spellStart"/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fix</w:t>
            </w:r>
            <w:proofErr w:type="spellEnd"/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.</w:t>
            </w:r>
          </w:p>
        </w:tc>
      </w:tr>
      <w:tr w:rsidR="00A1152B" w:rsidRPr="00A1152B" w14:paraId="6BEAD649" w14:textId="77777777" w:rsidTr="00F93ED8">
        <w:trPr>
          <w:trHeight w:val="1196"/>
          <w:tblCellSpacing w:w="15" w:type="dxa"/>
        </w:trPr>
        <w:tc>
          <w:tcPr>
            <w:tcW w:w="1651" w:type="dxa"/>
            <w:vAlign w:val="center"/>
            <w:hideMark/>
          </w:tcPr>
          <w:p w14:paraId="2F681089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3. En Desarrollo</w:t>
            </w:r>
          </w:p>
        </w:tc>
        <w:tc>
          <w:tcPr>
            <w:tcW w:w="2097" w:type="dxa"/>
            <w:vAlign w:val="center"/>
            <w:hideMark/>
          </w:tcPr>
          <w:p w14:paraId="464F2552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Desarrollador asignado</w:t>
            </w:r>
          </w:p>
        </w:tc>
        <w:tc>
          <w:tcPr>
            <w:tcW w:w="4960" w:type="dxa"/>
            <w:vAlign w:val="center"/>
            <w:hideMark/>
          </w:tcPr>
          <w:p w14:paraId="6557948D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 xml:space="preserve">Se implementa la solución, se crean </w:t>
            </w:r>
            <w:proofErr w:type="spellStart"/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commits</w:t>
            </w:r>
            <w:proofErr w:type="spellEnd"/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 xml:space="preserve"> enlazados al ticket y se pasa el </w:t>
            </w:r>
            <w:proofErr w:type="spellStart"/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build</w:t>
            </w:r>
            <w:proofErr w:type="spellEnd"/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 xml:space="preserve"> en CI.</w:t>
            </w:r>
          </w:p>
        </w:tc>
      </w:tr>
      <w:tr w:rsidR="00A1152B" w:rsidRPr="00A1152B" w14:paraId="1E9E8727" w14:textId="77777777" w:rsidTr="00F93ED8">
        <w:trPr>
          <w:trHeight w:val="1626"/>
          <w:tblCellSpacing w:w="15" w:type="dxa"/>
        </w:trPr>
        <w:tc>
          <w:tcPr>
            <w:tcW w:w="1651" w:type="dxa"/>
            <w:vAlign w:val="center"/>
            <w:hideMark/>
          </w:tcPr>
          <w:p w14:paraId="2B2BB265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4. En Pruebas</w:t>
            </w:r>
          </w:p>
        </w:tc>
        <w:tc>
          <w:tcPr>
            <w:tcW w:w="2097" w:type="dxa"/>
            <w:vAlign w:val="center"/>
            <w:hideMark/>
          </w:tcPr>
          <w:p w14:paraId="46679A8B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QA</w:t>
            </w:r>
          </w:p>
        </w:tc>
        <w:tc>
          <w:tcPr>
            <w:tcW w:w="4960" w:type="dxa"/>
            <w:vAlign w:val="center"/>
            <w:hideMark/>
          </w:tcPr>
          <w:p w14:paraId="0FA095C6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Se validan pruebas unitarias/funcionales, no hay regresiones y se documenta evidencia de validación.</w:t>
            </w:r>
          </w:p>
        </w:tc>
      </w:tr>
      <w:tr w:rsidR="00A1152B" w:rsidRPr="00A1152B" w14:paraId="3AF0B2F7" w14:textId="77777777" w:rsidTr="00F93ED8">
        <w:trPr>
          <w:trHeight w:val="1608"/>
          <w:tblCellSpacing w:w="15" w:type="dxa"/>
        </w:trPr>
        <w:tc>
          <w:tcPr>
            <w:tcW w:w="1651" w:type="dxa"/>
            <w:vAlign w:val="center"/>
            <w:hideMark/>
          </w:tcPr>
          <w:p w14:paraId="42B39BD0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5. Cerrado</w:t>
            </w:r>
          </w:p>
        </w:tc>
        <w:tc>
          <w:tcPr>
            <w:tcW w:w="2097" w:type="dxa"/>
            <w:vAlign w:val="center"/>
            <w:hideMark/>
          </w:tcPr>
          <w:p w14:paraId="7F6D60B0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 xml:space="preserve">QA / </w:t>
            </w:r>
            <w:proofErr w:type="spellStart"/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Product</w:t>
            </w:r>
            <w:proofErr w:type="spellEnd"/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 xml:space="preserve"> </w:t>
            </w:r>
            <w:proofErr w:type="spellStart"/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Owner</w:t>
            </w:r>
            <w:proofErr w:type="spellEnd"/>
          </w:p>
        </w:tc>
        <w:tc>
          <w:tcPr>
            <w:tcW w:w="4960" w:type="dxa"/>
            <w:vAlign w:val="center"/>
            <w:hideMark/>
          </w:tcPr>
          <w:p w14:paraId="22232FE2" w14:textId="77777777" w:rsidR="00A1152B" w:rsidRPr="00A1152B" w:rsidRDefault="00A1152B" w:rsidP="00C50E8C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A1152B">
              <w:rPr>
                <w:rFonts w:eastAsia="Times New Roman" w:cstheme="minorHAnsi"/>
                <w:sz w:val="28"/>
                <w:szCs w:val="28"/>
                <w:lang w:eastAsia="es-CO"/>
              </w:rPr>
              <w:t>Se verifica que el bug no reaparece en producción y se actualiza la base de conocimiento si aplica.</w:t>
            </w:r>
          </w:p>
        </w:tc>
      </w:tr>
    </w:tbl>
    <w:p w14:paraId="3AB17620" w14:textId="0035A9DF" w:rsidR="00A1152B" w:rsidRDefault="00A1152B" w:rsidP="00C50E8C">
      <w:pPr>
        <w:spacing w:line="360" w:lineRule="auto"/>
        <w:rPr>
          <w:rFonts w:cstheme="minorHAnsi"/>
          <w:b/>
          <w:bCs/>
          <w:sz w:val="28"/>
          <w:szCs w:val="28"/>
        </w:rPr>
      </w:pPr>
    </w:p>
    <w:p w14:paraId="49F23DFA" w14:textId="77777777" w:rsidR="00C50E8C" w:rsidRDefault="00C50E8C" w:rsidP="00C50E8C">
      <w:pPr>
        <w:spacing w:line="360" w:lineRule="auto"/>
        <w:rPr>
          <w:b/>
          <w:bCs/>
          <w:sz w:val="32"/>
          <w:szCs w:val="32"/>
        </w:rPr>
      </w:pPr>
    </w:p>
    <w:p w14:paraId="5BF2CC4D" w14:textId="77777777" w:rsidR="00C50E8C" w:rsidRDefault="00C50E8C" w:rsidP="00C50E8C">
      <w:pPr>
        <w:spacing w:line="360" w:lineRule="auto"/>
        <w:rPr>
          <w:b/>
          <w:bCs/>
          <w:sz w:val="32"/>
          <w:szCs w:val="32"/>
        </w:rPr>
      </w:pPr>
    </w:p>
    <w:p w14:paraId="38C1572F" w14:textId="77777777" w:rsidR="00C50E8C" w:rsidRDefault="00C50E8C" w:rsidP="00C50E8C">
      <w:pPr>
        <w:spacing w:line="360" w:lineRule="auto"/>
        <w:rPr>
          <w:b/>
          <w:bCs/>
          <w:sz w:val="32"/>
          <w:szCs w:val="32"/>
        </w:rPr>
      </w:pPr>
    </w:p>
    <w:p w14:paraId="183C28DC" w14:textId="77777777" w:rsidR="00C50E8C" w:rsidRDefault="00C50E8C" w:rsidP="00C50E8C">
      <w:pPr>
        <w:spacing w:line="360" w:lineRule="auto"/>
        <w:rPr>
          <w:b/>
          <w:bCs/>
          <w:sz w:val="32"/>
          <w:szCs w:val="32"/>
        </w:rPr>
      </w:pPr>
    </w:p>
    <w:p w14:paraId="0C0F13C3" w14:textId="77777777" w:rsidR="00C50E8C" w:rsidRDefault="00C50E8C" w:rsidP="00C50E8C">
      <w:pPr>
        <w:spacing w:line="360" w:lineRule="auto"/>
        <w:rPr>
          <w:b/>
          <w:bCs/>
          <w:sz w:val="32"/>
          <w:szCs w:val="32"/>
        </w:rPr>
      </w:pPr>
    </w:p>
    <w:p w14:paraId="25C27853" w14:textId="56F83B7D" w:rsidR="00F93ED8" w:rsidRDefault="00F93ED8" w:rsidP="00C50E8C">
      <w:pPr>
        <w:spacing w:line="360" w:lineRule="auto"/>
        <w:rPr>
          <w:b/>
          <w:bCs/>
          <w:sz w:val="32"/>
          <w:szCs w:val="32"/>
        </w:rPr>
      </w:pPr>
      <w:r w:rsidRPr="00F93ED8">
        <w:rPr>
          <w:b/>
          <w:bCs/>
          <w:sz w:val="32"/>
          <w:szCs w:val="32"/>
        </w:rPr>
        <w:lastRenderedPageBreak/>
        <w:t>Título: Guía para Despliegue de Emergencia</w:t>
      </w:r>
    </w:p>
    <w:p w14:paraId="6988CDEE" w14:textId="14601825" w:rsidR="00F93ED8" w:rsidRPr="00F93ED8" w:rsidRDefault="00F93ED8" w:rsidP="00C50E8C">
      <w:pPr>
        <w:pStyle w:val="Ttulo3"/>
        <w:spacing w:line="360" w:lineRule="auto"/>
        <w:rPr>
          <w:rFonts w:asciiTheme="minorHAnsi" w:hAnsiTheme="minorHAnsi" w:cstheme="minorHAnsi"/>
          <w:color w:val="auto"/>
          <w:sz w:val="28"/>
          <w:szCs w:val="28"/>
        </w:rPr>
      </w:pPr>
      <w:r w:rsidRPr="00F93ED8">
        <w:rPr>
          <w:rStyle w:val="Textoennegrita"/>
          <w:rFonts w:asciiTheme="minorHAnsi" w:hAnsiTheme="minorHAnsi" w:cstheme="minorHAnsi"/>
          <w:b w:val="0"/>
          <w:bCs w:val="0"/>
          <w:color w:val="auto"/>
          <w:sz w:val="28"/>
          <w:szCs w:val="28"/>
        </w:rPr>
        <w:t xml:space="preserve"> </w:t>
      </w:r>
      <w:r w:rsidRPr="00F93ED8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t>Sección 1: Diagnóstico</w:t>
      </w:r>
    </w:p>
    <w:p w14:paraId="40511A5F" w14:textId="77777777" w:rsidR="00F93ED8" w:rsidRPr="00F93ED8" w:rsidRDefault="00F93ED8" w:rsidP="00C50E8C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Style w:val="Textoennegrita"/>
          <w:rFonts w:asciiTheme="minorHAnsi" w:hAnsiTheme="minorHAnsi" w:cstheme="minorHAnsi"/>
          <w:sz w:val="28"/>
          <w:szCs w:val="28"/>
        </w:rPr>
        <w:t>Métrica clave:</w:t>
      </w:r>
    </w:p>
    <w:p w14:paraId="026D9278" w14:textId="19FA2947" w:rsidR="00F93ED8" w:rsidRPr="00F93ED8" w:rsidRDefault="00F93ED8" w:rsidP="00C50E8C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Style w:val="nfasis"/>
          <w:rFonts w:asciiTheme="minorHAnsi" w:eastAsiaTheme="majorEastAsia" w:hAnsiTheme="minorHAnsi" w:cstheme="minorHAnsi"/>
          <w:i w:val="0"/>
          <w:iCs w:val="0"/>
          <w:sz w:val="28"/>
          <w:szCs w:val="28"/>
        </w:rPr>
        <w:t xml:space="preserve">Si el tiempo de respuesta de donde se encuentra el api alojado se demora más de un 2 minuto en tener una respuesta y empezar arrojar errores críticos los cuales algunas veces se genera porque no se hace el </w:t>
      </w:r>
      <w:proofErr w:type="spellStart"/>
      <w:r>
        <w:rPr>
          <w:rStyle w:val="nfasis"/>
          <w:rFonts w:asciiTheme="minorHAnsi" w:eastAsiaTheme="majorEastAsia" w:hAnsiTheme="minorHAnsi" w:cstheme="minorHAnsi"/>
          <w:i w:val="0"/>
          <w:iCs w:val="0"/>
          <w:sz w:val="28"/>
          <w:szCs w:val="28"/>
        </w:rPr>
        <w:t>deploy</w:t>
      </w:r>
      <w:proofErr w:type="spellEnd"/>
      <w:r>
        <w:rPr>
          <w:rStyle w:val="nfasis"/>
          <w:rFonts w:asciiTheme="minorHAnsi" w:eastAsiaTheme="majorEastAsia" w:hAnsiTheme="minorHAnsi" w:cstheme="minorHAnsi"/>
          <w:i w:val="0"/>
          <w:iCs w:val="0"/>
          <w:sz w:val="28"/>
          <w:szCs w:val="28"/>
        </w:rPr>
        <w:t xml:space="preserve"> correcto o algunas veces la base de datos de migra de forma correcta por ende se tiene que detener el servidor</w:t>
      </w:r>
      <w:r w:rsidRPr="00F93ED8">
        <w:rPr>
          <w:rFonts w:asciiTheme="minorHAnsi" w:hAnsiTheme="minorHAnsi" w:cstheme="minorHAnsi"/>
          <w:sz w:val="28"/>
          <w:szCs w:val="28"/>
        </w:rPr>
        <w:t>.</w:t>
      </w:r>
    </w:p>
    <w:p w14:paraId="4098C4E9" w14:textId="77777777" w:rsidR="00F93ED8" w:rsidRPr="00F93ED8" w:rsidRDefault="00C577F7" w:rsidP="00C50E8C">
      <w:p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4C0B568">
          <v:rect id="_x0000_i1025" style="width:0;height:1.5pt" o:hralign="center" o:hrstd="t" o:hr="t" fillcolor="#a0a0a0" stroked="f"/>
        </w:pict>
      </w:r>
    </w:p>
    <w:p w14:paraId="3FC6E4C8" w14:textId="70F2241B" w:rsidR="00F93ED8" w:rsidRPr="00F93ED8" w:rsidRDefault="00F93ED8" w:rsidP="00C50E8C">
      <w:pPr>
        <w:pStyle w:val="Ttulo3"/>
        <w:spacing w:line="360" w:lineRule="auto"/>
        <w:rPr>
          <w:rFonts w:asciiTheme="minorHAnsi" w:hAnsiTheme="minorHAnsi" w:cstheme="minorHAnsi"/>
          <w:color w:val="auto"/>
          <w:sz w:val="28"/>
          <w:szCs w:val="28"/>
        </w:rPr>
      </w:pPr>
      <w:r w:rsidRPr="00F93ED8">
        <w:rPr>
          <w:rStyle w:val="Textoennegrita"/>
          <w:rFonts w:asciiTheme="minorHAnsi" w:hAnsiTheme="minorHAnsi" w:cstheme="minorHAnsi"/>
          <w:b w:val="0"/>
          <w:bCs w:val="0"/>
          <w:color w:val="auto"/>
          <w:sz w:val="28"/>
          <w:szCs w:val="28"/>
        </w:rPr>
        <w:t xml:space="preserve"> </w:t>
      </w:r>
      <w:r w:rsidRPr="00F93ED8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t>Sección 2: Pasos de Ejecución (Procedimiento)</w:t>
      </w:r>
    </w:p>
    <w:p w14:paraId="4C4397BC" w14:textId="77777777" w:rsidR="00F93ED8" w:rsidRPr="00F93ED8" w:rsidRDefault="00F93ED8" w:rsidP="00C50E8C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Fonts w:asciiTheme="minorHAnsi" w:hAnsiTheme="minorHAnsi" w:cstheme="minorHAnsi"/>
          <w:sz w:val="28"/>
          <w:szCs w:val="28"/>
        </w:rPr>
        <w:t>Conectarse al servidor usando SSH con credenciales autorizadas.</w:t>
      </w:r>
    </w:p>
    <w:p w14:paraId="5820E149" w14:textId="77777777" w:rsidR="00F93ED8" w:rsidRPr="00F93ED8" w:rsidRDefault="00F93ED8" w:rsidP="00C50E8C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Fonts w:asciiTheme="minorHAnsi" w:hAnsiTheme="minorHAnsi" w:cstheme="minorHAnsi"/>
          <w:sz w:val="28"/>
          <w:szCs w:val="28"/>
        </w:rPr>
        <w:t>Detener temporalmente el servicio principal:</w:t>
      </w:r>
    </w:p>
    <w:p w14:paraId="006F8D22" w14:textId="1010C89F" w:rsidR="00F93ED8" w:rsidRPr="00F93ED8" w:rsidRDefault="00F93ED8" w:rsidP="00C50E8C">
      <w:pPr>
        <w:pStyle w:val="HTMLconformatoprevio"/>
        <w:numPr>
          <w:ilvl w:val="0"/>
          <w:numId w:val="4"/>
        </w:numPr>
        <w:tabs>
          <w:tab w:val="clear" w:pos="720"/>
        </w:tabs>
        <w:spacing w:line="360" w:lineRule="auto"/>
        <w:rPr>
          <w:rStyle w:val="CdigoHTML"/>
          <w:rFonts w:asciiTheme="minorHAnsi" w:hAnsiTheme="minorHAnsi" w:cstheme="minorHAnsi"/>
          <w:sz w:val="28"/>
          <w:szCs w:val="28"/>
        </w:rPr>
      </w:pPr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sudo </w:t>
      </w:r>
      <w:proofErr w:type="spellStart"/>
      <w:r w:rsidRPr="00F93ED8">
        <w:rPr>
          <w:rStyle w:val="CdigoHTML"/>
          <w:rFonts w:asciiTheme="minorHAnsi" w:hAnsiTheme="minorHAnsi" w:cstheme="minorHAnsi"/>
          <w:sz w:val="28"/>
          <w:szCs w:val="28"/>
        </w:rPr>
        <w:t>systemctl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stop </w:t>
      </w:r>
      <w:proofErr w:type="spellStart"/>
      <w:r w:rsidR="00C50E8C">
        <w:rPr>
          <w:rStyle w:val="CdigoHTML"/>
          <w:rFonts w:asciiTheme="minorHAnsi" w:hAnsiTheme="minorHAnsi" w:cstheme="minorHAnsi"/>
          <w:sz w:val="28"/>
          <w:szCs w:val="28"/>
        </w:rPr>
        <w:t>altos_fontibon</w:t>
      </w:r>
      <w:r w:rsidR="00C50E8C" w:rsidRPr="00F93ED8">
        <w:rPr>
          <w:rStyle w:val="CdigoHTML"/>
          <w:rFonts w:asciiTheme="minorHAnsi" w:hAnsiTheme="minorHAnsi" w:cstheme="minorHAnsi"/>
          <w:sz w:val="28"/>
          <w:szCs w:val="28"/>
        </w:rPr>
        <w:t>_app</w:t>
      </w:r>
      <w:proofErr w:type="spellEnd"/>
    </w:p>
    <w:p w14:paraId="5285FC23" w14:textId="77777777" w:rsidR="00F93ED8" w:rsidRPr="00F93ED8" w:rsidRDefault="00F93ED8" w:rsidP="00C50E8C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Fonts w:asciiTheme="minorHAnsi" w:hAnsiTheme="minorHAnsi" w:cstheme="minorHAnsi"/>
          <w:sz w:val="28"/>
          <w:szCs w:val="28"/>
        </w:rPr>
        <w:t>Descargar la versión estable previamente aprobada:</w:t>
      </w:r>
    </w:p>
    <w:p w14:paraId="792699B0" w14:textId="55FDFECA" w:rsidR="00F93ED8" w:rsidRPr="00F93ED8" w:rsidRDefault="00F93ED8" w:rsidP="00C50E8C">
      <w:pPr>
        <w:pStyle w:val="HTMLconformatoprevio"/>
        <w:numPr>
          <w:ilvl w:val="0"/>
          <w:numId w:val="4"/>
        </w:numPr>
        <w:tabs>
          <w:tab w:val="clear" w:pos="720"/>
        </w:tabs>
        <w:spacing w:line="360" w:lineRule="auto"/>
        <w:rPr>
          <w:rStyle w:val="CdigoHTML"/>
          <w:rFonts w:asciiTheme="minorHAnsi" w:hAnsiTheme="minorHAnsi" w:cstheme="minorHAnsi"/>
          <w:sz w:val="28"/>
          <w:szCs w:val="28"/>
        </w:rPr>
      </w:pPr>
      <w:r>
        <w:rPr>
          <w:rStyle w:val="CdigoHTML"/>
          <w:rFonts w:asciiTheme="minorHAnsi" w:hAnsiTheme="minorHAnsi" w:cstheme="minorHAnsi"/>
          <w:sz w:val="28"/>
          <w:szCs w:val="28"/>
        </w:rPr>
        <w:t xml:space="preserve">Escoger el ultimo </w:t>
      </w:r>
      <w:proofErr w:type="spellStart"/>
      <w:r>
        <w:rPr>
          <w:rStyle w:val="CdigoHTML"/>
          <w:rFonts w:asciiTheme="minorHAnsi" w:hAnsiTheme="minorHAnsi" w:cstheme="minorHAnsi"/>
          <w:sz w:val="28"/>
          <w:szCs w:val="28"/>
        </w:rPr>
        <w:t>pull</w:t>
      </w:r>
      <w:proofErr w:type="spellEnd"/>
      <w:r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Style w:val="CdigoHTML"/>
          <w:rFonts w:asciiTheme="minorHAnsi" w:hAnsiTheme="minorHAnsi" w:cstheme="minorHAnsi"/>
          <w:sz w:val="28"/>
          <w:szCs w:val="28"/>
        </w:rPr>
        <w:t>request</w:t>
      </w:r>
      <w:proofErr w:type="spellEnd"/>
      <w:r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r w:rsidR="00C50E8C">
        <w:rPr>
          <w:rStyle w:val="CdigoHTML"/>
          <w:rFonts w:asciiTheme="minorHAnsi" w:hAnsiTheme="minorHAnsi" w:cstheme="minorHAnsi"/>
          <w:sz w:val="28"/>
          <w:szCs w:val="28"/>
        </w:rPr>
        <w:t xml:space="preserve">de app </w:t>
      </w:r>
    </w:p>
    <w:p w14:paraId="58E2EB79" w14:textId="77777777" w:rsidR="00F93ED8" w:rsidRPr="00F93ED8" w:rsidRDefault="00F93ED8" w:rsidP="00C50E8C">
      <w:pPr>
        <w:pStyle w:val="HTMLconformatoprevio"/>
        <w:numPr>
          <w:ilvl w:val="0"/>
          <w:numId w:val="4"/>
        </w:numPr>
        <w:tabs>
          <w:tab w:val="clear" w:pos="720"/>
        </w:tabs>
        <w:spacing w:line="360" w:lineRule="auto"/>
        <w:rPr>
          <w:rStyle w:val="CdigoHTML"/>
          <w:rFonts w:asciiTheme="minorHAnsi" w:hAnsiTheme="minorHAnsi" w:cstheme="minorHAnsi"/>
          <w:sz w:val="28"/>
          <w:szCs w:val="28"/>
        </w:rPr>
      </w:pPr>
      <w:proofErr w:type="spellStart"/>
      <w:r w:rsidRPr="00F93ED8">
        <w:rPr>
          <w:rStyle w:val="CdigoHTML"/>
          <w:rFonts w:asciiTheme="minorHAnsi" w:hAnsiTheme="minorHAnsi" w:cstheme="minorHAnsi"/>
          <w:sz w:val="28"/>
          <w:szCs w:val="28"/>
        </w:rPr>
        <w:t>git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93ED8">
        <w:rPr>
          <w:rStyle w:val="CdigoHTML"/>
          <w:rFonts w:asciiTheme="minorHAnsi" w:hAnsiTheme="minorHAnsi" w:cstheme="minorHAnsi"/>
          <w:sz w:val="28"/>
          <w:szCs w:val="28"/>
        </w:rPr>
        <w:t>checkout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93ED8">
        <w:rPr>
          <w:rStyle w:val="hljs-keyword"/>
          <w:rFonts w:asciiTheme="minorHAnsi" w:hAnsiTheme="minorHAnsi" w:cstheme="minorHAnsi"/>
          <w:sz w:val="28"/>
          <w:szCs w:val="28"/>
        </w:rPr>
        <w:t>release</w:t>
      </w:r>
      <w:proofErr w:type="spellEnd"/>
      <w:r w:rsidRPr="00F93ED8">
        <w:rPr>
          <w:rStyle w:val="hljs-operator"/>
          <w:rFonts w:asciiTheme="minorHAnsi" w:hAnsiTheme="minorHAnsi" w:cstheme="minorHAnsi"/>
          <w:sz w:val="28"/>
          <w:szCs w:val="28"/>
        </w:rPr>
        <w:t>-</w:t>
      </w:r>
      <w:r w:rsidRPr="00F93ED8">
        <w:rPr>
          <w:rStyle w:val="CdigoHTML"/>
          <w:rFonts w:asciiTheme="minorHAnsi" w:hAnsiTheme="minorHAnsi" w:cstheme="minorHAnsi"/>
          <w:sz w:val="28"/>
          <w:szCs w:val="28"/>
        </w:rPr>
        <w:t>estable</w:t>
      </w:r>
    </w:p>
    <w:p w14:paraId="14706896" w14:textId="77777777" w:rsidR="00F93ED8" w:rsidRPr="00F93ED8" w:rsidRDefault="00F93ED8" w:rsidP="00C50E8C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Fonts w:asciiTheme="minorHAnsi" w:hAnsiTheme="minorHAnsi" w:cstheme="minorHAnsi"/>
          <w:sz w:val="28"/>
          <w:szCs w:val="28"/>
        </w:rPr>
        <w:t>Instalar dependencias:</w:t>
      </w:r>
    </w:p>
    <w:p w14:paraId="3768FDFC" w14:textId="77777777" w:rsidR="00F93ED8" w:rsidRPr="00F93ED8" w:rsidRDefault="00F93ED8" w:rsidP="00C50E8C">
      <w:pPr>
        <w:pStyle w:val="HTMLconformatoprevio"/>
        <w:numPr>
          <w:ilvl w:val="0"/>
          <w:numId w:val="4"/>
        </w:numPr>
        <w:tabs>
          <w:tab w:val="clear" w:pos="720"/>
        </w:tabs>
        <w:spacing w:line="360" w:lineRule="auto"/>
        <w:rPr>
          <w:rStyle w:val="CdigoHTML"/>
          <w:rFonts w:asciiTheme="minorHAnsi" w:hAnsiTheme="minorHAnsi" w:cstheme="minorHAnsi"/>
          <w:sz w:val="28"/>
          <w:szCs w:val="28"/>
        </w:rPr>
      </w:pPr>
      <w:proofErr w:type="spellStart"/>
      <w:r w:rsidRPr="00F93ED8">
        <w:rPr>
          <w:rStyle w:val="hljs-attribute"/>
          <w:rFonts w:asciiTheme="minorHAnsi" w:hAnsiTheme="minorHAnsi" w:cstheme="minorHAnsi"/>
          <w:sz w:val="28"/>
          <w:szCs w:val="28"/>
        </w:rPr>
        <w:t>pip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93ED8">
        <w:rPr>
          <w:rStyle w:val="CdigoHTML"/>
          <w:rFonts w:asciiTheme="minorHAnsi" w:hAnsiTheme="minorHAnsi" w:cstheme="minorHAnsi"/>
          <w:sz w:val="28"/>
          <w:szCs w:val="28"/>
        </w:rPr>
        <w:t>install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-r requirements.txt</w:t>
      </w:r>
    </w:p>
    <w:p w14:paraId="51E48EED" w14:textId="77777777" w:rsidR="00F93ED8" w:rsidRPr="00F93ED8" w:rsidRDefault="00F93ED8" w:rsidP="00C50E8C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Fonts w:asciiTheme="minorHAnsi" w:hAnsiTheme="minorHAnsi" w:cstheme="minorHAnsi"/>
          <w:sz w:val="28"/>
          <w:szCs w:val="28"/>
        </w:rPr>
        <w:t>Aplicar migraciones críticas si es necesario:</w:t>
      </w:r>
    </w:p>
    <w:p w14:paraId="484C06E5" w14:textId="0C2476FC" w:rsidR="00F93ED8" w:rsidRDefault="00F93ED8" w:rsidP="00C50E8C">
      <w:pPr>
        <w:pStyle w:val="HTMLconformatoprevio"/>
        <w:numPr>
          <w:ilvl w:val="0"/>
          <w:numId w:val="4"/>
        </w:numPr>
        <w:tabs>
          <w:tab w:val="clear" w:pos="720"/>
        </w:tabs>
        <w:spacing w:line="360" w:lineRule="auto"/>
        <w:rPr>
          <w:rStyle w:val="CdigoHTML"/>
          <w:rFonts w:asciiTheme="minorHAnsi" w:hAnsiTheme="minorHAnsi" w:cstheme="minorHAnsi"/>
          <w:sz w:val="28"/>
          <w:szCs w:val="28"/>
        </w:rPr>
      </w:pPr>
      <w:proofErr w:type="spellStart"/>
      <w:r w:rsidRPr="00F93ED8">
        <w:rPr>
          <w:rStyle w:val="hljs-attribute"/>
          <w:rFonts w:asciiTheme="minorHAnsi" w:hAnsiTheme="minorHAnsi" w:cstheme="minorHAnsi"/>
          <w:sz w:val="28"/>
          <w:szCs w:val="28"/>
        </w:rPr>
        <w:t>python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manage.py </w:t>
      </w:r>
      <w:proofErr w:type="spellStart"/>
      <w:r w:rsidRPr="00F93ED8">
        <w:rPr>
          <w:rStyle w:val="CdigoHTML"/>
          <w:rFonts w:asciiTheme="minorHAnsi" w:hAnsiTheme="minorHAnsi" w:cstheme="minorHAnsi"/>
          <w:sz w:val="28"/>
          <w:szCs w:val="28"/>
        </w:rPr>
        <w:t>migrate</w:t>
      </w:r>
      <w:proofErr w:type="spellEnd"/>
    </w:p>
    <w:p w14:paraId="6DF54EBA" w14:textId="6D8792BD" w:rsidR="00C50E8C" w:rsidRPr="00F93ED8" w:rsidRDefault="00C50E8C" w:rsidP="00C50E8C">
      <w:pPr>
        <w:pStyle w:val="HTMLconformatoprevio"/>
        <w:numPr>
          <w:ilvl w:val="0"/>
          <w:numId w:val="4"/>
        </w:numPr>
        <w:tabs>
          <w:tab w:val="clear" w:pos="720"/>
        </w:tabs>
        <w:spacing w:line="360" w:lineRule="auto"/>
        <w:rPr>
          <w:rStyle w:val="CdigoHTML"/>
          <w:rFonts w:asciiTheme="minorHAnsi" w:hAnsiTheme="minorHAnsi" w:cstheme="minorHAnsi"/>
          <w:sz w:val="28"/>
          <w:szCs w:val="28"/>
        </w:rPr>
      </w:pPr>
      <w:r>
        <w:rPr>
          <w:rStyle w:val="CdigoHTML"/>
          <w:rFonts w:asciiTheme="minorHAnsi" w:hAnsiTheme="minorHAnsi" w:cstheme="minorHAnsi"/>
          <w:sz w:val="28"/>
          <w:szCs w:val="28"/>
        </w:rPr>
        <w:t>Verificar que las variables de entorno este acorde para el despliegue y no para el funcionamiento local</w:t>
      </w:r>
    </w:p>
    <w:p w14:paraId="27B14F24" w14:textId="77777777" w:rsidR="00F93ED8" w:rsidRPr="00F93ED8" w:rsidRDefault="00F93ED8" w:rsidP="00C50E8C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Fonts w:asciiTheme="minorHAnsi" w:hAnsiTheme="minorHAnsi" w:cstheme="minorHAnsi"/>
          <w:sz w:val="28"/>
          <w:szCs w:val="28"/>
        </w:rPr>
        <w:lastRenderedPageBreak/>
        <w:t>Reiniciar el servicio:</w:t>
      </w:r>
    </w:p>
    <w:p w14:paraId="5835EAA6" w14:textId="169DF648" w:rsidR="00F93ED8" w:rsidRPr="00F93ED8" w:rsidRDefault="00F93ED8" w:rsidP="00C50E8C">
      <w:pPr>
        <w:pStyle w:val="HTMLconformatoprevio"/>
        <w:numPr>
          <w:ilvl w:val="0"/>
          <w:numId w:val="4"/>
        </w:numPr>
        <w:tabs>
          <w:tab w:val="clear" w:pos="720"/>
        </w:tabs>
        <w:spacing w:line="360" w:lineRule="auto"/>
        <w:rPr>
          <w:rStyle w:val="CdigoHTML"/>
          <w:rFonts w:asciiTheme="minorHAnsi" w:hAnsiTheme="minorHAnsi" w:cstheme="minorHAnsi"/>
          <w:sz w:val="28"/>
          <w:szCs w:val="28"/>
        </w:rPr>
      </w:pPr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sudo </w:t>
      </w:r>
      <w:proofErr w:type="spellStart"/>
      <w:r w:rsidRPr="00F93ED8">
        <w:rPr>
          <w:rStyle w:val="CdigoHTML"/>
          <w:rFonts w:asciiTheme="minorHAnsi" w:hAnsiTheme="minorHAnsi" w:cstheme="minorHAnsi"/>
          <w:sz w:val="28"/>
          <w:szCs w:val="28"/>
        </w:rPr>
        <w:t>systemctl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93ED8">
        <w:rPr>
          <w:rStyle w:val="hljs-builtin"/>
          <w:rFonts w:asciiTheme="minorHAnsi" w:hAnsiTheme="minorHAnsi" w:cstheme="minorHAnsi"/>
          <w:sz w:val="28"/>
          <w:szCs w:val="28"/>
        </w:rPr>
        <w:t>start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C50E8C">
        <w:rPr>
          <w:rStyle w:val="CdigoHTML"/>
          <w:rFonts w:asciiTheme="minorHAnsi" w:hAnsiTheme="minorHAnsi" w:cstheme="minorHAnsi"/>
          <w:sz w:val="28"/>
          <w:szCs w:val="28"/>
        </w:rPr>
        <w:t>altos_fontibon</w:t>
      </w:r>
      <w:r w:rsidRPr="00F93ED8">
        <w:rPr>
          <w:rStyle w:val="CdigoHTML"/>
          <w:rFonts w:asciiTheme="minorHAnsi" w:hAnsiTheme="minorHAnsi" w:cstheme="minorHAnsi"/>
          <w:sz w:val="28"/>
          <w:szCs w:val="28"/>
        </w:rPr>
        <w:t>_app</w:t>
      </w:r>
      <w:proofErr w:type="spellEnd"/>
    </w:p>
    <w:p w14:paraId="2777C297" w14:textId="77777777" w:rsidR="00F93ED8" w:rsidRPr="00F93ED8" w:rsidRDefault="00C577F7" w:rsidP="00C50E8C">
      <w:p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FFC34F7">
          <v:rect id="_x0000_i1026" style="width:0;height:1.5pt" o:hralign="center" o:hrstd="t" o:hr="t" fillcolor="#a0a0a0" stroked="f"/>
        </w:pict>
      </w:r>
    </w:p>
    <w:p w14:paraId="3870DDFE" w14:textId="458B127E" w:rsidR="00F93ED8" w:rsidRPr="00C50E8C" w:rsidRDefault="00F93ED8" w:rsidP="00C50E8C">
      <w:pPr>
        <w:pStyle w:val="Ttulo3"/>
        <w:spacing w:line="360" w:lineRule="auto"/>
        <w:rPr>
          <w:rFonts w:asciiTheme="minorHAnsi" w:hAnsiTheme="minorHAnsi" w:cstheme="minorHAnsi"/>
          <w:color w:val="auto"/>
          <w:sz w:val="28"/>
          <w:szCs w:val="28"/>
        </w:rPr>
      </w:pPr>
      <w:r w:rsidRPr="00F93ED8">
        <w:rPr>
          <w:rStyle w:val="Textoennegrita"/>
          <w:rFonts w:asciiTheme="minorHAnsi" w:hAnsiTheme="minorHAnsi" w:cstheme="minorHAnsi"/>
          <w:b w:val="0"/>
          <w:bCs w:val="0"/>
          <w:color w:val="auto"/>
          <w:sz w:val="28"/>
          <w:szCs w:val="28"/>
        </w:rPr>
        <w:t xml:space="preserve"> </w:t>
      </w:r>
      <w:r w:rsidRPr="00C50E8C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t>Sección 3: Verificación (QA)</w:t>
      </w:r>
    </w:p>
    <w:p w14:paraId="5D012985" w14:textId="77777777" w:rsidR="00F93ED8" w:rsidRPr="00F93ED8" w:rsidRDefault="00F93ED8" w:rsidP="00C50E8C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Fonts w:asciiTheme="minorHAnsi" w:hAnsiTheme="minorHAnsi" w:cstheme="minorHAnsi"/>
          <w:sz w:val="28"/>
          <w:szCs w:val="28"/>
        </w:rPr>
        <w:t>El QA debe confirmar:</w:t>
      </w:r>
    </w:p>
    <w:p w14:paraId="10A2C1C4" w14:textId="77777777" w:rsidR="00F93ED8" w:rsidRPr="00F93ED8" w:rsidRDefault="00F93ED8" w:rsidP="00C50E8C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Style w:val="Textoennegrita"/>
          <w:rFonts w:asciiTheme="minorHAnsi" w:hAnsiTheme="minorHAnsi" w:cstheme="minorHAnsi"/>
          <w:sz w:val="28"/>
          <w:szCs w:val="28"/>
        </w:rPr>
        <w:t xml:space="preserve">Comandos / </w:t>
      </w:r>
      <w:proofErr w:type="spellStart"/>
      <w:r w:rsidRPr="00F93ED8">
        <w:rPr>
          <w:rStyle w:val="Textoennegrita"/>
          <w:rFonts w:asciiTheme="minorHAnsi" w:hAnsiTheme="minorHAnsi" w:cstheme="minorHAnsi"/>
          <w:sz w:val="28"/>
          <w:szCs w:val="28"/>
        </w:rPr>
        <w:t>URLs</w:t>
      </w:r>
      <w:proofErr w:type="spellEnd"/>
      <w:r w:rsidRPr="00F93ED8">
        <w:rPr>
          <w:rStyle w:val="Textoennegrita"/>
          <w:rFonts w:asciiTheme="minorHAnsi" w:hAnsiTheme="minorHAnsi" w:cstheme="minorHAnsi"/>
          <w:sz w:val="28"/>
          <w:szCs w:val="28"/>
        </w:rPr>
        <w:t xml:space="preserve"> a validar:</w:t>
      </w:r>
    </w:p>
    <w:p w14:paraId="4EF025A3" w14:textId="77777777" w:rsidR="00F93ED8" w:rsidRPr="00F93ED8" w:rsidRDefault="00F93ED8" w:rsidP="00C50E8C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Fonts w:asciiTheme="minorHAnsi" w:hAnsiTheme="minorHAnsi" w:cstheme="minorHAnsi"/>
          <w:sz w:val="28"/>
          <w:szCs w:val="28"/>
        </w:rPr>
        <w:t>Estado del servicio:</w:t>
      </w:r>
    </w:p>
    <w:p w14:paraId="6DE0C936" w14:textId="025B08FB" w:rsidR="00F93ED8" w:rsidRPr="00F93ED8" w:rsidRDefault="00F93ED8" w:rsidP="00C50E8C">
      <w:pPr>
        <w:pStyle w:val="HTMLconformatoprevio"/>
        <w:numPr>
          <w:ilvl w:val="0"/>
          <w:numId w:val="5"/>
        </w:numPr>
        <w:tabs>
          <w:tab w:val="clear" w:pos="720"/>
        </w:tabs>
        <w:spacing w:line="360" w:lineRule="auto"/>
        <w:rPr>
          <w:rStyle w:val="CdigoHTML"/>
          <w:rFonts w:asciiTheme="minorHAnsi" w:hAnsiTheme="minorHAnsi" w:cstheme="minorHAnsi"/>
          <w:sz w:val="28"/>
          <w:szCs w:val="28"/>
        </w:rPr>
      </w:pPr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sudo </w:t>
      </w:r>
      <w:proofErr w:type="spellStart"/>
      <w:r w:rsidRPr="00F93ED8">
        <w:rPr>
          <w:rStyle w:val="CdigoHTML"/>
          <w:rFonts w:asciiTheme="minorHAnsi" w:hAnsiTheme="minorHAnsi" w:cstheme="minorHAnsi"/>
          <w:sz w:val="28"/>
          <w:szCs w:val="28"/>
        </w:rPr>
        <w:t>systemctl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r w:rsidRPr="00F93ED8">
        <w:rPr>
          <w:rStyle w:val="hljs-builtin"/>
          <w:rFonts w:asciiTheme="minorHAnsi" w:hAnsiTheme="minorHAnsi" w:cstheme="minorHAnsi"/>
          <w:sz w:val="28"/>
          <w:szCs w:val="28"/>
        </w:rPr>
        <w:t>status</w:t>
      </w:r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C50E8C">
        <w:rPr>
          <w:rStyle w:val="CdigoHTML"/>
          <w:rFonts w:asciiTheme="minorHAnsi" w:hAnsiTheme="minorHAnsi" w:cstheme="minorHAnsi"/>
          <w:sz w:val="28"/>
          <w:szCs w:val="28"/>
        </w:rPr>
        <w:t>altos_fontibon</w:t>
      </w:r>
      <w:r w:rsidR="00C50E8C" w:rsidRPr="00F93ED8">
        <w:rPr>
          <w:rStyle w:val="CdigoHTML"/>
          <w:rFonts w:asciiTheme="minorHAnsi" w:hAnsiTheme="minorHAnsi" w:cstheme="minorHAnsi"/>
          <w:sz w:val="28"/>
          <w:szCs w:val="28"/>
        </w:rPr>
        <w:t>_app</w:t>
      </w:r>
      <w:proofErr w:type="spellEnd"/>
    </w:p>
    <w:p w14:paraId="63940524" w14:textId="51679344" w:rsidR="00F93ED8" w:rsidRDefault="00F93ED8" w:rsidP="00C50E8C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F93ED8">
        <w:rPr>
          <w:rFonts w:asciiTheme="minorHAnsi" w:hAnsiTheme="minorHAnsi" w:cstheme="minorHAnsi"/>
          <w:sz w:val="28"/>
          <w:szCs w:val="28"/>
        </w:rPr>
        <w:t>Endpoint</w:t>
      </w:r>
      <w:proofErr w:type="spellEnd"/>
      <w:r w:rsidRPr="00F93ED8">
        <w:rPr>
          <w:rFonts w:asciiTheme="minorHAnsi" w:hAnsiTheme="minorHAnsi" w:cstheme="minorHAnsi"/>
          <w:sz w:val="28"/>
          <w:szCs w:val="28"/>
        </w:rPr>
        <w:t xml:space="preserve"> de</w:t>
      </w:r>
      <w:r w:rsidR="00C50E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C50E8C">
        <w:rPr>
          <w:rFonts w:asciiTheme="minorHAnsi" w:hAnsiTheme="minorHAnsi" w:cstheme="minorHAnsi"/>
          <w:sz w:val="28"/>
          <w:szCs w:val="28"/>
        </w:rPr>
        <w:t>altos_forntibon</w:t>
      </w:r>
      <w:proofErr w:type="spellEnd"/>
      <w:r w:rsidRPr="00F93ED8">
        <w:rPr>
          <w:rFonts w:asciiTheme="minorHAnsi" w:hAnsiTheme="minorHAnsi" w:cstheme="minorHAnsi"/>
          <w:sz w:val="28"/>
          <w:szCs w:val="28"/>
        </w:rPr>
        <w:t>:</w:t>
      </w:r>
    </w:p>
    <w:p w14:paraId="0D897F68" w14:textId="7B3FFC6F" w:rsidR="00C50E8C" w:rsidRPr="00F93ED8" w:rsidRDefault="00C50E8C" w:rsidP="00C50E8C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En la terminal debe devolver </w:t>
      </w:r>
      <w:proofErr w:type="spellStart"/>
      <w:r>
        <w:rPr>
          <w:rFonts w:asciiTheme="minorHAnsi" w:hAnsiTheme="minorHAnsi" w:cstheme="minorHAnsi"/>
          <w:sz w:val="28"/>
          <w:szCs w:val="28"/>
        </w:rPr>
        <w:t>deploy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correcto </w:t>
      </w:r>
    </w:p>
    <w:p w14:paraId="5A2C622D" w14:textId="77777777" w:rsidR="00F93ED8" w:rsidRPr="00F93ED8" w:rsidRDefault="00F93ED8" w:rsidP="00C50E8C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93ED8">
        <w:rPr>
          <w:rFonts w:asciiTheme="minorHAnsi" w:hAnsiTheme="minorHAnsi" w:cstheme="minorHAnsi"/>
          <w:sz w:val="28"/>
          <w:szCs w:val="28"/>
        </w:rPr>
        <w:t>Revisión de logs en tiempo real:</w:t>
      </w:r>
    </w:p>
    <w:p w14:paraId="73BF4584" w14:textId="77777777" w:rsidR="00F93ED8" w:rsidRPr="00F93ED8" w:rsidRDefault="00F93ED8" w:rsidP="00C50E8C">
      <w:pPr>
        <w:pStyle w:val="HTMLconformatoprevio"/>
        <w:numPr>
          <w:ilvl w:val="0"/>
          <w:numId w:val="5"/>
        </w:numPr>
        <w:tabs>
          <w:tab w:val="clear" w:pos="720"/>
        </w:tabs>
        <w:spacing w:line="360" w:lineRule="auto"/>
        <w:rPr>
          <w:rStyle w:val="CdigoHTML"/>
          <w:rFonts w:asciiTheme="minorHAnsi" w:hAnsiTheme="minorHAnsi" w:cstheme="minorHAnsi"/>
          <w:sz w:val="28"/>
          <w:szCs w:val="28"/>
        </w:rPr>
      </w:pPr>
      <w:proofErr w:type="spellStart"/>
      <w:r w:rsidRPr="00F93ED8">
        <w:rPr>
          <w:rStyle w:val="hljs-builtin"/>
          <w:rFonts w:asciiTheme="minorHAnsi" w:hAnsiTheme="minorHAnsi" w:cstheme="minorHAnsi"/>
          <w:sz w:val="28"/>
          <w:szCs w:val="28"/>
        </w:rPr>
        <w:t>tail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 xml:space="preserve"> -f /</w:t>
      </w:r>
      <w:proofErr w:type="spellStart"/>
      <w:r w:rsidRPr="00F93ED8">
        <w:rPr>
          <w:rStyle w:val="CdigoHTML"/>
          <w:rFonts w:asciiTheme="minorHAnsi" w:hAnsiTheme="minorHAnsi" w:cstheme="minorHAnsi"/>
          <w:sz w:val="28"/>
          <w:szCs w:val="28"/>
        </w:rPr>
        <w:t>var</w:t>
      </w:r>
      <w:proofErr w:type="spellEnd"/>
      <w:r w:rsidRPr="00F93ED8">
        <w:rPr>
          <w:rStyle w:val="CdigoHTML"/>
          <w:rFonts w:asciiTheme="minorHAnsi" w:hAnsiTheme="minorHAnsi" w:cstheme="minorHAnsi"/>
          <w:sz w:val="28"/>
          <w:szCs w:val="28"/>
        </w:rPr>
        <w:t>/log/app.log</w:t>
      </w:r>
    </w:p>
    <w:p w14:paraId="793F2AD2" w14:textId="31894A7F" w:rsidR="00C50E8C" w:rsidRDefault="00C50E8C" w:rsidP="00C50E8C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Debe indicar que el servidor ya está en funcionamiento con </w:t>
      </w:r>
      <w:proofErr w:type="spellStart"/>
      <w:r>
        <w:rPr>
          <w:rFonts w:asciiTheme="minorHAnsi" w:hAnsiTheme="minorHAnsi" w:cstheme="minorHAnsi"/>
          <w:sz w:val="28"/>
          <w:szCs w:val="28"/>
        </w:rPr>
        <w:t>live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AFBC878" w14:textId="4AE1A108" w:rsidR="00C50E8C" w:rsidRPr="00F93ED8" w:rsidRDefault="00C50E8C" w:rsidP="00C50E8C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C50E8C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4CEB937C" wp14:editId="0485E540">
            <wp:extent cx="3972479" cy="466790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C17D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033A1B34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0F05A9E1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6FA8B889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74307FD3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60497BED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49673578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69492449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04319944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6792F1D9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55F2DF5C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1491DB46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1C748A07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51E5E05E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15E27F23" w14:textId="77777777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s-CO"/>
        </w:rPr>
      </w:pPr>
    </w:p>
    <w:p w14:paraId="2F7CE635" w14:textId="7ADD4665" w:rsidR="003C2F93" w:rsidRDefault="003C2F93" w:rsidP="003C2F93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s-CO"/>
        </w:rPr>
      </w:pPr>
      <w:r w:rsidRPr="003C2F93">
        <w:rPr>
          <w:rFonts w:ascii="Arial" w:eastAsia="Times New Roman" w:hAnsi="Arial" w:cs="Arial"/>
          <w:b/>
          <w:bCs/>
          <w:color w:val="000000"/>
          <w:lang w:eastAsia="es-CO"/>
        </w:rPr>
        <w:t>Actividad 4:</w:t>
      </w:r>
      <w:r w:rsidRPr="003C2F93">
        <w:rPr>
          <w:rFonts w:ascii="Arial" w:eastAsia="Times New Roman" w:hAnsi="Arial" w:cs="Arial"/>
          <w:color w:val="000000"/>
          <w:lang w:eastAsia="es-CO"/>
        </w:rPr>
        <w:t xml:space="preserve"> Diseño de un Sistema de Gestión de Requisitos y Evidencia</w:t>
      </w:r>
    </w:p>
    <w:p w14:paraId="5ABC46FB" w14:textId="77777777" w:rsidR="003C2F93" w:rsidRDefault="003C2F93" w:rsidP="003C2F93">
      <w:pPr>
        <w:spacing w:after="0" w:line="240" w:lineRule="auto"/>
        <w:jc w:val="both"/>
        <w:rPr>
          <w:b/>
          <w:bCs/>
          <w:sz w:val="32"/>
          <w:szCs w:val="32"/>
        </w:rPr>
      </w:pPr>
    </w:p>
    <w:p w14:paraId="0AD27C57" w14:textId="46621954" w:rsidR="003C2F93" w:rsidRPr="003C2F93" w:rsidRDefault="003C2F93" w:rsidP="003C2F9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s-CO"/>
        </w:rPr>
      </w:pPr>
      <w:r w:rsidRPr="003C2F93">
        <w:rPr>
          <w:b/>
          <w:bCs/>
          <w:sz w:val="32"/>
          <w:szCs w:val="32"/>
        </w:rPr>
        <w:t>Sistema de Gestión de Requisitos y Evidencia</w:t>
      </w:r>
    </w:p>
    <w:p w14:paraId="22E73802" w14:textId="0AEB4EC9" w:rsidR="003C2F93" w:rsidRPr="003C2F93" w:rsidRDefault="003C2F93" w:rsidP="003C2F93">
      <w:r w:rsidRPr="003C2F93">
        <w:t xml:space="preserve">RB-01: </w:t>
      </w:r>
      <w:r>
        <w:t>Asegurar</w:t>
      </w:r>
      <w:r w:rsidRPr="003C2F93">
        <w:t xml:space="preserve"> que los usuarios puedan recuperar de forma </w:t>
      </w:r>
      <w:r>
        <w:t>correcta</w:t>
      </w:r>
      <w:r w:rsidRPr="003C2F93">
        <w:t xml:space="preserve"> el acceso a su cuenta mediante </w:t>
      </w:r>
      <w:r>
        <w:t xml:space="preserve">el proceso </w:t>
      </w:r>
      <w:r w:rsidRPr="003C2F93">
        <w:t xml:space="preserve">de restablecimiento de contraseña </w:t>
      </w:r>
      <w:r>
        <w:t>atreves del</w:t>
      </w:r>
      <w:r w:rsidRPr="003C2F93">
        <w:t xml:space="preserve"> correo electrónico registrado</w:t>
      </w:r>
      <w:r>
        <w:t xml:space="preserve"> por el usuario inicialmente en </w:t>
      </w:r>
      <w:r w:rsidR="00B50D06">
        <w:t xml:space="preserve">el </w:t>
      </w:r>
      <w:proofErr w:type="spellStart"/>
      <w:r>
        <w:t>register</w:t>
      </w:r>
      <w:proofErr w:type="spellEnd"/>
      <w:r>
        <w:t xml:space="preserve"> del sistema</w:t>
      </w:r>
      <w:r w:rsidRPr="003C2F93">
        <w:t>.</w:t>
      </w:r>
    </w:p>
    <w:p w14:paraId="37EFC567" w14:textId="6BE3F2D1" w:rsidR="003C2F93" w:rsidRPr="003C2F93" w:rsidRDefault="003C2F93" w:rsidP="003C2F93">
      <w:pPr>
        <w:rPr>
          <w:b/>
          <w:bCs/>
          <w:sz w:val="28"/>
          <w:szCs w:val="28"/>
        </w:rPr>
      </w:pPr>
      <w:r w:rsidRPr="003C2F93">
        <w:rPr>
          <w:b/>
          <w:bCs/>
          <w:sz w:val="28"/>
          <w:szCs w:val="28"/>
        </w:rPr>
        <w:t>Casos de Uso (CU) asociados al requisito</w:t>
      </w:r>
    </w:p>
    <w:p w14:paraId="5ED15461" w14:textId="0B4F9808" w:rsidR="003C2F93" w:rsidRPr="003C2F93" w:rsidRDefault="003C2F93" w:rsidP="003C2F93">
      <w:pPr>
        <w:pStyle w:val="Ttulo3"/>
        <w:spacing w:line="240" w:lineRule="auto"/>
        <w:ind w:left="708"/>
        <w:rPr>
          <w:rFonts w:asciiTheme="minorHAnsi" w:hAnsiTheme="minorHAnsi" w:cstheme="minorHAnsi"/>
          <w:color w:val="auto"/>
          <w:sz w:val="22"/>
          <w:szCs w:val="22"/>
        </w:rPr>
      </w:pPr>
      <w:r w:rsidRPr="003C2F93">
        <w:rPr>
          <w:rStyle w:val="Textoennegrita"/>
          <w:rFonts w:asciiTheme="minorHAnsi" w:hAnsiTheme="minorHAnsi" w:cstheme="minorHAnsi"/>
          <w:color w:val="auto"/>
          <w:sz w:val="22"/>
          <w:szCs w:val="22"/>
        </w:rPr>
        <w:t xml:space="preserve">CU-1: </w:t>
      </w:r>
      <w:r>
        <w:rPr>
          <w:rStyle w:val="Textoennegrita"/>
          <w:rFonts w:asciiTheme="minorHAnsi" w:hAnsiTheme="minorHAnsi" w:cstheme="minorHAnsi"/>
          <w:color w:val="auto"/>
          <w:sz w:val="22"/>
          <w:szCs w:val="22"/>
        </w:rPr>
        <w:t xml:space="preserve">Restablecer </w:t>
      </w:r>
      <w:r w:rsidRPr="003C2F93">
        <w:rPr>
          <w:rStyle w:val="Textoennegrita"/>
          <w:rFonts w:asciiTheme="minorHAnsi" w:hAnsiTheme="minorHAnsi" w:cstheme="minorHAnsi"/>
          <w:color w:val="auto"/>
          <w:sz w:val="22"/>
          <w:szCs w:val="22"/>
        </w:rPr>
        <w:t>contraseña con usuario válido</w:t>
      </w:r>
    </w:p>
    <w:p w14:paraId="1F9EEB93" w14:textId="77777777" w:rsidR="003C2F93" w:rsidRPr="003C2F93" w:rsidRDefault="003C2F93" w:rsidP="003C2F93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3C2F93">
        <w:rPr>
          <w:rStyle w:val="nf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>El usuario ingresa su correo registrado y recibe un enlace válido para restablecer su contraseña.</w:t>
      </w:r>
    </w:p>
    <w:p w14:paraId="2EC0342E" w14:textId="14B475D4" w:rsidR="003C2F93" w:rsidRPr="003C2F93" w:rsidRDefault="003C2F93" w:rsidP="003C2F93">
      <w:pPr>
        <w:pStyle w:val="Ttulo3"/>
        <w:spacing w:line="240" w:lineRule="auto"/>
        <w:ind w:left="708"/>
        <w:rPr>
          <w:rFonts w:asciiTheme="minorHAnsi" w:hAnsiTheme="minorHAnsi" w:cstheme="minorHAnsi"/>
          <w:color w:val="auto"/>
          <w:sz w:val="22"/>
          <w:szCs w:val="22"/>
        </w:rPr>
      </w:pPr>
      <w:r w:rsidRPr="003C2F93">
        <w:rPr>
          <w:rStyle w:val="Textoennegrita"/>
          <w:rFonts w:asciiTheme="minorHAnsi" w:hAnsiTheme="minorHAnsi" w:cstheme="minorHAnsi"/>
          <w:color w:val="auto"/>
          <w:sz w:val="22"/>
          <w:szCs w:val="22"/>
        </w:rPr>
        <w:t xml:space="preserve">CU-2: Intento de </w:t>
      </w:r>
      <w:r>
        <w:rPr>
          <w:rStyle w:val="Textoennegrita"/>
          <w:rFonts w:asciiTheme="minorHAnsi" w:hAnsiTheme="minorHAnsi" w:cstheme="minorHAnsi"/>
          <w:color w:val="auto"/>
          <w:sz w:val="22"/>
          <w:szCs w:val="22"/>
        </w:rPr>
        <w:t>r</w:t>
      </w:r>
      <w:r>
        <w:rPr>
          <w:rStyle w:val="Textoennegrita"/>
          <w:rFonts w:asciiTheme="minorHAnsi" w:hAnsiTheme="minorHAnsi" w:cstheme="minorHAnsi"/>
          <w:color w:val="auto"/>
          <w:sz w:val="22"/>
          <w:szCs w:val="22"/>
        </w:rPr>
        <w:t xml:space="preserve">establecer </w:t>
      </w:r>
      <w:r w:rsidRPr="003C2F93">
        <w:rPr>
          <w:rStyle w:val="Textoennegrita"/>
          <w:rFonts w:asciiTheme="minorHAnsi" w:hAnsiTheme="minorHAnsi" w:cstheme="minorHAnsi"/>
          <w:color w:val="auto"/>
          <w:sz w:val="22"/>
          <w:szCs w:val="22"/>
        </w:rPr>
        <w:t>con correo no registrado</w:t>
      </w:r>
    </w:p>
    <w:p w14:paraId="1E9E9105" w14:textId="32524961" w:rsidR="003C2F93" w:rsidRPr="003C2F93" w:rsidRDefault="003C2F93" w:rsidP="003C2F93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3C2F93">
        <w:rPr>
          <w:rStyle w:val="nf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>El usuario ingresa un correo inexistente y el sistema debe mostrar un mensaje informativo sin revelar datos sensibles</w:t>
      </w:r>
      <w:r>
        <w:rPr>
          <w:rStyle w:val="nf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 xml:space="preserve"> que el correo no está registrado</w:t>
      </w:r>
      <w:r w:rsidRPr="003C2F93">
        <w:rPr>
          <w:rStyle w:val="nf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>.</w:t>
      </w:r>
    </w:p>
    <w:p w14:paraId="29C002EC" w14:textId="463CDFD1" w:rsidR="003C2F93" w:rsidRPr="003C2F93" w:rsidRDefault="003C2F93" w:rsidP="003C2F93">
      <w:pPr>
        <w:pStyle w:val="Ttulo3"/>
        <w:spacing w:line="240" w:lineRule="auto"/>
        <w:ind w:left="708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3C2F93">
        <w:rPr>
          <w:rStyle w:val="Textoennegrita"/>
          <w:rFonts w:asciiTheme="minorHAnsi" w:hAnsiTheme="minorHAnsi" w:cstheme="minorHAnsi"/>
          <w:color w:val="auto"/>
          <w:sz w:val="22"/>
          <w:szCs w:val="22"/>
        </w:rPr>
        <w:t>CU-3: Enlace de restablecimiento expirado</w:t>
      </w:r>
    </w:p>
    <w:p w14:paraId="3A3A7C2B" w14:textId="208911AD" w:rsidR="003C2F93" w:rsidRDefault="003C2F93" w:rsidP="003C2F93">
      <w:pPr>
        <w:pStyle w:val="NormalWeb"/>
        <w:ind w:left="708"/>
        <w:rPr>
          <w:rStyle w:val="nfasis"/>
          <w:rFonts w:asciiTheme="minorHAnsi" w:eastAsiaTheme="majorEastAsia" w:hAnsiTheme="minorHAnsi" w:cstheme="minorHAnsi"/>
          <w:i w:val="0"/>
          <w:iCs w:val="0"/>
          <w:sz w:val="22"/>
          <w:szCs w:val="22"/>
        </w:rPr>
      </w:pPr>
      <w:r w:rsidRPr="003C2F93">
        <w:rPr>
          <w:rStyle w:val="nf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>El usuario intenta restablecer su contraseña usando un enlace expirado y el sistema debe notificarlo y permitir generar uno nuevo</w:t>
      </w:r>
      <w:r>
        <w:rPr>
          <w:rStyle w:val="nf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 xml:space="preserve"> indicando que el enlace no está </w:t>
      </w:r>
      <w:r w:rsidR="00B50D06">
        <w:rPr>
          <w:rStyle w:val="nf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>disponible.</w:t>
      </w:r>
    </w:p>
    <w:p w14:paraId="4577E706" w14:textId="225FEB32" w:rsidR="00B50D06" w:rsidRDefault="00B50D06" w:rsidP="00B50D06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B50D06">
        <w:rPr>
          <w:rFonts w:asciiTheme="minorHAnsi" w:hAnsiTheme="minorHAnsi" w:cstheme="minorHAnsi"/>
          <w:b/>
          <w:bCs/>
          <w:sz w:val="28"/>
          <w:szCs w:val="28"/>
        </w:rPr>
        <w:t>Métricas de Estandarización de Pruebas (para CU-1)</w:t>
      </w:r>
    </w:p>
    <w:p w14:paraId="7C141CAC" w14:textId="26822E38" w:rsidR="00B50D06" w:rsidRPr="00B50D06" w:rsidRDefault="00B50D06" w:rsidP="00B50D06">
      <w:pPr>
        <w:spacing w:before="100" w:beforeAutospacing="1" w:after="100" w:afterAutospacing="1" w:line="240" w:lineRule="auto"/>
        <w:ind w:left="708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1.</w:t>
      </w:r>
      <w:r w:rsidRPr="00B50D06">
        <w:rPr>
          <w:rFonts w:eastAsia="Times New Roman" w:cstheme="minorHAnsi"/>
          <w:lang w:eastAsia="es-CO"/>
        </w:rPr>
        <w:t xml:space="preserve">  </w:t>
      </w:r>
      <w:r w:rsidRPr="00B50D06">
        <w:rPr>
          <w:rFonts w:eastAsia="Times New Roman" w:cstheme="minorHAnsi"/>
          <w:b/>
          <w:bCs/>
          <w:lang w:eastAsia="es-CO"/>
        </w:rPr>
        <w:t>Tiempo del envío del correo:</w:t>
      </w:r>
      <w:r w:rsidRPr="00B50D06">
        <w:rPr>
          <w:rFonts w:eastAsia="Times New Roman" w:cstheme="minorHAnsi"/>
          <w:lang w:eastAsia="es-CO"/>
        </w:rPr>
        <w:br/>
        <w:t xml:space="preserve">Confirmar que el correo de restablecimiento es enviado en menos de </w:t>
      </w:r>
      <w:r>
        <w:rPr>
          <w:rFonts w:eastAsia="Times New Roman" w:cstheme="minorHAnsi"/>
          <w:lang w:eastAsia="es-CO"/>
        </w:rPr>
        <w:t>5</w:t>
      </w:r>
      <w:r w:rsidRPr="00B50D06">
        <w:rPr>
          <w:rFonts w:eastAsia="Times New Roman" w:cstheme="minorHAnsi"/>
          <w:lang w:eastAsia="es-CO"/>
        </w:rPr>
        <w:t xml:space="preserve"> segundos desde que se solicita</w:t>
      </w:r>
      <w:r>
        <w:rPr>
          <w:rFonts w:eastAsia="Times New Roman" w:cstheme="minorHAnsi"/>
          <w:lang w:eastAsia="es-CO"/>
        </w:rPr>
        <w:t xml:space="preserve"> al correo</w:t>
      </w:r>
      <w:r w:rsidRPr="00B50D06">
        <w:rPr>
          <w:rFonts w:eastAsia="Times New Roman" w:cstheme="minorHAnsi"/>
          <w:lang w:eastAsia="es-CO"/>
        </w:rPr>
        <w:t>.</w:t>
      </w:r>
    </w:p>
    <w:p w14:paraId="2A9CEE31" w14:textId="54FD3135" w:rsidR="00B50D06" w:rsidRPr="00B50D06" w:rsidRDefault="00B50D06" w:rsidP="00B50D06">
      <w:pPr>
        <w:spacing w:before="100" w:beforeAutospacing="1" w:after="100" w:afterAutospacing="1" w:line="240" w:lineRule="auto"/>
        <w:ind w:left="708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2.</w:t>
      </w:r>
      <w:r w:rsidRPr="00B50D06">
        <w:rPr>
          <w:rFonts w:eastAsia="Times New Roman" w:cstheme="minorHAnsi"/>
          <w:lang w:eastAsia="es-CO"/>
        </w:rPr>
        <w:t xml:space="preserve">  </w:t>
      </w:r>
      <w:r w:rsidRPr="00B50D06">
        <w:rPr>
          <w:rFonts w:eastAsia="Times New Roman" w:cstheme="minorHAnsi"/>
          <w:b/>
          <w:bCs/>
          <w:lang w:eastAsia="es-CO"/>
        </w:rPr>
        <w:t>Verificación de contenido del email:</w:t>
      </w:r>
      <w:r w:rsidRPr="00B50D06">
        <w:rPr>
          <w:rFonts w:eastAsia="Times New Roman" w:cstheme="minorHAnsi"/>
          <w:lang w:eastAsia="es-CO"/>
        </w:rPr>
        <w:br/>
        <w:t>Validar que el correo contiene el enlace único</w:t>
      </w:r>
      <w:r>
        <w:rPr>
          <w:rFonts w:eastAsia="Times New Roman" w:cstheme="minorHAnsi"/>
          <w:lang w:eastAsia="es-CO"/>
        </w:rPr>
        <w:t xml:space="preserve"> para el restablecimiento</w:t>
      </w:r>
      <w:r w:rsidRPr="00B50D06">
        <w:rPr>
          <w:rFonts w:eastAsia="Times New Roman" w:cstheme="minorHAnsi"/>
          <w:lang w:eastAsia="es-CO"/>
        </w:rPr>
        <w:t>, el nombre del sistema y no incluye información sensible del usuario</w:t>
      </w:r>
      <w:r>
        <w:rPr>
          <w:rFonts w:eastAsia="Times New Roman" w:cstheme="minorHAnsi"/>
          <w:lang w:eastAsia="es-CO"/>
        </w:rPr>
        <w:t>. Con el tiempo estimado para que el restablecimiento de la contraseña</w:t>
      </w:r>
      <w:r w:rsidRPr="00B50D06">
        <w:rPr>
          <w:rFonts w:eastAsia="Times New Roman" w:cstheme="minorHAnsi"/>
          <w:lang w:eastAsia="es-CO"/>
        </w:rPr>
        <w:t>.</w:t>
      </w:r>
    </w:p>
    <w:p w14:paraId="616AA371" w14:textId="348C347A" w:rsidR="00B50D06" w:rsidRPr="00B50D06" w:rsidRDefault="00B50D06" w:rsidP="00B50D06">
      <w:pPr>
        <w:spacing w:before="100" w:beforeAutospacing="1" w:after="100" w:afterAutospacing="1" w:line="240" w:lineRule="auto"/>
        <w:ind w:left="708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3.</w:t>
      </w:r>
      <w:r w:rsidRPr="00B50D06">
        <w:rPr>
          <w:rFonts w:eastAsia="Times New Roman" w:cstheme="minorHAnsi"/>
          <w:lang w:eastAsia="es-CO"/>
        </w:rPr>
        <w:t xml:space="preserve">  </w:t>
      </w:r>
      <w:r w:rsidRPr="00B50D06">
        <w:rPr>
          <w:rFonts w:eastAsia="Times New Roman" w:cstheme="minorHAnsi"/>
          <w:b/>
          <w:bCs/>
          <w:lang w:eastAsia="es-CO"/>
        </w:rPr>
        <w:t>Integridad del enlace:</w:t>
      </w:r>
      <w:r w:rsidRPr="00B50D06">
        <w:rPr>
          <w:rFonts w:eastAsia="Times New Roman" w:cstheme="minorHAnsi"/>
          <w:lang w:eastAsia="es-CO"/>
        </w:rPr>
        <w:br/>
        <w:t>Abrir el enlace y comprobar que redirige correctamente al formulario para ingresar nueva contraseña y que es válido solo una vez</w:t>
      </w:r>
      <w:r>
        <w:rPr>
          <w:rFonts w:eastAsia="Times New Roman" w:cstheme="minorHAnsi"/>
          <w:lang w:eastAsia="es-CO"/>
        </w:rPr>
        <w:t xml:space="preserve"> y no pueda reutilizar este enlace para cambiar de contraseña nuevamente</w:t>
      </w:r>
      <w:r w:rsidRPr="00B50D06">
        <w:rPr>
          <w:rFonts w:eastAsia="Times New Roman" w:cstheme="minorHAnsi"/>
          <w:lang w:eastAsia="es-CO"/>
        </w:rPr>
        <w:t>.</w:t>
      </w:r>
    </w:p>
    <w:p w14:paraId="530D177E" w14:textId="59CED95B" w:rsidR="00B50D06" w:rsidRPr="00B50D06" w:rsidRDefault="00B50D06" w:rsidP="00B50D06">
      <w:pPr>
        <w:spacing w:before="100" w:beforeAutospacing="1" w:after="100" w:afterAutospacing="1" w:line="240" w:lineRule="auto"/>
        <w:ind w:left="708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4.</w:t>
      </w:r>
      <w:r w:rsidRPr="00B50D06">
        <w:rPr>
          <w:rFonts w:eastAsia="Times New Roman" w:cstheme="minorHAnsi"/>
          <w:lang w:eastAsia="es-CO"/>
        </w:rPr>
        <w:t xml:space="preserve">  </w:t>
      </w:r>
      <w:r w:rsidRPr="00B50D06">
        <w:rPr>
          <w:rFonts w:eastAsia="Times New Roman" w:cstheme="minorHAnsi"/>
          <w:b/>
          <w:bCs/>
          <w:lang w:eastAsia="es-CO"/>
        </w:rPr>
        <w:t>Requisitos de seguridad de la nueva contraseña:</w:t>
      </w:r>
      <w:r w:rsidRPr="00B50D06">
        <w:rPr>
          <w:rFonts w:eastAsia="Times New Roman" w:cstheme="minorHAnsi"/>
          <w:lang w:eastAsia="es-CO"/>
        </w:rPr>
        <w:br/>
        <w:t>Confirmar que el formulario exige una contraseña segura (ej. mínimo 8 caracteres, 1 mayúscula, 1 número, 1 carácter especial)</w:t>
      </w:r>
      <w:r>
        <w:rPr>
          <w:rFonts w:eastAsia="Times New Roman" w:cstheme="minorHAnsi"/>
          <w:lang w:eastAsia="es-CO"/>
        </w:rPr>
        <w:t xml:space="preserve"> y la confirmación de la misma para no ingresar datos por error</w:t>
      </w:r>
      <w:r w:rsidRPr="00B50D06">
        <w:rPr>
          <w:rFonts w:eastAsia="Times New Roman" w:cstheme="minorHAnsi"/>
          <w:lang w:eastAsia="es-CO"/>
        </w:rPr>
        <w:t>.</w:t>
      </w:r>
    </w:p>
    <w:p w14:paraId="384B16C3" w14:textId="6F756526" w:rsidR="00B50D06" w:rsidRDefault="00B50D06" w:rsidP="00B50D06">
      <w:pPr>
        <w:spacing w:before="100" w:beforeAutospacing="1" w:after="100" w:afterAutospacing="1" w:line="240" w:lineRule="auto"/>
        <w:ind w:left="708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lastRenderedPageBreak/>
        <w:t>5.</w:t>
      </w:r>
      <w:r w:rsidRPr="00B50D06">
        <w:rPr>
          <w:rFonts w:eastAsia="Times New Roman" w:cstheme="minorHAnsi"/>
          <w:lang w:eastAsia="es-CO"/>
        </w:rPr>
        <w:t xml:space="preserve">  </w:t>
      </w:r>
      <w:r w:rsidRPr="00B50D06">
        <w:rPr>
          <w:rFonts w:eastAsia="Times New Roman" w:cstheme="minorHAnsi"/>
          <w:b/>
          <w:bCs/>
          <w:lang w:eastAsia="es-CO"/>
        </w:rPr>
        <w:t>Confirmación final:</w:t>
      </w:r>
      <w:r w:rsidRPr="00B50D06">
        <w:rPr>
          <w:rFonts w:eastAsia="Times New Roman" w:cstheme="minorHAnsi"/>
          <w:lang w:eastAsia="es-CO"/>
        </w:rPr>
        <w:br/>
        <w:t>Verificar que, al completar el proceso, el sistema muestra un mensaje de éxito y que el usuario puede iniciar sesión con la nueva contraseña.</w:t>
      </w:r>
    </w:p>
    <w:p w14:paraId="46C2F035" w14:textId="1A80A054" w:rsidR="00B50D06" w:rsidRDefault="00B50D06" w:rsidP="00B50D06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B50D06">
        <w:rPr>
          <w:b/>
          <w:bCs/>
          <w:sz w:val="24"/>
          <w:szCs w:val="24"/>
        </w:rPr>
        <w:t xml:space="preserve">¿Qué debe actualizarse si cambia el proveedor de correo (ej. </w:t>
      </w:r>
      <w:proofErr w:type="spellStart"/>
      <w:r w:rsidRPr="00B50D06">
        <w:rPr>
          <w:b/>
          <w:bCs/>
          <w:sz w:val="24"/>
          <w:szCs w:val="24"/>
        </w:rPr>
        <w:t>SendGrid</w:t>
      </w:r>
      <w:proofErr w:type="spellEnd"/>
      <w:r w:rsidRPr="00B50D06">
        <w:rPr>
          <w:b/>
          <w:bCs/>
          <w:sz w:val="24"/>
          <w:szCs w:val="24"/>
        </w:rPr>
        <w:t xml:space="preserve"> → AWS SES)?</w:t>
      </w:r>
    </w:p>
    <w:p w14:paraId="4497BF10" w14:textId="77777777" w:rsidR="00EA215D" w:rsidRDefault="00B50D06" w:rsidP="00B50D06">
      <w:pPr>
        <w:spacing w:before="100" w:beforeAutospacing="1" w:after="100" w:afterAutospacing="1" w:line="240" w:lineRule="auto"/>
      </w:pPr>
      <w:r>
        <w:t xml:space="preserve">Si el equipo cambia el proveedor de correo (por ejemplo, de </w:t>
      </w:r>
      <w:proofErr w:type="spellStart"/>
      <w:r>
        <w:t>SendGrid</w:t>
      </w:r>
      <w:proofErr w:type="spellEnd"/>
      <w:r>
        <w:t xml:space="preserve"> a AWS SES), es necesario actualizar la documentación técnica en la Wiki, incluyendo la arquitectura del módulo de notificaciones, las configuraciones de SMTP o API, los diagramas de flujo, las guías de despliegue y las variables de entorno.</w:t>
      </w:r>
    </w:p>
    <w:p w14:paraId="2C75C96F" w14:textId="77777777" w:rsidR="00EA215D" w:rsidRDefault="00B50D06" w:rsidP="00B50D06">
      <w:pPr>
        <w:spacing w:before="100" w:beforeAutospacing="1" w:after="100" w:afterAutospacing="1" w:line="240" w:lineRule="auto"/>
      </w:pPr>
      <w:r>
        <w:t xml:space="preserve"> También deben revisarse los requisitos</w:t>
      </w:r>
      <w:r w:rsidR="00EA215D">
        <w:t xml:space="preserve"> funcionales</w:t>
      </w:r>
      <w:r>
        <w:t xml:space="preserve"> ya que </w:t>
      </w:r>
      <w:r w:rsidR="00EA215D">
        <w:t>podría demorarse más tiempo de lo establecido por el requisito</w:t>
      </w:r>
      <w:r>
        <w:t>, las políticas del proveedor, los límites, los logs o si se agregan nuevos requisitos no funcionales.</w:t>
      </w:r>
    </w:p>
    <w:p w14:paraId="53936E30" w14:textId="6D6D39F7" w:rsidR="00B50D06" w:rsidRPr="00B50D06" w:rsidRDefault="00B50D06" w:rsidP="00B5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 xml:space="preserve"> En cuanto a las pruebas, se deben actualizar los casos relacionados con tiempos de entrega</w:t>
      </w:r>
      <w:r w:rsidR="00EA215D">
        <w:t xml:space="preserve"> lo más pronto posible cumpliendo con los </w:t>
      </w:r>
      <w:proofErr w:type="gramStart"/>
      <w:r w:rsidR="00EA215D">
        <w:t xml:space="preserve">estándares </w:t>
      </w:r>
      <w:r>
        <w:t>,</w:t>
      </w:r>
      <w:proofErr w:type="gramEnd"/>
      <w:r>
        <w:t xml:space="preserve"> el formato del correo, las pruebas de integración con la nueva API, los códigos de error y los scripts automatizados que simulan el envío o recepción del correo</w:t>
      </w:r>
      <w:r w:rsidR="00EA215D">
        <w:t xml:space="preserve"> de forma correcta y que el cambio no afecte a otras funcionalidades o módulos que necesiten el envió de correo</w:t>
      </w:r>
      <w:r w:rsidR="007C273C">
        <w:t xml:space="preserve"> </w:t>
      </w:r>
      <w:r w:rsidR="00EA215D">
        <w:t xml:space="preserve"> </w:t>
      </w:r>
      <w:r>
        <w:t>.</w:t>
      </w:r>
    </w:p>
    <w:p w14:paraId="54CEA159" w14:textId="77777777" w:rsidR="00B50D06" w:rsidRPr="00B50D06" w:rsidRDefault="00B50D06" w:rsidP="00B50D06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7900B582" w14:textId="77777777" w:rsidR="003C2F93" w:rsidRPr="003C2F93" w:rsidRDefault="003C2F93" w:rsidP="003C2F93">
      <w:pPr>
        <w:rPr>
          <w:b/>
          <w:bCs/>
        </w:rPr>
      </w:pPr>
    </w:p>
    <w:p w14:paraId="4FC73E44" w14:textId="77777777" w:rsidR="003C2F93" w:rsidRPr="003C2F93" w:rsidRDefault="003C2F93" w:rsidP="003C2F93">
      <w:pPr>
        <w:rPr>
          <w:rFonts w:cstheme="minorHAnsi"/>
          <w:b/>
          <w:bCs/>
          <w:sz w:val="32"/>
          <w:szCs w:val="32"/>
        </w:rPr>
      </w:pPr>
    </w:p>
    <w:sectPr w:rsidR="003C2F93" w:rsidRPr="003C2F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FBD"/>
    <w:multiLevelType w:val="multilevel"/>
    <w:tmpl w:val="EE38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F462B"/>
    <w:multiLevelType w:val="multilevel"/>
    <w:tmpl w:val="55E0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0B3F"/>
    <w:multiLevelType w:val="multilevel"/>
    <w:tmpl w:val="484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C43CD"/>
    <w:multiLevelType w:val="multilevel"/>
    <w:tmpl w:val="B20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A6DFC"/>
    <w:multiLevelType w:val="hybridMultilevel"/>
    <w:tmpl w:val="3C82C4FE"/>
    <w:lvl w:ilvl="0" w:tplc="CB564A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C5F35"/>
    <w:multiLevelType w:val="hybridMultilevel"/>
    <w:tmpl w:val="6F4C3F98"/>
    <w:lvl w:ilvl="0" w:tplc="14D2049E">
      <w:start w:val="1"/>
      <w:numFmt w:val="decimal"/>
      <w:lvlText w:val="%1."/>
      <w:lvlJc w:val="left"/>
      <w:pPr>
        <w:ind w:left="1065" w:hanging="360"/>
      </w:pPr>
      <w:rPr>
        <w:rFonts w:hint="default"/>
        <w:b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785" w:hanging="360"/>
      </w:pPr>
    </w:lvl>
    <w:lvl w:ilvl="2" w:tplc="240A001B" w:tentative="1">
      <w:start w:val="1"/>
      <w:numFmt w:val="lowerRoman"/>
      <w:lvlText w:val="%3."/>
      <w:lvlJc w:val="right"/>
      <w:pPr>
        <w:ind w:left="2505" w:hanging="180"/>
      </w:pPr>
    </w:lvl>
    <w:lvl w:ilvl="3" w:tplc="240A000F" w:tentative="1">
      <w:start w:val="1"/>
      <w:numFmt w:val="decimal"/>
      <w:lvlText w:val="%4."/>
      <w:lvlJc w:val="left"/>
      <w:pPr>
        <w:ind w:left="3225" w:hanging="360"/>
      </w:pPr>
    </w:lvl>
    <w:lvl w:ilvl="4" w:tplc="240A0019" w:tentative="1">
      <w:start w:val="1"/>
      <w:numFmt w:val="lowerLetter"/>
      <w:lvlText w:val="%5."/>
      <w:lvlJc w:val="left"/>
      <w:pPr>
        <w:ind w:left="3945" w:hanging="360"/>
      </w:pPr>
    </w:lvl>
    <w:lvl w:ilvl="5" w:tplc="240A001B" w:tentative="1">
      <w:start w:val="1"/>
      <w:numFmt w:val="lowerRoman"/>
      <w:lvlText w:val="%6."/>
      <w:lvlJc w:val="right"/>
      <w:pPr>
        <w:ind w:left="4665" w:hanging="180"/>
      </w:pPr>
    </w:lvl>
    <w:lvl w:ilvl="6" w:tplc="240A000F" w:tentative="1">
      <w:start w:val="1"/>
      <w:numFmt w:val="decimal"/>
      <w:lvlText w:val="%7."/>
      <w:lvlJc w:val="left"/>
      <w:pPr>
        <w:ind w:left="5385" w:hanging="360"/>
      </w:pPr>
    </w:lvl>
    <w:lvl w:ilvl="7" w:tplc="240A0019" w:tentative="1">
      <w:start w:val="1"/>
      <w:numFmt w:val="lowerLetter"/>
      <w:lvlText w:val="%8."/>
      <w:lvlJc w:val="left"/>
      <w:pPr>
        <w:ind w:left="6105" w:hanging="360"/>
      </w:pPr>
    </w:lvl>
    <w:lvl w:ilvl="8" w:tplc="240A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82"/>
    <w:rsid w:val="003A4C82"/>
    <w:rsid w:val="003C2F93"/>
    <w:rsid w:val="00551959"/>
    <w:rsid w:val="00702EE6"/>
    <w:rsid w:val="007C273C"/>
    <w:rsid w:val="00A1152B"/>
    <w:rsid w:val="00B50D06"/>
    <w:rsid w:val="00C50E8C"/>
    <w:rsid w:val="00C577F7"/>
    <w:rsid w:val="00EA215D"/>
    <w:rsid w:val="00F9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110EA"/>
  <w15:chartTrackingRefBased/>
  <w15:docId w15:val="{F86E8445-3E6D-4FBA-9EDF-6EC816C7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C82"/>
    <w:pPr>
      <w:spacing w:line="256" w:lineRule="auto"/>
    </w:pPr>
  </w:style>
  <w:style w:type="paragraph" w:styleId="Ttulo1">
    <w:name w:val="heading 1"/>
    <w:basedOn w:val="Normal"/>
    <w:link w:val="Ttulo1Car"/>
    <w:uiPriority w:val="9"/>
    <w:qFormat/>
    <w:rsid w:val="003A4C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93E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C8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A4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A4C82"/>
    <w:rPr>
      <w:b/>
      <w:bCs/>
    </w:rPr>
  </w:style>
  <w:style w:type="character" w:styleId="nfasis">
    <w:name w:val="Emphasis"/>
    <w:basedOn w:val="Fuentedeprrafopredeter"/>
    <w:uiPriority w:val="20"/>
    <w:qFormat/>
    <w:rsid w:val="00F93ED8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F93E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93E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93ED8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93ED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F93ED8"/>
  </w:style>
  <w:style w:type="character" w:customStyle="1" w:styleId="hljs-comment">
    <w:name w:val="hljs-comment"/>
    <w:basedOn w:val="Fuentedeprrafopredeter"/>
    <w:rsid w:val="00F93ED8"/>
  </w:style>
  <w:style w:type="character" w:customStyle="1" w:styleId="hljs-operator">
    <w:name w:val="hljs-operator"/>
    <w:basedOn w:val="Fuentedeprrafopredeter"/>
    <w:rsid w:val="00F93ED8"/>
  </w:style>
  <w:style w:type="character" w:customStyle="1" w:styleId="hljs-attribute">
    <w:name w:val="hljs-attribute"/>
    <w:basedOn w:val="Fuentedeprrafopredeter"/>
    <w:rsid w:val="00F93ED8"/>
  </w:style>
  <w:style w:type="character" w:customStyle="1" w:styleId="hljs-builtin">
    <w:name w:val="hljs-built_in"/>
    <w:basedOn w:val="Fuentedeprrafopredeter"/>
    <w:rsid w:val="00F93ED8"/>
  </w:style>
  <w:style w:type="paragraph" w:styleId="Prrafodelista">
    <w:name w:val="List Paragraph"/>
    <w:basedOn w:val="Normal"/>
    <w:uiPriority w:val="34"/>
    <w:qFormat/>
    <w:rsid w:val="003C2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1169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</dc:creator>
  <cp:keywords/>
  <dc:description/>
  <cp:lastModifiedBy>Nic</cp:lastModifiedBy>
  <cp:revision>3</cp:revision>
  <cp:lastPrinted>2025-11-23T18:48:00Z</cp:lastPrinted>
  <dcterms:created xsi:type="dcterms:W3CDTF">2025-11-22T13:50:00Z</dcterms:created>
  <dcterms:modified xsi:type="dcterms:W3CDTF">2025-11-23T18:53:00Z</dcterms:modified>
</cp:coreProperties>
</file>