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spacing w:before="0" w:after="160"/>
        <w:jc w:val="center"/>
        <w:rPr/>
      </w:pPr>
      <w:r>
        <w:rPr>
          <w:rFonts w:eastAsia="Times New Roman" w:cs="Times New Roman"/>
          <w:b/>
          <w:sz w:val="32"/>
          <w:szCs w:val="32"/>
        </w:rPr>
        <w:t xml:space="preserve">Финансово-экономический колледж </w:t>
      </w:r>
      <w:r>
        <w:rPr>
          <w:rFonts w:eastAsia="Times New Roman" w:cs="Times New Roman"/>
          <w:sz w:val="32"/>
          <w:szCs w:val="32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/>
      </w:pPr>
      <w:r>
        <w:rPr>
          <w:rFonts w:eastAsia="Times New Roman" w:cs="Times New Roman"/>
          <w:b/>
          <w:sz w:val="32"/>
          <w:szCs w:val="32"/>
        </w:rPr>
        <w:t>РГЭУ (РИНХ)</w:t>
      </w:r>
      <w:r>
        <w:rPr>
          <w:rFonts w:eastAsia="Times New Roman" w:cs="Times New Roman"/>
          <w:sz w:val="32"/>
          <w:szCs w:val="32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/>
      </w:pPr>
      <w:r>
        <w:rPr/>
        <w:drawing>
          <wp:inline distT="0" distB="0" distL="0" distR="0">
            <wp:extent cx="2133600" cy="21526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" t="-16" r="-1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b/>
          <w:b/>
          <w:bCs/>
          <w:sz w:val="40"/>
          <w:szCs w:val="40"/>
          <w:lang w:val="ru-RU"/>
        </w:rPr>
      </w:pPr>
      <w:r>
        <w:rPr>
          <w:rFonts w:eastAsia="Times New Roman" w:cs="Times New Roman"/>
          <w:b/>
          <w:bCs/>
          <w:sz w:val="40"/>
          <w:szCs w:val="40"/>
          <w:lang w:val="ru-RU"/>
        </w:rPr>
        <w:t>Практика</w:t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b/>
          <w:b/>
          <w:bCs/>
          <w:sz w:val="40"/>
          <w:szCs w:val="40"/>
          <w:lang w:val="ru-RU"/>
        </w:rPr>
      </w:pPr>
      <w:r>
        <w:rPr>
          <w:rFonts w:eastAsia="Times New Roman" w:cs="Times New Roman"/>
          <w:b/>
          <w:bCs/>
          <w:sz w:val="40"/>
          <w:szCs w:val="40"/>
          <w:lang w:val="ru-RU"/>
        </w:rPr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Студент: ИС-202 </w:t>
      </w:r>
    </w:p>
    <w:p>
      <w:pPr>
        <w:pStyle w:val="Normal"/>
        <w:shd w:fill="FFFFFF" w:val="clear"/>
        <w:spacing w:before="0" w:after="160"/>
        <w:jc w:val="right"/>
        <w:rPr>
          <w:rFonts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/>
          <w:b/>
          <w:sz w:val="28"/>
          <w:szCs w:val="28"/>
          <w:lang w:val="ru-RU"/>
        </w:rPr>
        <w:t>Орлов Илья Вадимович</w:t>
      </w:r>
    </w:p>
    <w:p>
      <w:pPr>
        <w:pStyle w:val="Normal"/>
        <w:shd w:fill="FFFFFF" w:val="clear"/>
        <w:spacing w:before="0" w:after="16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Преподаватель: </w:t>
      </w:r>
    </w:p>
    <w:p>
      <w:pPr>
        <w:pStyle w:val="Normal"/>
        <w:shd w:fill="FFFFFF" w:val="clear"/>
        <w:spacing w:before="0" w:after="160"/>
        <w:jc w:val="right"/>
        <w:rPr/>
      </w:pPr>
      <w:r>
        <w:rPr>
          <w:rFonts w:eastAsia="Times New Roman" w:cs="Times New Roman"/>
          <w:b/>
          <w:sz w:val="28"/>
          <w:szCs w:val="28"/>
          <w:lang w:val="ru-RU"/>
        </w:rPr>
        <w:t>Журавлёв Д</w:t>
      </w:r>
      <w:r>
        <w:rPr>
          <w:rFonts w:eastAsia="Times New Roman" w:cs="Times New Roman"/>
          <w:b/>
          <w:sz w:val="28"/>
          <w:szCs w:val="28"/>
          <w:lang w:val="en-US"/>
        </w:rPr>
        <w:t>.</w:t>
      </w:r>
      <w:r>
        <w:rPr>
          <w:rFonts w:eastAsia="Times New Roman" w:cs="Times New Roman"/>
          <w:b/>
          <w:sz w:val="28"/>
          <w:szCs w:val="28"/>
          <w:lang w:val="ru-RU"/>
        </w:rPr>
        <w:t>Г</w:t>
      </w:r>
      <w:r>
        <w:rPr>
          <w:rFonts w:eastAsia="Times New Roman" w:cs="Times New Roman"/>
          <w:b/>
          <w:sz w:val="28"/>
          <w:szCs w:val="28"/>
          <w:lang w:val="en-US"/>
        </w:rPr>
        <w:t>.</w:t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  <w:lang w:val="en-US"/>
        </w:rPr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shd w:fill="FFFFFF" w:val="clear"/>
        <w:spacing w:before="0" w:after="160"/>
        <w:jc w:val="center"/>
        <w:rPr/>
      </w:pPr>
      <w:r>
        <w:rPr>
          <w:rFonts w:eastAsia="Times New Roman" w:cs="Times New Roman"/>
          <w:b/>
          <w:sz w:val="28"/>
          <w:szCs w:val="28"/>
        </w:rPr>
        <w:t>Ростов-на-Дону</w:t>
      </w: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  <w:lang w:val="ru-RU"/>
        </w:rPr>
        <w:t>Теоретическая часть.</w:t>
      </w:r>
      <w:r>
        <w:rPr>
          <w:b/>
          <w:bCs/>
          <w:sz w:val="40"/>
          <w:szCs w:val="40"/>
        </w:rPr>
        <w:br/>
        <w:t>1.</w:t>
      </w:r>
      <w:r>
        <w:rPr>
          <w:b/>
          <w:bCs/>
          <w:sz w:val="40"/>
          <w:szCs w:val="40"/>
        </w:rPr>
        <w:t>Определение и основные цели измерительных методов оценки программ</w:t>
      </w:r>
    </w:p>
    <w:p>
      <w:pPr>
        <w:pStyle w:val="Normal"/>
        <w:shd w:fill="FFFFFF" w:val="clear"/>
        <w:spacing w:before="0" w:after="16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hd w:fill="FFFFFF" w:val="clear"/>
        <w:spacing w:before="0" w:after="160"/>
        <w:jc w:val="left"/>
        <w:rPr>
          <w:sz w:val="36"/>
          <w:szCs w:val="36"/>
        </w:rPr>
      </w:pPr>
      <w:r>
        <w:rPr>
          <w:sz w:val="36"/>
          <w:szCs w:val="36"/>
        </w:rPr>
        <w:t>Измерительные методы оценки программ – это подходы к количественному анализу характеристик программного обеспечения с использованием метрик. Они позволяют оценивать различные аспекты кода, такие как размер, сложность, качество и надежность.</w:t>
      </w:r>
    </w:p>
    <w:p>
      <w:pPr>
        <w:pStyle w:val="Normal"/>
        <w:shd w:fill="FFFFFF" w:val="clear"/>
        <w:spacing w:before="0" w:after="16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hd w:fill="FFFFFF" w:val="clear"/>
        <w:spacing w:before="0" w:after="16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Основные цели применения:</w:t>
      </w:r>
    </w:p>
    <w:p>
      <w:pPr>
        <w:pStyle w:val="Normal"/>
        <w:shd w:fill="FFFFFF" w:val="clear"/>
        <w:spacing w:before="0" w:after="160"/>
        <w:jc w:val="left"/>
        <w:rPr>
          <w:sz w:val="36"/>
          <w:szCs w:val="36"/>
        </w:rPr>
      </w:pPr>
      <w:r>
        <w:rPr>
          <w:sz w:val="36"/>
          <w:szCs w:val="36"/>
        </w:rPr>
        <w:t>1.</w:t>
      </w:r>
      <w:r>
        <w:rPr>
          <w:sz w:val="36"/>
          <w:szCs w:val="36"/>
        </w:rPr>
        <w:t>Оценка сложности кода для выявления потенциально проблемных участков.</w:t>
      </w:r>
    </w:p>
    <w:p>
      <w:pPr>
        <w:pStyle w:val="Normal"/>
        <w:shd w:fill="FFFFFF" w:val="clear"/>
        <w:spacing w:before="0" w:after="160"/>
        <w:jc w:val="left"/>
        <w:rPr>
          <w:sz w:val="36"/>
          <w:szCs w:val="36"/>
        </w:rPr>
      </w:pPr>
      <w:r>
        <w:rPr>
          <w:sz w:val="36"/>
          <w:szCs w:val="36"/>
        </w:rPr>
        <w:t>2.</w:t>
      </w:r>
      <w:r>
        <w:rPr>
          <w:sz w:val="36"/>
          <w:szCs w:val="36"/>
        </w:rPr>
        <w:t>Контроль качества программного продукта.</w:t>
      </w:r>
    </w:p>
    <w:p>
      <w:pPr>
        <w:pStyle w:val="Normal"/>
        <w:shd w:fill="FFFFFF" w:val="clear"/>
        <w:spacing w:before="0" w:after="160"/>
        <w:jc w:val="left"/>
        <w:rPr>
          <w:sz w:val="36"/>
          <w:szCs w:val="36"/>
        </w:rPr>
      </w:pPr>
      <w:r>
        <w:rPr>
          <w:sz w:val="36"/>
          <w:szCs w:val="36"/>
        </w:rPr>
        <w:t>3.</w:t>
      </w:r>
      <w:r>
        <w:rPr>
          <w:sz w:val="36"/>
          <w:szCs w:val="36"/>
        </w:rPr>
        <w:t>Прогнозирование трудозатрат на разработку и сопровождение.</w:t>
      </w:r>
    </w:p>
    <w:p>
      <w:pPr>
        <w:pStyle w:val="Normal"/>
        <w:shd w:fill="FFFFFF" w:val="clear"/>
        <w:spacing w:before="0" w:after="160"/>
        <w:jc w:val="left"/>
        <w:rPr>
          <w:sz w:val="36"/>
          <w:szCs w:val="36"/>
        </w:rPr>
      </w:pPr>
      <w:r>
        <w:rPr>
          <w:sz w:val="36"/>
          <w:szCs w:val="36"/>
        </w:rPr>
        <w:t>4.</w:t>
      </w:r>
      <w:r>
        <w:rPr>
          <w:sz w:val="36"/>
          <w:szCs w:val="36"/>
        </w:rPr>
        <w:t>Сравнение альтернативных решений (например, разных архитектур или алгоритмов).</w:t>
      </w:r>
    </w:p>
    <w:p>
      <w:pPr>
        <w:pStyle w:val="Normal"/>
        <w:shd w:fill="FFFFFF" w:val="clear"/>
        <w:spacing w:before="0" w:after="160"/>
        <w:jc w:val="left"/>
        <w:rPr>
          <w:sz w:val="36"/>
          <w:szCs w:val="36"/>
        </w:rPr>
      </w:pPr>
      <w:r>
        <w:rPr>
          <w:sz w:val="36"/>
          <w:szCs w:val="36"/>
        </w:rPr>
        <w:t>5.</w:t>
      </w:r>
      <w:r>
        <w:rPr>
          <w:sz w:val="36"/>
          <w:szCs w:val="36"/>
        </w:rPr>
        <w:t>Повышение эффективности тестирования (например, за счет анализа покрытия кода тестами).</w:t>
      </w:r>
    </w:p>
    <w:p>
      <w:pPr>
        <w:pStyle w:val="Normal"/>
        <w:shd w:fill="FFFFFF" w:val="clear"/>
        <w:spacing w:before="0" w:after="160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2.Примеры метрик и их назначение</w:t>
      </w:r>
    </w:p>
    <w:p>
      <w:pPr>
        <w:pStyle w:val="Normal"/>
        <w:shd w:fill="FFFFFF" w:val="clear"/>
        <w:spacing w:before="0" w:after="16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hd w:fill="FFFFFF" w:val="clear"/>
        <w:spacing w:before="0" w:after="16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Метрики размера</w:t>
      </w:r>
      <w:r>
        <w:rPr>
          <w:b/>
          <w:bCs/>
          <w:sz w:val="36"/>
          <w:szCs w:val="36"/>
          <w:lang w:val="ru-RU"/>
        </w:rPr>
        <w:t>: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1.</w:t>
      </w:r>
      <w:r>
        <w:rPr>
          <w:b w:val="false"/>
          <w:bCs w:val="false"/>
          <w:sz w:val="36"/>
          <w:szCs w:val="36"/>
        </w:rPr>
        <w:t>Количество строк кода (LOC – Lines of Code) – измеряет объем программы. Используется для оценки трудоемкости разработки и сопровождения.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2.</w:t>
      </w:r>
      <w:r>
        <w:rPr>
          <w:b w:val="false"/>
          <w:bCs w:val="false"/>
          <w:sz w:val="36"/>
          <w:szCs w:val="36"/>
        </w:rPr>
        <w:t>Количество функций/методов – помогает оценить модульность кода. Большое число функций может указывать на избыточную детализацию, а малое – на недостаточную декомпозицию.</w:t>
      </w:r>
    </w:p>
    <w:p>
      <w:pPr>
        <w:pStyle w:val="Normal"/>
        <w:shd w:fill="FFFFFF" w:val="clear"/>
        <w:spacing w:before="0" w:after="16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Метрики сложности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Цикломатическая сложность (McCabe) – измеряет количество линейно независимых путей в программе. Чем выше значение, тем сложнее код для тестирования и понимания. Используется для выявления переусложненных функций.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shd w:fill="FFFFFF" w:val="clear"/>
        <w:spacing w:before="0" w:after="16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Метрики качества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1.</w:t>
      </w:r>
      <w:r>
        <w:rPr>
          <w:b w:val="false"/>
          <w:bCs w:val="false"/>
          <w:sz w:val="36"/>
          <w:szCs w:val="36"/>
        </w:rPr>
        <w:t>Коэффициент сопровождения (Maintainability Index) – оценивает легкость поддержки кода на основе его объема, сложности и других факторов. Чем выше значение, тем проще сопровождать код.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2.</w:t>
      </w:r>
      <w:r>
        <w:rPr>
          <w:b w:val="false"/>
          <w:bCs w:val="false"/>
          <w:sz w:val="36"/>
          <w:szCs w:val="36"/>
        </w:rPr>
        <w:t>Покрытие тестами (Test Coverage) – показывает процент кода, выполняемого при тестировании. Используется для оценки эффективности тестовой базы.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shd w:fill="FFFFFF" w:val="clear"/>
        <w:spacing w:before="0" w:after="16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3.Условия применения и ограничения</w:t>
      </w:r>
    </w:p>
    <w:p>
      <w:pPr>
        <w:pStyle w:val="Normal"/>
        <w:shd w:fill="FFFFFF" w:val="clear"/>
        <w:spacing w:before="0" w:after="16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Когда применяются метрики?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1.</w:t>
      </w:r>
      <w:r>
        <w:rPr>
          <w:b w:val="false"/>
          <w:bCs w:val="false"/>
          <w:sz w:val="36"/>
          <w:szCs w:val="36"/>
        </w:rPr>
        <w:t>На этапе разработки – для контроля качества кода.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2.</w:t>
      </w:r>
      <w:r>
        <w:rPr>
          <w:b w:val="false"/>
          <w:bCs w:val="false"/>
          <w:sz w:val="36"/>
          <w:szCs w:val="36"/>
        </w:rPr>
        <w:t>При рефакторинге – для выявления проблемных мест.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3.</w:t>
      </w:r>
      <w:r>
        <w:rPr>
          <w:b w:val="false"/>
          <w:bCs w:val="false"/>
          <w:sz w:val="36"/>
          <w:szCs w:val="36"/>
        </w:rPr>
        <w:t>В процессе тестирования – для оценки полноты тестов.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4.</w:t>
      </w:r>
      <w:r>
        <w:rPr>
          <w:b w:val="false"/>
          <w:bCs w:val="false"/>
          <w:sz w:val="36"/>
          <w:szCs w:val="36"/>
        </w:rPr>
        <w:t>При оценке трудозатрат – для прогнозирования сроков разработки.</w:t>
      </w:r>
    </w:p>
    <w:p>
      <w:pPr>
        <w:pStyle w:val="Normal"/>
        <w:shd w:fill="FFFFFF" w:val="clear"/>
        <w:spacing w:before="0" w:after="16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Ограничения измерительных методов: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1.</w:t>
      </w:r>
      <w:r>
        <w:rPr>
          <w:b w:val="false"/>
          <w:bCs w:val="false"/>
          <w:sz w:val="36"/>
          <w:szCs w:val="36"/>
        </w:rPr>
        <w:t>Метрики не всегда отражают реальное качество кода (например, высокое покрытие тестами не гарантирует отсутствие ошибок).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2.</w:t>
      </w:r>
      <w:r>
        <w:rPr>
          <w:b w:val="false"/>
          <w:bCs w:val="false"/>
          <w:sz w:val="36"/>
          <w:szCs w:val="36"/>
        </w:rPr>
        <w:t>Некоторые метрики (например, LOC) могут вводить в заблуждение (короткий код не всегда лучше).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3.</w:t>
      </w:r>
      <w:r>
        <w:rPr>
          <w:b w:val="false"/>
          <w:bCs w:val="false"/>
          <w:sz w:val="36"/>
          <w:szCs w:val="36"/>
        </w:rPr>
        <w:t>Требуется контекстная интерпретация – метрики не заменяют экспертной оценки.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  <w:lang w:val="en-US"/>
        </w:rPr>
        <w:t>4.</w:t>
      </w:r>
      <w:r>
        <w:rPr>
          <w:b w:val="false"/>
          <w:bCs w:val="false"/>
          <w:sz w:val="36"/>
          <w:szCs w:val="36"/>
        </w:rPr>
        <w:t>Возможны ложные срабатывания (например, высокая цикломатическая сложность не всегда означает плохой код).</w:t>
      </w:r>
    </w:p>
    <w:p>
      <w:pPr>
        <w:pStyle w:val="Normal"/>
        <w:shd w:fill="FFFFFF" w:val="clear"/>
        <w:spacing w:before="0" w:after="160"/>
        <w:jc w:val="center"/>
        <w:rPr>
          <w:b/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Практическая часть</w:t>
      </w:r>
    </w:p>
    <w:p>
      <w:pPr>
        <w:pStyle w:val="Normal"/>
        <w:shd w:fill="FFFFFF" w:val="clear"/>
        <w:spacing w:before="0" w:after="160"/>
        <w:jc w:val="center"/>
        <w:rPr>
          <w:b/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1. Метрики размера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tbl>
      <w:tblPr>
        <w:tblW w:w="10597" w:type="dxa"/>
        <w:jc w:val="left"/>
        <w:tblInd w:w="-52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3245"/>
        <w:gridCol w:w="5197"/>
      </w:tblGrid>
      <w:tr>
        <w:trPr/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rFonts w:eastAsia="Times New Roman" w:cs="Times New Roman"/>
                <w:b w:val="false"/>
                <w:bCs w:val="false"/>
                <w:sz w:val="28"/>
                <w:szCs w:val="28"/>
                <w:lang w:val="ru-RU"/>
              </w:rPr>
              <w:t>Файл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Кол-во строк кода</w:t>
            </w:r>
          </w:p>
        </w:tc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Кол-во функций</w:t>
            </w:r>
          </w:p>
        </w:tc>
      </w:tr>
      <w:tr>
        <w:trPr/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Test1.py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70+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>строк</w:t>
            </w:r>
          </w:p>
        </w:tc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0 (скрипт без функции)</w:t>
            </w:r>
          </w:p>
        </w:tc>
      </w:tr>
      <w:tr>
        <w:trPr/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Test2.py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 xml:space="preserve">15 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>строк</w:t>
            </w:r>
          </w:p>
        </w:tc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 (calculate_sum, factorial, print_numbers)</w:t>
            </w:r>
          </w:p>
        </w:tc>
      </w:tr>
    </w:tbl>
    <w:p>
      <w:pPr>
        <w:pStyle w:val="Normal"/>
        <w:shd w:fill="FFFFFF" w:val="clear"/>
        <w:spacing w:before="0" w:after="160"/>
        <w:jc w:val="center"/>
        <w:rPr>
          <w:b/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</w:r>
    </w:p>
    <w:p>
      <w:pPr>
        <w:pStyle w:val="Normal"/>
        <w:shd w:fill="FFFFFF" w:val="clear"/>
        <w:spacing w:before="0" w:after="160"/>
        <w:jc w:val="center"/>
        <w:rPr>
          <w:b/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2. Оценка сложности кода</w:t>
      </w:r>
    </w:p>
    <w:p>
      <w:pPr>
        <w:pStyle w:val="Normal"/>
        <w:shd w:fill="FFFFFF" w:val="clear"/>
        <w:spacing w:before="0" w:after="160"/>
        <w:jc w:val="left"/>
        <w:rPr>
          <w:b/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Формула: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  <w:lang w:val="ru-RU"/>
        </w:rPr>
      </w:pPr>
      <w:r>
        <w:rPr>
          <w:b w:val="false"/>
          <w:bCs w:val="false"/>
          <w:sz w:val="36"/>
          <w:szCs w:val="36"/>
          <w:lang w:val="ru-RU"/>
        </w:rPr>
        <w:t xml:space="preserve">Для </w:t>
      </w:r>
      <w:r>
        <w:rPr>
          <w:b w:val="false"/>
          <w:bCs w:val="false"/>
          <w:sz w:val="36"/>
          <w:szCs w:val="36"/>
          <w:lang w:val="en-US"/>
        </w:rPr>
        <w:t>test1.py: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  <w:lang w:val="ru-RU"/>
        </w:rPr>
      </w:pPr>
      <w:r>
        <w:rPr>
          <w:b w:val="false"/>
          <w:bCs w:val="false"/>
          <w:sz w:val="36"/>
          <w:szCs w:val="36"/>
          <w:lang w:val="ru-RU"/>
        </w:rPr>
        <w:t>Основной скрипт содержит: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  <w:lang w:val="en-US"/>
        </w:rPr>
      </w:pPr>
      <w:r>
        <w:rPr>
          <w:b w:val="false"/>
          <w:bCs w:val="false"/>
          <w:sz w:val="36"/>
          <w:szCs w:val="36"/>
          <w:lang w:val="en-US"/>
        </w:rPr>
        <w:t>1.</w:t>
      </w:r>
      <w:r>
        <w:rPr>
          <w:b w:val="false"/>
          <w:bCs w:val="false"/>
          <w:sz w:val="36"/>
          <w:szCs w:val="36"/>
          <w:lang w:val="ru-RU"/>
        </w:rPr>
        <w:t xml:space="preserve">Один цикл </w:t>
      </w:r>
      <w:r>
        <w:rPr>
          <w:b w:val="false"/>
          <w:bCs w:val="false"/>
          <w:sz w:val="36"/>
          <w:szCs w:val="36"/>
          <w:lang w:val="en-US"/>
        </w:rPr>
        <w:t>while.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  <w:lang w:val="en-US"/>
        </w:rPr>
      </w:pPr>
      <w:r>
        <w:rPr>
          <w:b w:val="false"/>
          <w:bCs w:val="false"/>
          <w:sz w:val="36"/>
          <w:szCs w:val="36"/>
          <w:lang w:val="en-US"/>
        </w:rPr>
        <w:t>2.</w:t>
      </w:r>
      <w:r>
        <w:rPr>
          <w:b w:val="false"/>
          <w:bCs w:val="false"/>
          <w:sz w:val="36"/>
          <w:szCs w:val="36"/>
          <w:lang w:val="ru-RU"/>
        </w:rPr>
        <w:t>Два вложенных условия (</w:t>
      </w:r>
      <w:r>
        <w:rPr>
          <w:b w:val="false"/>
          <w:bCs w:val="false"/>
          <w:sz w:val="36"/>
          <w:szCs w:val="36"/>
          <w:lang w:val="en-US"/>
        </w:rPr>
        <w:t xml:space="preserve">if response.status_code == 200 </w:t>
      </w:r>
      <w:r>
        <w:rPr>
          <w:b w:val="false"/>
          <w:bCs w:val="false"/>
          <w:sz w:val="36"/>
          <w:szCs w:val="36"/>
          <w:lang w:val="ru-RU"/>
        </w:rPr>
        <w:t xml:space="preserve">и </w:t>
      </w:r>
      <w:r>
        <w:rPr>
          <w:b w:val="false"/>
          <w:bCs w:val="false"/>
          <w:sz w:val="36"/>
          <w:szCs w:val="36"/>
          <w:lang w:val="en-US"/>
        </w:rPr>
        <w:t>if char_code in cirrencies).</w:t>
      </w:r>
    </w:p>
    <w:p>
      <w:pPr>
        <w:pStyle w:val="Normal"/>
        <w:shd w:fill="FFFFFF" w:val="clear"/>
        <w:spacing w:before="0" w:after="160"/>
        <w:jc w:val="left"/>
        <w:rPr/>
      </w:pPr>
      <w:r>
        <w:rPr>
          <w:b w:val="false"/>
          <w:bCs w:val="false"/>
          <w:sz w:val="36"/>
          <w:szCs w:val="36"/>
          <w:lang w:val="ru-RU"/>
        </w:rPr>
        <w:t>Итого: сложность ≈ 3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  <w:lang w:val="ru-RU"/>
        </w:rPr>
      </w:pPr>
      <w:r>
        <w:rPr>
          <w:b w:val="false"/>
          <w:bCs w:val="false"/>
          <w:sz w:val="36"/>
          <w:szCs w:val="36"/>
          <w:lang w:val="ru-RU"/>
        </w:rPr>
        <w:t xml:space="preserve">Для </w:t>
      </w:r>
      <w:r>
        <w:rPr>
          <w:b w:val="false"/>
          <w:bCs w:val="false"/>
          <w:sz w:val="36"/>
          <w:szCs w:val="36"/>
          <w:lang w:val="en-US"/>
        </w:rPr>
        <w:t>test2.py:</w:t>
      </w:r>
    </w:p>
    <w:p>
      <w:pPr>
        <w:pStyle w:val="Normal"/>
        <w:shd w:fill="FFFFFF" w:val="clear"/>
        <w:spacing w:before="0" w:after="160"/>
        <w:jc w:val="left"/>
        <w:rPr>
          <w:b w:val="false"/>
          <w:b w:val="false"/>
          <w:bCs w:val="false"/>
          <w:sz w:val="36"/>
          <w:szCs w:val="36"/>
          <w:lang w:val="ru-RU"/>
        </w:rPr>
      </w:pPr>
      <w:r>
        <w:rPr>
          <w:b w:val="false"/>
          <w:bCs w:val="false"/>
          <w:sz w:val="36"/>
          <w:szCs w:val="36"/>
          <w:lang w:val="ru-RU"/>
        </w:rPr>
        <w:t>Цикломатическая сложность = Количество ветвлений + 1</w:t>
      </w:r>
    </w:p>
    <w:tbl>
      <w:tblPr>
        <w:tblW w:w="10527" w:type="dxa"/>
        <w:jc w:val="left"/>
        <w:tblInd w:w="-49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8"/>
        <w:gridCol w:w="2305"/>
        <w:gridCol w:w="3232"/>
        <w:gridCol w:w="1622"/>
      </w:tblGrid>
      <w:tr>
        <w:trPr/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Файл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Функция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Ветвления (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if, for while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Сложность</w:t>
            </w:r>
          </w:p>
        </w:tc>
      </w:tr>
      <w:tr>
        <w:trPr/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Test2.py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calculate_sum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>
        <w:trPr/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Test2.py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factorial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 xml:space="preserve">1 (if n == 0) + </w:t>
            </w:r>
            <w:r>
              <w:rPr>
                <w:rFonts w:eastAsia="Times New Roman" w:cs="Times New Roman"/>
                <w:sz w:val="28"/>
                <w:szCs w:val="28"/>
                <w:lang w:val="ru-RU"/>
              </w:rPr>
              <w:t>рекурсия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>
        <w:trPr/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Test2.py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print_numbers</w:t>
            </w:r>
          </w:p>
        </w:tc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1(</w:t>
            </w:r>
            <w:r>
              <w:rPr>
                <w:rFonts w:eastAsia="Times New Roman" w:cs="Times New Roman"/>
                <w:sz w:val="28"/>
                <w:szCs w:val="28"/>
                <w:lang w:val="en-US"/>
              </w:rPr>
              <w:t>for) + 1(if I % 2 == 0)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160"/>
              <w:jc w:val="center"/>
              <w:rPr>
                <w:rFonts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3</w:t>
            </w:r>
          </w:p>
        </w:tc>
      </w:tr>
    </w:tbl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 Выводы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Самая сложная функция: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  <w:lang w:val="ru-RU"/>
        </w:rPr>
        <w:t>1.</w:t>
      </w:r>
      <w:r>
        <w:rPr>
          <w:sz w:val="36"/>
          <w:szCs w:val="36"/>
          <w:lang w:val="ru-RU"/>
        </w:rPr>
        <w:t>print_numbers</w:t>
      </w:r>
      <w:r>
        <w:rPr>
          <w:sz w:val="36"/>
          <w:szCs w:val="36"/>
        </w:rPr>
        <w:t xml:space="preserve"> (сложность = 3) из-за цикла и условного ветвления.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  <w:lang w:val="en-US"/>
        </w:rPr>
        <w:t>2.</w:t>
      </w:r>
      <w:r>
        <w:rPr>
          <w:sz w:val="36"/>
          <w:szCs w:val="36"/>
        </w:rPr>
        <w:t>factorial (сложность = 2) из-за рекурсии и условия.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  <w:lang w:val="en-US"/>
        </w:rPr>
        <w:t>3.</w:t>
      </w:r>
      <w:r>
        <w:rPr>
          <w:sz w:val="36"/>
          <w:szCs w:val="36"/>
        </w:rPr>
        <w:t>test1.py (скрипт) имеет сложность ~3, но это не функция, а линейный код с ветвлениями.</w:t>
      </w:r>
    </w:p>
    <w:p>
      <w:pPr>
        <w:pStyle w:val="Normal"/>
        <w:rPr>
          <w:sz w:val="36"/>
          <w:szCs w:val="36"/>
        </w:rPr>
      </w:pPr>
      <w:r>
        <w:rPr>
          <w:b/>
          <w:bCs/>
          <w:sz w:val="36"/>
          <w:szCs w:val="36"/>
        </w:rPr>
        <w:t>Потенциальные ошибки:</w:t>
      </w:r>
    </w:p>
    <w:p>
      <w:pPr>
        <w:pStyle w:val="Normal"/>
        <w:rPr>
          <w:b/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В test1.py: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Нет обработки ошибок при запросах к API (например, если сервер недоступен).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Возможны проблемы с форматом даты или кодировкой XML.</w:t>
      </w:r>
    </w:p>
    <w:p>
      <w:pPr>
        <w:pStyle w:val="Normal"/>
        <w:rPr>
          <w:b/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В test2.py: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factorial: не проверяется, что n — целое неотрицательное число.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print_numbers: нет проверки, что n &gt; 0.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b/>
          <w:bCs/>
          <w:sz w:val="36"/>
          <w:szCs w:val="36"/>
        </w:rPr>
        <w:t>Рекомендации: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  <w:lang w:val="en-US"/>
        </w:rPr>
        <w:t>1.</w:t>
      </w:r>
      <w:r>
        <w:rPr>
          <w:sz w:val="36"/>
          <w:szCs w:val="36"/>
        </w:rPr>
        <w:t>Добавить обработку ошибок в test1.py.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  <w:lang w:val="en-US"/>
        </w:rPr>
        <w:t>2.</w:t>
      </w:r>
      <w:r>
        <w:rPr>
          <w:sz w:val="36"/>
          <w:szCs w:val="36"/>
        </w:rPr>
        <w:t>В test2.py добавить валидацию входных данных для factorial и print_numbers.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  <w:lang w:val="en-US"/>
        </w:rPr>
        <w:t>3.</w:t>
      </w:r>
      <w:r>
        <w:rPr>
          <w:sz w:val="36"/>
          <w:szCs w:val="36"/>
        </w:rPr>
        <w:t xml:space="preserve">Для test1.py </w:t>
      </w:r>
      <w:r>
        <w:rPr>
          <w:sz w:val="36"/>
          <w:szCs w:val="36"/>
          <w:lang w:val="en-US"/>
        </w:rPr>
        <w:t>можно</w:t>
      </w:r>
      <w:r>
        <w:rPr>
          <w:sz w:val="36"/>
          <w:szCs w:val="36"/>
        </w:rPr>
        <w:t xml:space="preserve"> выделить логику в функции, чтобы уменьшить сложность.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Итог: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test1.py — большой монолитный скрипт с умеренной сложностью, но без функций.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test2.py — маленький, но print_numbers имеет наибольшую цикломатическую сложность.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Times New Roman" w:hAnsi="Times New Roman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Times New Roman" w:hAnsi="Times New Roman" w:eastAsia="NSimSun" w:cs="Arial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Neat_Office/6.2.8.2$Windows_x86 LibreOffice_project/</Application>
  <Pages>5</Pages>
  <Words>503</Words>
  <Characters>3504</Characters>
  <CharactersWithSpaces>3959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2025-06-06T00:04:36Z</dcterms:created>
  <dc:creator/>
  <dc:description/>
  <dc:language>en-US</dc:language>
  <cp:lastModifiedBy/>
  <dcterms:modified xsi:type="dcterms:W3CDTF">2025-06-06T00:33:29Z</dcterms:modified>
  <cp:revision>1</cp:revision>
  <dc:subject/>
  <dc:title/>
</cp:coreProperties>
</file>