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922F22">
      <w:pPr>
        <w:spacing w:after="0" w:line="240" w:lineRule="auto"/>
        <w:jc w:val="center"/>
        <w:rPr>
          <w:rFonts w:ascii="Book Antiqua" w:hAnsi="Book Antiqua"/>
          <w:b/>
          <w:sz w:val="52"/>
          <w:u w:val="single"/>
        </w:rPr>
      </w:pPr>
    </w:p>
    <w:p w:rsidR="006F618E" w:rsidRPr="00B71D31" w:rsidRDefault="006F618E" w:rsidP="00922F22">
      <w:pPr>
        <w:spacing w:after="0" w:line="240" w:lineRule="auto"/>
        <w:jc w:val="center"/>
        <w:rPr>
          <w:rFonts w:ascii="Book Antiqua" w:hAnsi="Book Antiqua"/>
          <w:b/>
          <w:sz w:val="52"/>
          <w:u w:val="single"/>
        </w:rPr>
      </w:pPr>
    </w:p>
    <w:p w:rsidR="001C3CBF" w:rsidRPr="00494436" w:rsidRDefault="00922F22" w:rsidP="00922F22">
      <w:pPr>
        <w:spacing w:after="0" w:line="240" w:lineRule="auto"/>
        <w:jc w:val="center"/>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922F22">
      <w:pPr>
        <w:spacing w:after="0" w:line="240" w:lineRule="auto"/>
        <w:jc w:val="center"/>
        <w:rPr>
          <w:rFonts w:ascii="Book Antiqua" w:hAnsi="Book Antiqua"/>
        </w:rPr>
      </w:pP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957984" w:rsidRPr="00B71D31" w:rsidRDefault="00957984" w:rsidP="00957984">
      <w:pPr>
        <w:spacing w:after="0" w:line="240" w:lineRule="auto"/>
        <w:jc w:val="both"/>
        <w:rPr>
          <w:rFonts w:ascii="Book Antiqua" w:hAnsi="Book Antiqua"/>
        </w:rPr>
      </w:pPr>
    </w:p>
    <w:p w:rsidR="00957984" w:rsidRPr="00494436" w:rsidRDefault="00957984" w:rsidP="000533EF">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6F618E">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CORA24129403, </w:t>
      </w:r>
      <w:hyperlink r:id="rId6" w:history="1">
        <w:r w:rsidRPr="00494436">
          <w:rPr>
            <w:rStyle w:val="Lienhypertexte"/>
            <w:rFonts w:ascii="Book Antiqua" w:hAnsi="Book Antiqua"/>
            <w:lang w:val="en-GB"/>
          </w:rPr>
          <w:t>alexis.cornet1@uqac.ca</w:t>
        </w:r>
      </w:hyperlink>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APEN05049401, </w:t>
      </w:r>
      <w:hyperlink r:id="rId7" w:history="1">
        <w:r w:rsidRPr="00494436">
          <w:rPr>
            <w:rStyle w:val="Lienhypertexte"/>
            <w:rFonts w:ascii="Book Antiqua" w:hAnsi="Book Antiqua"/>
            <w:lang w:val="en-GB"/>
          </w:rPr>
          <w:t>Nicolas.aperce1@uqac.ca</w:t>
        </w:r>
      </w:hyperlink>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B71D31" w:rsidRPr="00373CA3" w:rsidRDefault="00494436">
      <w:pPr>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pPr>
        <w:spacing w:after="0" w:line="240" w:lineRule="auto"/>
        <w:rPr>
          <w:rFonts w:ascii="Book Antiqua" w:hAnsi="Book Antiqua"/>
          <w:lang w:val="en-GB"/>
        </w:rPr>
        <w:sectPr w:rsidR="00B71D31" w:rsidRPr="00373CA3" w:rsidSect="0038483C">
          <w:pgSz w:w="11906" w:h="16838"/>
          <w:pgMar w:top="1417" w:right="1417" w:bottom="1417" w:left="1417" w:header="708" w:footer="708" w:gutter="0"/>
          <w:cols w:space="708"/>
          <w:docGrid w:linePitch="360"/>
        </w:sectPr>
      </w:pPr>
    </w:p>
    <w:p w:rsidR="00957984" w:rsidRPr="00B71D31" w:rsidRDefault="00B71D31" w:rsidP="005F59B0">
      <w:pPr>
        <w:pStyle w:val="Titre1"/>
      </w:pPr>
      <w:bookmarkStart w:id="0" w:name="_Toc469158796"/>
      <w:r w:rsidRPr="00B71D31">
        <w:lastRenderedPageBreak/>
        <w:t>Abstract</w:t>
      </w:r>
      <w:bookmarkEnd w:id="0"/>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Default="00B71D31" w:rsidP="005F59B0">
      <w:pPr>
        <w:pStyle w:val="Titre1"/>
      </w:pPr>
      <w:bookmarkStart w:id="1" w:name="_Toc469158797"/>
      <w:r w:rsidRPr="00B71D31">
        <w:t>Mots Clef</w:t>
      </w:r>
      <w:bookmarkEnd w:id="1"/>
    </w:p>
    <w:p w:rsidR="00B71D31" w:rsidRPr="00E86C25" w:rsidRDefault="001C08FD">
      <w:pPr>
        <w:spacing w:after="0" w:line="240" w:lineRule="auto"/>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14133B" w:rsidRPr="00E86C25" w:rsidRDefault="0014133B">
      <w:pPr>
        <w:spacing w:after="0" w:line="240" w:lineRule="auto"/>
        <w:rPr>
          <w:rFonts w:ascii="Book Antiqua" w:hAnsi="Book Antiqua"/>
          <w:sz w:val="24"/>
        </w:rPr>
      </w:pPr>
    </w:p>
    <w:p w:rsidR="00F23CFA" w:rsidRPr="00E86C25" w:rsidRDefault="00F23CFA">
      <w:pPr>
        <w:spacing w:after="0" w:line="240" w:lineRule="auto"/>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pPr>
            <w:pStyle w:val="En-ttedetabledesmatires"/>
          </w:pPr>
          <w:r>
            <w:t>Table des matières</w:t>
          </w:r>
        </w:p>
        <w:p w:rsidR="00AA0179" w:rsidRPr="000367B7" w:rsidRDefault="00DA0320">
          <w:pPr>
            <w:pStyle w:val="TM1"/>
            <w:tabs>
              <w:tab w:val="right" w:leader="dot" w:pos="9062"/>
            </w:tabs>
            <w:rPr>
              <w:rFonts w:ascii="Book Antiqua" w:eastAsiaTheme="minorEastAsia" w:hAnsi="Book Antiqua"/>
              <w:noProof/>
              <w:sz w:val="24"/>
              <w:szCs w:val="24"/>
              <w:lang w:eastAsia="fr-FR"/>
            </w:rPr>
          </w:pPr>
          <w:r w:rsidRPr="000367B7">
            <w:rPr>
              <w:rFonts w:ascii="Book Antiqua" w:hAnsi="Book Antiqua"/>
              <w:sz w:val="24"/>
              <w:szCs w:val="24"/>
            </w:rPr>
            <w:fldChar w:fldCharType="begin"/>
          </w:r>
          <w:r w:rsidR="00481BD5" w:rsidRPr="000367B7">
            <w:rPr>
              <w:rFonts w:ascii="Book Antiqua" w:hAnsi="Book Antiqua"/>
              <w:sz w:val="24"/>
              <w:szCs w:val="24"/>
            </w:rPr>
            <w:instrText xml:space="preserve"> TOC \o "1-3" \h \z \u </w:instrText>
          </w:r>
          <w:r w:rsidRPr="000367B7">
            <w:rPr>
              <w:rFonts w:ascii="Book Antiqua" w:hAnsi="Book Antiqua"/>
              <w:sz w:val="24"/>
              <w:szCs w:val="24"/>
            </w:rPr>
            <w:fldChar w:fldCharType="separate"/>
          </w:r>
          <w:hyperlink w:anchor="_Toc469158796" w:history="1">
            <w:r w:rsidR="00AA0179" w:rsidRPr="000367B7">
              <w:rPr>
                <w:rStyle w:val="Lienhypertexte"/>
                <w:rFonts w:ascii="Book Antiqua" w:hAnsi="Book Antiqua"/>
                <w:noProof/>
                <w:sz w:val="24"/>
                <w:szCs w:val="24"/>
              </w:rPr>
              <w:t>Abstract</w:t>
            </w:r>
            <w:r w:rsidR="00AA0179" w:rsidRPr="000367B7">
              <w:rPr>
                <w:rFonts w:ascii="Book Antiqua" w:hAnsi="Book Antiqua"/>
                <w:noProof/>
                <w:webHidden/>
                <w:sz w:val="24"/>
                <w:szCs w:val="24"/>
              </w:rPr>
              <w:tab/>
            </w:r>
            <w:r w:rsidR="00AA0179" w:rsidRPr="000367B7">
              <w:rPr>
                <w:rFonts w:ascii="Book Antiqua" w:hAnsi="Book Antiqua"/>
                <w:noProof/>
                <w:webHidden/>
                <w:sz w:val="24"/>
                <w:szCs w:val="24"/>
              </w:rPr>
              <w:fldChar w:fldCharType="begin"/>
            </w:r>
            <w:r w:rsidR="00AA0179" w:rsidRPr="000367B7">
              <w:rPr>
                <w:rFonts w:ascii="Book Antiqua" w:hAnsi="Book Antiqua"/>
                <w:noProof/>
                <w:webHidden/>
                <w:sz w:val="24"/>
                <w:szCs w:val="24"/>
              </w:rPr>
              <w:instrText xml:space="preserve"> PAGEREF _Toc469158796 \h </w:instrText>
            </w:r>
            <w:r w:rsidR="00AA0179" w:rsidRPr="000367B7">
              <w:rPr>
                <w:rFonts w:ascii="Book Antiqua" w:hAnsi="Book Antiqua"/>
                <w:noProof/>
                <w:webHidden/>
                <w:sz w:val="24"/>
                <w:szCs w:val="24"/>
              </w:rPr>
            </w:r>
            <w:r w:rsidR="00AA0179" w:rsidRPr="000367B7">
              <w:rPr>
                <w:rFonts w:ascii="Book Antiqua" w:hAnsi="Book Antiqua"/>
                <w:noProof/>
                <w:webHidden/>
                <w:sz w:val="24"/>
                <w:szCs w:val="24"/>
              </w:rPr>
              <w:fldChar w:fldCharType="separate"/>
            </w:r>
            <w:r w:rsidR="00AA0179" w:rsidRPr="000367B7">
              <w:rPr>
                <w:rFonts w:ascii="Book Antiqua" w:hAnsi="Book Antiqua"/>
                <w:noProof/>
                <w:webHidden/>
                <w:sz w:val="24"/>
                <w:szCs w:val="24"/>
              </w:rPr>
              <w:t>2</w:t>
            </w:r>
            <w:r w:rsidR="00AA0179" w:rsidRPr="000367B7">
              <w:rPr>
                <w:rFonts w:ascii="Book Antiqua" w:hAnsi="Book Antiqua"/>
                <w:noProof/>
                <w:webHidden/>
                <w:sz w:val="24"/>
                <w:szCs w:val="24"/>
              </w:rPr>
              <w:fldChar w:fldCharType="end"/>
            </w:r>
          </w:hyperlink>
        </w:p>
        <w:p w:rsidR="00AA0179" w:rsidRPr="000367B7" w:rsidRDefault="00AA0179">
          <w:pPr>
            <w:pStyle w:val="TM1"/>
            <w:tabs>
              <w:tab w:val="right" w:leader="dot" w:pos="9062"/>
            </w:tabs>
            <w:rPr>
              <w:rFonts w:ascii="Book Antiqua" w:eastAsiaTheme="minorEastAsia" w:hAnsi="Book Antiqua"/>
              <w:noProof/>
              <w:sz w:val="24"/>
              <w:szCs w:val="24"/>
              <w:lang w:eastAsia="fr-FR"/>
            </w:rPr>
          </w:pPr>
          <w:hyperlink w:anchor="_Toc469158797" w:history="1">
            <w:r w:rsidRPr="000367B7">
              <w:rPr>
                <w:rStyle w:val="Lienhypertexte"/>
                <w:rFonts w:ascii="Book Antiqua" w:hAnsi="Book Antiqua"/>
                <w:noProof/>
                <w:sz w:val="24"/>
                <w:szCs w:val="24"/>
              </w:rPr>
              <w:t>Mots Clef</w:t>
            </w:r>
            <w:r w:rsidRPr="000367B7">
              <w:rPr>
                <w:rFonts w:ascii="Book Antiqua" w:hAnsi="Book Antiqua"/>
                <w:noProof/>
                <w:webHidden/>
                <w:sz w:val="24"/>
                <w:szCs w:val="24"/>
              </w:rPr>
              <w:tab/>
            </w:r>
            <w:r w:rsidRPr="000367B7">
              <w:rPr>
                <w:rFonts w:ascii="Book Antiqua" w:hAnsi="Book Antiqua"/>
                <w:noProof/>
                <w:webHidden/>
                <w:sz w:val="24"/>
                <w:szCs w:val="24"/>
              </w:rPr>
              <w:fldChar w:fldCharType="begin"/>
            </w:r>
            <w:r w:rsidRPr="000367B7">
              <w:rPr>
                <w:rFonts w:ascii="Book Antiqua" w:hAnsi="Book Antiqua"/>
                <w:noProof/>
                <w:webHidden/>
                <w:sz w:val="24"/>
                <w:szCs w:val="24"/>
              </w:rPr>
              <w:instrText xml:space="preserve"> PAGEREF _Toc469158797 \h </w:instrText>
            </w:r>
            <w:r w:rsidRPr="000367B7">
              <w:rPr>
                <w:rFonts w:ascii="Book Antiqua" w:hAnsi="Book Antiqua"/>
                <w:noProof/>
                <w:webHidden/>
                <w:sz w:val="24"/>
                <w:szCs w:val="24"/>
              </w:rPr>
            </w:r>
            <w:r w:rsidRPr="000367B7">
              <w:rPr>
                <w:rFonts w:ascii="Book Antiqua" w:hAnsi="Book Antiqua"/>
                <w:noProof/>
                <w:webHidden/>
                <w:sz w:val="24"/>
                <w:szCs w:val="24"/>
              </w:rPr>
              <w:fldChar w:fldCharType="separate"/>
            </w:r>
            <w:r w:rsidRPr="000367B7">
              <w:rPr>
                <w:rFonts w:ascii="Book Antiqua" w:hAnsi="Book Antiqua"/>
                <w:noProof/>
                <w:webHidden/>
                <w:sz w:val="24"/>
                <w:szCs w:val="24"/>
              </w:rPr>
              <w:t>2</w:t>
            </w:r>
            <w:r w:rsidRPr="000367B7">
              <w:rPr>
                <w:rFonts w:ascii="Book Antiqua" w:hAnsi="Book Antiqua"/>
                <w:noProof/>
                <w:webHidden/>
                <w:sz w:val="24"/>
                <w:szCs w:val="24"/>
              </w:rPr>
              <w:fldChar w:fldCharType="end"/>
            </w:r>
          </w:hyperlink>
        </w:p>
        <w:p w:rsidR="00AA0179" w:rsidRPr="000367B7" w:rsidRDefault="00AA0179">
          <w:pPr>
            <w:pStyle w:val="TM1"/>
            <w:tabs>
              <w:tab w:val="left" w:pos="440"/>
              <w:tab w:val="right" w:leader="dot" w:pos="9062"/>
            </w:tabs>
            <w:rPr>
              <w:rFonts w:ascii="Book Antiqua" w:eastAsiaTheme="minorEastAsia" w:hAnsi="Book Antiqua"/>
              <w:noProof/>
              <w:sz w:val="24"/>
              <w:szCs w:val="24"/>
              <w:lang w:eastAsia="fr-FR"/>
            </w:rPr>
          </w:pPr>
          <w:hyperlink w:anchor="_Toc469158798" w:history="1">
            <w:r w:rsidRPr="000367B7">
              <w:rPr>
                <w:rStyle w:val="Lienhypertexte"/>
                <w:rFonts w:ascii="Book Antiqua" w:hAnsi="Book Antiqua"/>
                <w:noProof/>
                <w:sz w:val="24"/>
                <w:szCs w:val="24"/>
              </w:rPr>
              <w:t>1.</w:t>
            </w:r>
            <w:r w:rsidRPr="000367B7">
              <w:rPr>
                <w:rFonts w:ascii="Book Antiqua" w:eastAsiaTheme="minorEastAsia" w:hAnsi="Book Antiqua"/>
                <w:noProof/>
                <w:sz w:val="24"/>
                <w:szCs w:val="24"/>
                <w:lang w:eastAsia="fr-FR"/>
              </w:rPr>
              <w:tab/>
            </w:r>
            <w:r w:rsidRPr="000367B7">
              <w:rPr>
                <w:rStyle w:val="Lienhypertexte"/>
                <w:rFonts w:ascii="Book Antiqua" w:hAnsi="Book Antiqua"/>
                <w:noProof/>
                <w:sz w:val="24"/>
                <w:szCs w:val="24"/>
              </w:rPr>
              <w:t>Introduction</w:t>
            </w:r>
            <w:r w:rsidRPr="000367B7">
              <w:rPr>
                <w:rFonts w:ascii="Book Antiqua" w:hAnsi="Book Antiqua"/>
                <w:noProof/>
                <w:webHidden/>
                <w:sz w:val="24"/>
                <w:szCs w:val="24"/>
              </w:rPr>
              <w:tab/>
            </w:r>
            <w:r w:rsidRPr="000367B7">
              <w:rPr>
                <w:rFonts w:ascii="Book Antiqua" w:hAnsi="Book Antiqua"/>
                <w:noProof/>
                <w:webHidden/>
                <w:sz w:val="24"/>
                <w:szCs w:val="24"/>
              </w:rPr>
              <w:fldChar w:fldCharType="begin"/>
            </w:r>
            <w:r w:rsidRPr="000367B7">
              <w:rPr>
                <w:rFonts w:ascii="Book Antiqua" w:hAnsi="Book Antiqua"/>
                <w:noProof/>
                <w:webHidden/>
                <w:sz w:val="24"/>
                <w:szCs w:val="24"/>
              </w:rPr>
              <w:instrText xml:space="preserve"> PAGEREF _Toc469158798 \h </w:instrText>
            </w:r>
            <w:r w:rsidRPr="000367B7">
              <w:rPr>
                <w:rFonts w:ascii="Book Antiqua" w:hAnsi="Book Antiqua"/>
                <w:noProof/>
                <w:webHidden/>
                <w:sz w:val="24"/>
                <w:szCs w:val="24"/>
              </w:rPr>
            </w:r>
            <w:r w:rsidRPr="000367B7">
              <w:rPr>
                <w:rFonts w:ascii="Book Antiqua" w:hAnsi="Book Antiqua"/>
                <w:noProof/>
                <w:webHidden/>
                <w:sz w:val="24"/>
                <w:szCs w:val="24"/>
              </w:rPr>
              <w:fldChar w:fldCharType="separate"/>
            </w:r>
            <w:r w:rsidRPr="000367B7">
              <w:rPr>
                <w:rFonts w:ascii="Book Antiqua" w:hAnsi="Book Antiqua"/>
                <w:noProof/>
                <w:webHidden/>
                <w:sz w:val="24"/>
                <w:szCs w:val="24"/>
              </w:rPr>
              <w:t>2</w:t>
            </w:r>
            <w:r w:rsidRPr="000367B7">
              <w:rPr>
                <w:rFonts w:ascii="Book Antiqua" w:hAnsi="Book Antiqua"/>
                <w:noProof/>
                <w:webHidden/>
                <w:sz w:val="24"/>
                <w:szCs w:val="24"/>
              </w:rPr>
              <w:fldChar w:fldCharType="end"/>
            </w:r>
          </w:hyperlink>
        </w:p>
        <w:p w:rsidR="00AA0179" w:rsidRPr="000367B7" w:rsidRDefault="00AA0179">
          <w:pPr>
            <w:pStyle w:val="TM1"/>
            <w:tabs>
              <w:tab w:val="left" w:pos="440"/>
              <w:tab w:val="right" w:leader="dot" w:pos="9062"/>
            </w:tabs>
            <w:rPr>
              <w:rFonts w:ascii="Book Antiqua" w:eastAsiaTheme="minorEastAsia" w:hAnsi="Book Antiqua"/>
              <w:noProof/>
              <w:sz w:val="24"/>
              <w:szCs w:val="24"/>
              <w:lang w:eastAsia="fr-FR"/>
            </w:rPr>
          </w:pPr>
          <w:hyperlink w:anchor="_Toc469158799" w:history="1">
            <w:r w:rsidRPr="000367B7">
              <w:rPr>
                <w:rStyle w:val="Lienhypertexte"/>
                <w:rFonts w:ascii="Book Antiqua" w:hAnsi="Book Antiqua"/>
                <w:noProof/>
                <w:sz w:val="24"/>
                <w:szCs w:val="24"/>
              </w:rPr>
              <w:t>2.</w:t>
            </w:r>
            <w:r w:rsidRPr="000367B7">
              <w:rPr>
                <w:rFonts w:ascii="Book Antiqua" w:eastAsiaTheme="minorEastAsia" w:hAnsi="Book Antiqua"/>
                <w:noProof/>
                <w:sz w:val="24"/>
                <w:szCs w:val="24"/>
                <w:lang w:eastAsia="fr-FR"/>
              </w:rPr>
              <w:tab/>
            </w:r>
            <w:r w:rsidRPr="000367B7">
              <w:rPr>
                <w:rStyle w:val="Lienhypertexte"/>
                <w:rFonts w:ascii="Book Antiqua" w:hAnsi="Book Antiqua"/>
                <w:noProof/>
                <w:sz w:val="24"/>
                <w:szCs w:val="24"/>
              </w:rPr>
              <w:t>Games Workshop et Warhammer</w:t>
            </w:r>
            <w:r w:rsidRPr="000367B7">
              <w:rPr>
                <w:rFonts w:ascii="Book Antiqua" w:hAnsi="Book Antiqua"/>
                <w:noProof/>
                <w:webHidden/>
                <w:sz w:val="24"/>
                <w:szCs w:val="24"/>
              </w:rPr>
              <w:tab/>
            </w:r>
            <w:r w:rsidRPr="000367B7">
              <w:rPr>
                <w:rFonts w:ascii="Book Antiqua" w:hAnsi="Book Antiqua"/>
                <w:noProof/>
                <w:webHidden/>
                <w:sz w:val="24"/>
                <w:szCs w:val="24"/>
              </w:rPr>
              <w:fldChar w:fldCharType="begin"/>
            </w:r>
            <w:r w:rsidRPr="000367B7">
              <w:rPr>
                <w:rFonts w:ascii="Book Antiqua" w:hAnsi="Book Antiqua"/>
                <w:noProof/>
                <w:webHidden/>
                <w:sz w:val="24"/>
                <w:szCs w:val="24"/>
              </w:rPr>
              <w:instrText xml:space="preserve"> PAGEREF _Toc469158799 \h </w:instrText>
            </w:r>
            <w:r w:rsidRPr="000367B7">
              <w:rPr>
                <w:rFonts w:ascii="Book Antiqua" w:hAnsi="Book Antiqua"/>
                <w:noProof/>
                <w:webHidden/>
                <w:sz w:val="24"/>
                <w:szCs w:val="24"/>
              </w:rPr>
            </w:r>
            <w:r w:rsidRPr="000367B7">
              <w:rPr>
                <w:rFonts w:ascii="Book Antiqua" w:hAnsi="Book Antiqua"/>
                <w:noProof/>
                <w:webHidden/>
                <w:sz w:val="24"/>
                <w:szCs w:val="24"/>
              </w:rPr>
              <w:fldChar w:fldCharType="separate"/>
            </w:r>
            <w:r w:rsidRPr="000367B7">
              <w:rPr>
                <w:rFonts w:ascii="Book Antiqua" w:hAnsi="Book Antiqua"/>
                <w:noProof/>
                <w:webHidden/>
                <w:sz w:val="24"/>
                <w:szCs w:val="24"/>
              </w:rPr>
              <w:t>3</w:t>
            </w:r>
            <w:r w:rsidRPr="000367B7">
              <w:rPr>
                <w:rFonts w:ascii="Book Antiqua" w:hAnsi="Book Antiqua"/>
                <w:noProof/>
                <w:webHidden/>
                <w:sz w:val="24"/>
                <w:szCs w:val="24"/>
              </w:rPr>
              <w:fldChar w:fldCharType="end"/>
            </w:r>
          </w:hyperlink>
        </w:p>
        <w:p w:rsidR="00AA0179" w:rsidRPr="000367B7" w:rsidRDefault="00AA0179">
          <w:pPr>
            <w:pStyle w:val="TM1"/>
            <w:tabs>
              <w:tab w:val="left" w:pos="440"/>
              <w:tab w:val="right" w:leader="dot" w:pos="9062"/>
            </w:tabs>
            <w:rPr>
              <w:rFonts w:ascii="Book Antiqua" w:eastAsiaTheme="minorEastAsia" w:hAnsi="Book Antiqua"/>
              <w:noProof/>
              <w:sz w:val="24"/>
              <w:szCs w:val="24"/>
              <w:lang w:eastAsia="fr-FR"/>
            </w:rPr>
          </w:pPr>
          <w:hyperlink w:anchor="_Toc469158800" w:history="1">
            <w:r w:rsidRPr="000367B7">
              <w:rPr>
                <w:rStyle w:val="Lienhypertexte"/>
                <w:rFonts w:ascii="Book Antiqua" w:hAnsi="Book Antiqua"/>
                <w:noProof/>
                <w:sz w:val="24"/>
                <w:szCs w:val="24"/>
              </w:rPr>
              <w:t>3.</w:t>
            </w:r>
            <w:r w:rsidRPr="000367B7">
              <w:rPr>
                <w:rFonts w:ascii="Book Antiqua" w:eastAsiaTheme="minorEastAsia" w:hAnsi="Book Antiqua"/>
                <w:noProof/>
                <w:sz w:val="24"/>
                <w:szCs w:val="24"/>
                <w:lang w:eastAsia="fr-FR"/>
              </w:rPr>
              <w:tab/>
            </w:r>
            <w:r w:rsidRPr="000367B7">
              <w:rPr>
                <w:rStyle w:val="Lienhypertexte"/>
                <w:rFonts w:ascii="Book Antiqua" w:hAnsi="Book Antiqua"/>
                <w:noProof/>
                <w:sz w:val="24"/>
                <w:szCs w:val="24"/>
              </w:rPr>
              <w:t>La préparation aujourd’hui</w:t>
            </w:r>
            <w:r w:rsidRPr="000367B7">
              <w:rPr>
                <w:rFonts w:ascii="Book Antiqua" w:hAnsi="Book Antiqua"/>
                <w:noProof/>
                <w:webHidden/>
                <w:sz w:val="24"/>
                <w:szCs w:val="24"/>
              </w:rPr>
              <w:tab/>
            </w:r>
            <w:r w:rsidRPr="000367B7">
              <w:rPr>
                <w:rFonts w:ascii="Book Antiqua" w:hAnsi="Book Antiqua"/>
                <w:noProof/>
                <w:webHidden/>
                <w:sz w:val="24"/>
                <w:szCs w:val="24"/>
              </w:rPr>
              <w:fldChar w:fldCharType="begin"/>
            </w:r>
            <w:r w:rsidRPr="000367B7">
              <w:rPr>
                <w:rFonts w:ascii="Book Antiqua" w:hAnsi="Book Antiqua"/>
                <w:noProof/>
                <w:webHidden/>
                <w:sz w:val="24"/>
                <w:szCs w:val="24"/>
              </w:rPr>
              <w:instrText xml:space="preserve"> PAGEREF _Toc469158800 \h </w:instrText>
            </w:r>
            <w:r w:rsidRPr="000367B7">
              <w:rPr>
                <w:rFonts w:ascii="Book Antiqua" w:hAnsi="Book Antiqua"/>
                <w:noProof/>
                <w:webHidden/>
                <w:sz w:val="24"/>
                <w:szCs w:val="24"/>
              </w:rPr>
            </w:r>
            <w:r w:rsidRPr="000367B7">
              <w:rPr>
                <w:rFonts w:ascii="Book Antiqua" w:hAnsi="Book Antiqua"/>
                <w:noProof/>
                <w:webHidden/>
                <w:sz w:val="24"/>
                <w:szCs w:val="24"/>
              </w:rPr>
              <w:fldChar w:fldCharType="separate"/>
            </w:r>
            <w:r w:rsidRPr="000367B7">
              <w:rPr>
                <w:rFonts w:ascii="Book Antiqua" w:hAnsi="Book Antiqua"/>
                <w:noProof/>
                <w:webHidden/>
                <w:sz w:val="24"/>
                <w:szCs w:val="24"/>
              </w:rPr>
              <w:t>4</w:t>
            </w:r>
            <w:r w:rsidRPr="000367B7">
              <w:rPr>
                <w:rFonts w:ascii="Book Antiqua" w:hAnsi="Book Antiqua"/>
                <w:noProof/>
                <w:webHidden/>
                <w:sz w:val="24"/>
                <w:szCs w:val="24"/>
              </w:rPr>
              <w:fldChar w:fldCharType="end"/>
            </w:r>
          </w:hyperlink>
        </w:p>
        <w:p w:rsidR="00AA0179" w:rsidRPr="000367B7" w:rsidRDefault="00AA0179">
          <w:pPr>
            <w:pStyle w:val="TM1"/>
            <w:tabs>
              <w:tab w:val="left" w:pos="440"/>
              <w:tab w:val="right" w:leader="dot" w:pos="9062"/>
            </w:tabs>
            <w:rPr>
              <w:rFonts w:ascii="Book Antiqua" w:eastAsiaTheme="minorEastAsia" w:hAnsi="Book Antiqua"/>
              <w:noProof/>
              <w:sz w:val="24"/>
              <w:szCs w:val="24"/>
              <w:lang w:eastAsia="fr-FR"/>
            </w:rPr>
          </w:pPr>
          <w:hyperlink w:anchor="_Toc469158801" w:history="1">
            <w:r w:rsidRPr="000367B7">
              <w:rPr>
                <w:rStyle w:val="Lienhypertexte"/>
                <w:rFonts w:ascii="Book Antiqua" w:hAnsi="Book Antiqua"/>
                <w:noProof/>
                <w:sz w:val="24"/>
                <w:szCs w:val="24"/>
              </w:rPr>
              <w:t>4.</w:t>
            </w:r>
            <w:r w:rsidRPr="000367B7">
              <w:rPr>
                <w:rFonts w:ascii="Book Antiqua" w:eastAsiaTheme="minorEastAsia" w:hAnsi="Book Antiqua"/>
                <w:noProof/>
                <w:sz w:val="24"/>
                <w:szCs w:val="24"/>
                <w:lang w:eastAsia="fr-FR"/>
              </w:rPr>
              <w:tab/>
            </w:r>
            <w:r w:rsidRPr="000367B7">
              <w:rPr>
                <w:rStyle w:val="Lienhypertexte"/>
                <w:rFonts w:ascii="Book Antiqua" w:hAnsi="Book Antiqua"/>
                <w:noProof/>
                <w:sz w:val="24"/>
                <w:szCs w:val="24"/>
              </w:rPr>
              <w:t>Matériel et méthode</w:t>
            </w:r>
            <w:r w:rsidRPr="000367B7">
              <w:rPr>
                <w:rFonts w:ascii="Book Antiqua" w:hAnsi="Book Antiqua"/>
                <w:noProof/>
                <w:webHidden/>
                <w:sz w:val="24"/>
                <w:szCs w:val="24"/>
              </w:rPr>
              <w:tab/>
            </w:r>
            <w:r w:rsidRPr="000367B7">
              <w:rPr>
                <w:rFonts w:ascii="Book Antiqua" w:hAnsi="Book Antiqua"/>
                <w:noProof/>
                <w:webHidden/>
                <w:sz w:val="24"/>
                <w:szCs w:val="24"/>
              </w:rPr>
              <w:fldChar w:fldCharType="begin"/>
            </w:r>
            <w:r w:rsidRPr="000367B7">
              <w:rPr>
                <w:rFonts w:ascii="Book Antiqua" w:hAnsi="Book Antiqua"/>
                <w:noProof/>
                <w:webHidden/>
                <w:sz w:val="24"/>
                <w:szCs w:val="24"/>
              </w:rPr>
              <w:instrText xml:space="preserve"> PAGEREF _Toc469158801 \h </w:instrText>
            </w:r>
            <w:r w:rsidRPr="000367B7">
              <w:rPr>
                <w:rFonts w:ascii="Book Antiqua" w:hAnsi="Book Antiqua"/>
                <w:noProof/>
                <w:webHidden/>
                <w:sz w:val="24"/>
                <w:szCs w:val="24"/>
              </w:rPr>
            </w:r>
            <w:r w:rsidRPr="000367B7">
              <w:rPr>
                <w:rFonts w:ascii="Book Antiqua" w:hAnsi="Book Antiqua"/>
                <w:noProof/>
                <w:webHidden/>
                <w:sz w:val="24"/>
                <w:szCs w:val="24"/>
              </w:rPr>
              <w:fldChar w:fldCharType="separate"/>
            </w:r>
            <w:r w:rsidRPr="000367B7">
              <w:rPr>
                <w:rFonts w:ascii="Book Antiqua" w:hAnsi="Book Antiqua"/>
                <w:noProof/>
                <w:webHidden/>
                <w:sz w:val="24"/>
                <w:szCs w:val="24"/>
              </w:rPr>
              <w:t>5</w:t>
            </w:r>
            <w:r w:rsidRPr="000367B7">
              <w:rPr>
                <w:rFonts w:ascii="Book Antiqua" w:hAnsi="Book Antiqua"/>
                <w:noProof/>
                <w:webHidden/>
                <w:sz w:val="24"/>
                <w:szCs w:val="24"/>
              </w:rPr>
              <w:fldChar w:fldCharType="end"/>
            </w:r>
          </w:hyperlink>
        </w:p>
        <w:p w:rsidR="00AA0179" w:rsidRPr="000367B7" w:rsidRDefault="00AA0179">
          <w:pPr>
            <w:pStyle w:val="TM2"/>
            <w:tabs>
              <w:tab w:val="left" w:pos="880"/>
              <w:tab w:val="right" w:leader="dot" w:pos="9062"/>
            </w:tabs>
            <w:rPr>
              <w:rFonts w:ascii="Book Antiqua" w:hAnsi="Book Antiqua"/>
              <w:noProof/>
              <w:sz w:val="24"/>
              <w:szCs w:val="24"/>
            </w:rPr>
          </w:pPr>
          <w:hyperlink w:anchor="_Toc469158802" w:history="1">
            <w:r w:rsidRPr="000367B7">
              <w:rPr>
                <w:rStyle w:val="Lienhypertexte"/>
                <w:rFonts w:ascii="Book Antiqua" w:hAnsi="Book Antiqua"/>
                <w:noProof/>
                <w:sz w:val="24"/>
                <w:szCs w:val="24"/>
              </w:rPr>
              <w:t>4.1.</w:t>
            </w:r>
            <w:r w:rsidRPr="000367B7">
              <w:rPr>
                <w:rFonts w:ascii="Book Antiqua" w:hAnsi="Book Antiqua"/>
                <w:noProof/>
                <w:sz w:val="24"/>
                <w:szCs w:val="24"/>
              </w:rPr>
              <w:tab/>
            </w:r>
            <w:r w:rsidRPr="000367B7">
              <w:rPr>
                <w:rStyle w:val="Lienhypertexte"/>
                <w:rFonts w:ascii="Book Antiqua" w:hAnsi="Book Antiqua"/>
                <w:noProof/>
                <w:sz w:val="24"/>
                <w:szCs w:val="24"/>
              </w:rPr>
              <w:t>Conception</w:t>
            </w:r>
            <w:r w:rsidRPr="000367B7">
              <w:rPr>
                <w:rFonts w:ascii="Book Antiqua" w:hAnsi="Book Antiqua"/>
                <w:noProof/>
                <w:webHidden/>
                <w:sz w:val="24"/>
                <w:szCs w:val="24"/>
              </w:rPr>
              <w:tab/>
            </w:r>
            <w:r w:rsidRPr="000367B7">
              <w:rPr>
                <w:rFonts w:ascii="Book Antiqua" w:hAnsi="Book Antiqua"/>
                <w:noProof/>
                <w:webHidden/>
                <w:sz w:val="24"/>
                <w:szCs w:val="24"/>
              </w:rPr>
              <w:fldChar w:fldCharType="begin"/>
            </w:r>
            <w:r w:rsidRPr="000367B7">
              <w:rPr>
                <w:rFonts w:ascii="Book Antiqua" w:hAnsi="Book Antiqua"/>
                <w:noProof/>
                <w:webHidden/>
                <w:sz w:val="24"/>
                <w:szCs w:val="24"/>
              </w:rPr>
              <w:instrText xml:space="preserve"> PAGEREF _Toc469158802 \h </w:instrText>
            </w:r>
            <w:r w:rsidRPr="000367B7">
              <w:rPr>
                <w:rFonts w:ascii="Book Antiqua" w:hAnsi="Book Antiqua"/>
                <w:noProof/>
                <w:webHidden/>
                <w:sz w:val="24"/>
                <w:szCs w:val="24"/>
              </w:rPr>
            </w:r>
            <w:r w:rsidRPr="000367B7">
              <w:rPr>
                <w:rFonts w:ascii="Book Antiqua" w:hAnsi="Book Antiqua"/>
                <w:noProof/>
                <w:webHidden/>
                <w:sz w:val="24"/>
                <w:szCs w:val="24"/>
              </w:rPr>
              <w:fldChar w:fldCharType="separate"/>
            </w:r>
            <w:r w:rsidRPr="000367B7">
              <w:rPr>
                <w:rFonts w:ascii="Book Antiqua" w:hAnsi="Book Antiqua"/>
                <w:noProof/>
                <w:webHidden/>
                <w:sz w:val="24"/>
                <w:szCs w:val="24"/>
              </w:rPr>
              <w:t>5</w:t>
            </w:r>
            <w:r w:rsidRPr="000367B7">
              <w:rPr>
                <w:rFonts w:ascii="Book Antiqua" w:hAnsi="Book Antiqua"/>
                <w:noProof/>
                <w:webHidden/>
                <w:sz w:val="24"/>
                <w:szCs w:val="24"/>
              </w:rPr>
              <w:fldChar w:fldCharType="end"/>
            </w:r>
          </w:hyperlink>
        </w:p>
        <w:p w:rsidR="00AA0179" w:rsidRPr="000367B7" w:rsidRDefault="00AA0179">
          <w:pPr>
            <w:pStyle w:val="TM2"/>
            <w:tabs>
              <w:tab w:val="left" w:pos="880"/>
              <w:tab w:val="right" w:leader="dot" w:pos="9062"/>
            </w:tabs>
            <w:rPr>
              <w:rFonts w:ascii="Book Antiqua" w:hAnsi="Book Antiqua"/>
              <w:noProof/>
              <w:sz w:val="24"/>
              <w:szCs w:val="24"/>
            </w:rPr>
          </w:pPr>
          <w:hyperlink w:anchor="_Toc469158803" w:history="1">
            <w:r w:rsidRPr="000367B7">
              <w:rPr>
                <w:rStyle w:val="Lienhypertexte"/>
                <w:rFonts w:ascii="Book Antiqua" w:hAnsi="Book Antiqua"/>
                <w:noProof/>
                <w:sz w:val="24"/>
                <w:szCs w:val="24"/>
              </w:rPr>
              <w:t>4.2.</w:t>
            </w:r>
            <w:r w:rsidRPr="000367B7">
              <w:rPr>
                <w:rFonts w:ascii="Book Antiqua" w:hAnsi="Book Antiqua"/>
                <w:noProof/>
                <w:sz w:val="24"/>
                <w:szCs w:val="24"/>
              </w:rPr>
              <w:tab/>
            </w:r>
            <w:r w:rsidRPr="000367B7">
              <w:rPr>
                <w:rStyle w:val="Lienhypertexte"/>
                <w:rFonts w:ascii="Book Antiqua" w:hAnsi="Book Antiqua"/>
                <w:noProof/>
                <w:sz w:val="24"/>
                <w:szCs w:val="24"/>
              </w:rPr>
              <w:t>Réalisation</w:t>
            </w:r>
            <w:r w:rsidRPr="000367B7">
              <w:rPr>
                <w:rFonts w:ascii="Book Antiqua" w:hAnsi="Book Antiqua"/>
                <w:noProof/>
                <w:webHidden/>
                <w:sz w:val="24"/>
                <w:szCs w:val="24"/>
              </w:rPr>
              <w:tab/>
            </w:r>
            <w:r w:rsidRPr="000367B7">
              <w:rPr>
                <w:rFonts w:ascii="Book Antiqua" w:hAnsi="Book Antiqua"/>
                <w:noProof/>
                <w:webHidden/>
                <w:sz w:val="24"/>
                <w:szCs w:val="24"/>
              </w:rPr>
              <w:fldChar w:fldCharType="begin"/>
            </w:r>
            <w:r w:rsidRPr="000367B7">
              <w:rPr>
                <w:rFonts w:ascii="Book Antiqua" w:hAnsi="Book Antiqua"/>
                <w:noProof/>
                <w:webHidden/>
                <w:sz w:val="24"/>
                <w:szCs w:val="24"/>
              </w:rPr>
              <w:instrText xml:space="preserve"> PAGEREF _Toc469158803 \h </w:instrText>
            </w:r>
            <w:r w:rsidRPr="000367B7">
              <w:rPr>
                <w:rFonts w:ascii="Book Antiqua" w:hAnsi="Book Antiqua"/>
                <w:noProof/>
                <w:webHidden/>
                <w:sz w:val="24"/>
                <w:szCs w:val="24"/>
              </w:rPr>
            </w:r>
            <w:r w:rsidRPr="000367B7">
              <w:rPr>
                <w:rFonts w:ascii="Book Antiqua" w:hAnsi="Book Antiqua"/>
                <w:noProof/>
                <w:webHidden/>
                <w:sz w:val="24"/>
                <w:szCs w:val="24"/>
              </w:rPr>
              <w:fldChar w:fldCharType="separate"/>
            </w:r>
            <w:r w:rsidRPr="000367B7">
              <w:rPr>
                <w:rFonts w:ascii="Book Antiqua" w:hAnsi="Book Antiqua"/>
                <w:noProof/>
                <w:webHidden/>
                <w:sz w:val="24"/>
                <w:szCs w:val="24"/>
              </w:rPr>
              <w:t>5</w:t>
            </w:r>
            <w:r w:rsidRPr="000367B7">
              <w:rPr>
                <w:rFonts w:ascii="Book Antiqua" w:hAnsi="Book Antiqua"/>
                <w:noProof/>
                <w:webHidden/>
                <w:sz w:val="24"/>
                <w:szCs w:val="24"/>
              </w:rPr>
              <w:fldChar w:fldCharType="end"/>
            </w:r>
          </w:hyperlink>
        </w:p>
        <w:p w:rsidR="00AA0179" w:rsidRPr="000367B7" w:rsidRDefault="00AA0179">
          <w:pPr>
            <w:pStyle w:val="TM1"/>
            <w:tabs>
              <w:tab w:val="left" w:pos="440"/>
              <w:tab w:val="right" w:leader="dot" w:pos="9062"/>
            </w:tabs>
            <w:rPr>
              <w:rFonts w:ascii="Book Antiqua" w:eastAsiaTheme="minorEastAsia" w:hAnsi="Book Antiqua"/>
              <w:noProof/>
              <w:sz w:val="24"/>
              <w:szCs w:val="24"/>
              <w:lang w:eastAsia="fr-FR"/>
            </w:rPr>
          </w:pPr>
          <w:hyperlink w:anchor="_Toc469158804" w:history="1">
            <w:r w:rsidRPr="000367B7">
              <w:rPr>
                <w:rStyle w:val="Lienhypertexte"/>
                <w:rFonts w:ascii="Book Antiqua" w:hAnsi="Book Antiqua"/>
                <w:noProof/>
                <w:sz w:val="24"/>
                <w:szCs w:val="24"/>
              </w:rPr>
              <w:t>5.</w:t>
            </w:r>
            <w:r w:rsidRPr="000367B7">
              <w:rPr>
                <w:rFonts w:ascii="Book Antiqua" w:eastAsiaTheme="minorEastAsia" w:hAnsi="Book Antiqua"/>
                <w:noProof/>
                <w:sz w:val="24"/>
                <w:szCs w:val="24"/>
                <w:lang w:eastAsia="fr-FR"/>
              </w:rPr>
              <w:tab/>
            </w:r>
            <w:r w:rsidRPr="000367B7">
              <w:rPr>
                <w:rStyle w:val="Lienhypertexte"/>
                <w:rFonts w:ascii="Book Antiqua" w:hAnsi="Book Antiqua"/>
                <w:noProof/>
                <w:sz w:val="24"/>
                <w:szCs w:val="24"/>
              </w:rPr>
              <w:t>L’application</w:t>
            </w:r>
            <w:r w:rsidRPr="000367B7">
              <w:rPr>
                <w:rFonts w:ascii="Book Antiqua" w:hAnsi="Book Antiqua"/>
                <w:noProof/>
                <w:webHidden/>
                <w:sz w:val="24"/>
                <w:szCs w:val="24"/>
              </w:rPr>
              <w:tab/>
            </w:r>
            <w:r w:rsidRPr="000367B7">
              <w:rPr>
                <w:rFonts w:ascii="Book Antiqua" w:hAnsi="Book Antiqua"/>
                <w:noProof/>
                <w:webHidden/>
                <w:sz w:val="24"/>
                <w:szCs w:val="24"/>
              </w:rPr>
              <w:fldChar w:fldCharType="begin"/>
            </w:r>
            <w:r w:rsidRPr="000367B7">
              <w:rPr>
                <w:rFonts w:ascii="Book Antiqua" w:hAnsi="Book Antiqua"/>
                <w:noProof/>
                <w:webHidden/>
                <w:sz w:val="24"/>
                <w:szCs w:val="24"/>
              </w:rPr>
              <w:instrText xml:space="preserve"> PAGEREF _Toc469158804 \h </w:instrText>
            </w:r>
            <w:r w:rsidRPr="000367B7">
              <w:rPr>
                <w:rFonts w:ascii="Book Antiqua" w:hAnsi="Book Antiqua"/>
                <w:noProof/>
                <w:webHidden/>
                <w:sz w:val="24"/>
                <w:szCs w:val="24"/>
              </w:rPr>
            </w:r>
            <w:r w:rsidRPr="000367B7">
              <w:rPr>
                <w:rFonts w:ascii="Book Antiqua" w:hAnsi="Book Antiqua"/>
                <w:noProof/>
                <w:webHidden/>
                <w:sz w:val="24"/>
                <w:szCs w:val="24"/>
              </w:rPr>
              <w:fldChar w:fldCharType="separate"/>
            </w:r>
            <w:r w:rsidRPr="000367B7">
              <w:rPr>
                <w:rFonts w:ascii="Book Antiqua" w:hAnsi="Book Antiqua"/>
                <w:noProof/>
                <w:webHidden/>
                <w:sz w:val="24"/>
                <w:szCs w:val="24"/>
              </w:rPr>
              <w:t>6</w:t>
            </w:r>
            <w:r w:rsidRPr="000367B7">
              <w:rPr>
                <w:rFonts w:ascii="Book Antiqua" w:hAnsi="Book Antiqua"/>
                <w:noProof/>
                <w:webHidden/>
                <w:sz w:val="24"/>
                <w:szCs w:val="24"/>
              </w:rPr>
              <w:fldChar w:fldCharType="end"/>
            </w:r>
          </w:hyperlink>
        </w:p>
        <w:p w:rsidR="00481BD5" w:rsidRDefault="00DA0320">
          <w:r w:rsidRPr="000367B7">
            <w:rPr>
              <w:rFonts w:ascii="Book Antiqua" w:hAnsi="Book Antiqua"/>
              <w:sz w:val="24"/>
              <w:szCs w:val="24"/>
            </w:rPr>
            <w:fldChar w:fldCharType="end"/>
          </w:r>
        </w:p>
      </w:sdtContent>
    </w:sdt>
    <w:p w:rsidR="005F59B0" w:rsidRDefault="005F59B0" w:rsidP="005F59B0">
      <w:pPr>
        <w:spacing w:after="0" w:line="240" w:lineRule="auto"/>
        <w:rPr>
          <w:rFonts w:ascii="Book Antiqua" w:hAnsi="Book Antiqua"/>
        </w:rPr>
      </w:pPr>
    </w:p>
    <w:p w:rsidR="005F59B0" w:rsidRDefault="005F59B0" w:rsidP="005F59B0">
      <w:pPr>
        <w:pStyle w:val="Titre1"/>
        <w:numPr>
          <w:ilvl w:val="0"/>
          <w:numId w:val="4"/>
        </w:numPr>
      </w:pPr>
      <w:bookmarkStart w:id="2" w:name="_Toc469158798"/>
      <w:r>
        <w:t>Introduction</w:t>
      </w:r>
      <w:bookmarkEnd w:id="2"/>
    </w:p>
    <w:p w:rsidR="005F59B0" w:rsidRPr="00A67680" w:rsidRDefault="005F59B0" w:rsidP="00A67680">
      <w:pPr>
        <w:spacing w:after="0" w:line="240" w:lineRule="auto"/>
        <w:rPr>
          <w:rFonts w:ascii="Book Antiqua" w:hAnsi="Book Antiqua"/>
          <w:sz w:val="24"/>
        </w:rPr>
      </w:pPr>
    </w:p>
    <w:p w:rsidR="005F59B0" w:rsidRPr="00A67680" w:rsidRDefault="005F59B0" w:rsidP="00A67680">
      <w:pPr>
        <w:spacing w:after="0" w:line="240" w:lineRule="auto"/>
        <w:rPr>
          <w:rFonts w:ascii="Book Antiqua" w:hAnsi="Book Antiqua"/>
          <w:sz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3" w:name="_Toc469158799"/>
      <w:proofErr w:type="spellStart"/>
      <w:r>
        <w:lastRenderedPageBreak/>
        <w:t>Games</w:t>
      </w:r>
      <w:proofErr w:type="spellEnd"/>
      <w:r>
        <w:t xml:space="preserve"> Workshop et </w:t>
      </w:r>
      <w:proofErr w:type="spellStart"/>
      <w:r>
        <w:t>Warhammer</w:t>
      </w:r>
      <w:bookmarkEnd w:id="3"/>
      <w:proofErr w:type="spellEnd"/>
    </w:p>
    <w:p w:rsidR="005F59B0" w:rsidRPr="00A67680" w:rsidRDefault="005F59B0" w:rsidP="00A67680">
      <w:pPr>
        <w:spacing w:after="0" w:line="240" w:lineRule="auto"/>
        <w:rPr>
          <w:rFonts w:ascii="Book Antiqua" w:hAnsi="Book Antiqua"/>
          <w:sz w:val="24"/>
          <w:szCs w:val="24"/>
        </w:rPr>
      </w:pPr>
    </w:p>
    <w:p w:rsidR="005F59B0" w:rsidRPr="00A67680" w:rsidRDefault="005F59B0" w:rsidP="00A67680">
      <w:pPr>
        <w:spacing w:after="0" w:line="240" w:lineRule="auto"/>
        <w:rPr>
          <w:rFonts w:ascii="Book Antiqua" w:hAnsi="Book Antiqua"/>
          <w:sz w:val="24"/>
          <w:szCs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4" w:name="_Toc469158800"/>
      <w:r>
        <w:lastRenderedPageBreak/>
        <w:t>La préparation aujourd’hui</w:t>
      </w:r>
      <w:bookmarkEnd w:id="4"/>
    </w:p>
    <w:p w:rsidR="005F59B0" w:rsidRPr="00A67680" w:rsidRDefault="005F59B0" w:rsidP="00A67680">
      <w:pPr>
        <w:spacing w:after="0" w:line="240" w:lineRule="auto"/>
        <w:rPr>
          <w:rFonts w:ascii="Book Antiqua" w:hAnsi="Book Antiqua"/>
          <w:sz w:val="24"/>
          <w:szCs w:val="24"/>
        </w:rPr>
      </w:pPr>
    </w:p>
    <w:p w:rsidR="00A67680" w:rsidRPr="00A67680" w:rsidRDefault="00A67680" w:rsidP="00A67680">
      <w:pPr>
        <w:spacing w:after="0" w:line="240" w:lineRule="auto"/>
        <w:rPr>
          <w:rFonts w:ascii="Book Antiqua" w:hAnsi="Book Antiqua"/>
          <w:sz w:val="24"/>
          <w:szCs w:val="24"/>
        </w:rPr>
      </w:pPr>
    </w:p>
    <w:p w:rsidR="00A67680" w:rsidRPr="00A67680" w:rsidRDefault="00A67680" w:rsidP="00A67680">
      <w:pPr>
        <w:spacing w:after="0" w:line="240" w:lineRule="auto"/>
        <w:rPr>
          <w:rFonts w:ascii="Book Antiqua" w:hAnsi="Book Antiqua"/>
          <w:sz w:val="24"/>
          <w:szCs w:val="24"/>
        </w:rPr>
      </w:pPr>
    </w:p>
    <w:p w:rsidR="00A67680" w:rsidRPr="00A67680" w:rsidRDefault="00A67680" w:rsidP="00A67680">
      <w:pPr>
        <w:spacing w:after="0" w:line="240" w:lineRule="auto"/>
        <w:rPr>
          <w:rFonts w:ascii="Book Antiqua" w:hAnsi="Book Antiqua"/>
          <w:sz w:val="24"/>
          <w:szCs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5" w:name="_Toc469158801"/>
      <w:r>
        <w:lastRenderedPageBreak/>
        <w:t>Matériel et méthode</w:t>
      </w:r>
      <w:bookmarkEnd w:id="5"/>
    </w:p>
    <w:p w:rsidR="00236AEC" w:rsidRPr="00236AEC" w:rsidRDefault="00236AEC" w:rsidP="00236AEC">
      <w:pPr>
        <w:spacing w:after="0" w:line="240" w:lineRule="auto"/>
        <w:rPr>
          <w:rFonts w:ascii="Book Antiqua" w:hAnsi="Book Antiqua"/>
          <w:sz w:val="24"/>
          <w:szCs w:val="24"/>
        </w:rPr>
      </w:pPr>
    </w:p>
    <w:p w:rsidR="00236AEC" w:rsidRPr="00236AEC" w:rsidRDefault="00236AEC" w:rsidP="00236AEC">
      <w:pPr>
        <w:spacing w:after="0" w:line="240" w:lineRule="auto"/>
        <w:ind w:firstLine="360"/>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 a été conçue et réalisée par les logiciels entièrement gratuits.</w:t>
      </w:r>
      <w:r w:rsidR="00052A82">
        <w:rPr>
          <w:rFonts w:ascii="Book Antiqua" w:hAnsi="Book Antiqua"/>
          <w:sz w:val="24"/>
          <w:szCs w:val="24"/>
        </w:rPr>
        <w:t xml:space="preserve"> Il sera possible de trouver WH40KAF dans la suite du document afin de faire référence à ce nom.</w:t>
      </w:r>
    </w:p>
    <w:p w:rsidR="00236AEC" w:rsidRPr="00236AEC" w:rsidRDefault="00236AEC" w:rsidP="00236AEC">
      <w:pPr>
        <w:spacing w:after="0" w:line="240" w:lineRule="auto"/>
        <w:rPr>
          <w:rFonts w:ascii="Book Antiqua" w:hAnsi="Book Antiqua"/>
          <w:sz w:val="24"/>
          <w:szCs w:val="24"/>
        </w:rPr>
      </w:pPr>
    </w:p>
    <w:p w:rsidR="005F59B0" w:rsidRDefault="00373CA3" w:rsidP="00373CA3">
      <w:pPr>
        <w:pStyle w:val="Titre2"/>
        <w:numPr>
          <w:ilvl w:val="1"/>
          <w:numId w:val="4"/>
        </w:numPr>
      </w:pPr>
      <w:bookmarkStart w:id="6" w:name="_Toc469158802"/>
      <w:r>
        <w:t>Conception</w:t>
      </w:r>
      <w:bookmarkEnd w:id="6"/>
    </w:p>
    <w:p w:rsidR="00A67680" w:rsidRDefault="00A67680" w:rsidP="00A67680">
      <w:pPr>
        <w:spacing w:after="0" w:line="240" w:lineRule="auto"/>
        <w:rPr>
          <w:rFonts w:ascii="Book Antiqua" w:hAnsi="Book Antiqua"/>
          <w:sz w:val="24"/>
        </w:rPr>
      </w:pPr>
    </w:p>
    <w:p w:rsidR="00EC5144" w:rsidRDefault="00F4638E" w:rsidP="00A67680">
      <w:pPr>
        <w:spacing w:after="0" w:line="240" w:lineRule="auto"/>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d’abord été pensée et conceptualisée sur feuille de papier afin de regrouper l’ensemble des idées et informations que l’application doit nécessairement mentionner.</w:t>
      </w:r>
    </w:p>
    <w:p w:rsidR="00F4638E" w:rsidRDefault="00F4638E" w:rsidP="00A67680">
      <w:pPr>
        <w:spacing w:after="0" w:line="240" w:lineRule="auto"/>
        <w:rPr>
          <w:rFonts w:ascii="Book Antiqua" w:hAnsi="Book Antiqua"/>
          <w:sz w:val="24"/>
        </w:rPr>
      </w:pPr>
    </w:p>
    <w:p w:rsidR="00F4638E" w:rsidRDefault="00F4638E" w:rsidP="00A67680">
      <w:pPr>
        <w:spacing w:after="0" w:line="240" w:lineRule="auto"/>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F4638E">
      <w:pPr>
        <w:pStyle w:val="Paragraphedeliste"/>
        <w:numPr>
          <w:ilvl w:val="0"/>
          <w:numId w:val="5"/>
        </w:numPr>
        <w:spacing w:after="0" w:line="240" w:lineRule="auto"/>
        <w:rPr>
          <w:rFonts w:ascii="Book Antiqua" w:hAnsi="Book Antiqua"/>
          <w:sz w:val="24"/>
        </w:rPr>
      </w:pPr>
      <w:r>
        <w:rPr>
          <w:rFonts w:ascii="Book Antiqua" w:hAnsi="Book Antiqua"/>
          <w:sz w:val="24"/>
        </w:rPr>
        <w:t>IHM pour « Interface Homme Machine »</w:t>
      </w:r>
    </w:p>
    <w:p w:rsidR="00EC5144" w:rsidRDefault="00F4638E" w:rsidP="00A67680">
      <w:pPr>
        <w:spacing w:after="0" w:line="240" w:lineRule="auto"/>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avec le logiciel open source </w:t>
      </w:r>
      <w:proofErr w:type="spellStart"/>
      <w:r>
        <w:rPr>
          <w:rFonts w:ascii="Book Antiqua" w:hAnsi="Book Antiqua"/>
          <w:sz w:val="24"/>
        </w:rPr>
        <w:t>UMLet</w:t>
      </w:r>
      <w:proofErr w:type="spellEnd"/>
      <w:r>
        <w:rPr>
          <w:rFonts w:ascii="Book Antiqua" w:hAnsi="Book Antiqua"/>
          <w:sz w:val="24"/>
        </w:rPr>
        <w:t xml:space="preserve">. </w:t>
      </w:r>
    </w:p>
    <w:p w:rsidR="00281848" w:rsidRPr="00A67680" w:rsidRDefault="00281848" w:rsidP="00A67680">
      <w:pPr>
        <w:spacing w:after="0" w:line="240" w:lineRule="auto"/>
        <w:rPr>
          <w:rFonts w:ascii="Book Antiqua" w:hAnsi="Book Antiqua"/>
          <w:sz w:val="24"/>
        </w:rPr>
      </w:pPr>
      <w:r>
        <w:rPr>
          <w:rFonts w:ascii="Book Antiqua" w:hAnsi="Book Antiqua"/>
          <w:sz w:val="24"/>
        </w:rPr>
        <w:t>Deux types de diagrammes UML furent réalisés. Des diagrammes de classes ont été dessinés dans le but de faire interagir les dites classes d’une même couche entre elles. Un diagramme de package est également conçu afin d’avoir à l’esprit l’architecture de l’application.</w:t>
      </w:r>
    </w:p>
    <w:p w:rsidR="00A67680" w:rsidRPr="00A67680" w:rsidRDefault="00A67680" w:rsidP="00A67680">
      <w:pPr>
        <w:spacing w:after="0" w:line="240" w:lineRule="auto"/>
        <w:rPr>
          <w:rFonts w:ascii="Book Antiqua" w:hAnsi="Book Antiqua"/>
          <w:sz w:val="24"/>
        </w:rPr>
      </w:pPr>
    </w:p>
    <w:p w:rsidR="00373CA3" w:rsidRDefault="00373CA3" w:rsidP="00373CA3">
      <w:pPr>
        <w:pStyle w:val="Titre2"/>
        <w:numPr>
          <w:ilvl w:val="1"/>
          <w:numId w:val="4"/>
        </w:numPr>
      </w:pPr>
      <w:bookmarkStart w:id="7" w:name="_Toc469158803"/>
      <w:r>
        <w:t>Réalisation</w:t>
      </w:r>
      <w:bookmarkEnd w:id="7"/>
    </w:p>
    <w:p w:rsidR="00373CA3" w:rsidRPr="00A67680" w:rsidRDefault="00373CA3" w:rsidP="00A67680">
      <w:pPr>
        <w:spacing w:after="0" w:line="240" w:lineRule="auto"/>
        <w:rPr>
          <w:rFonts w:ascii="Book Antiqua" w:hAnsi="Book Antiqua"/>
          <w:sz w:val="24"/>
        </w:rPr>
      </w:pPr>
    </w:p>
    <w:p w:rsidR="00373CA3" w:rsidRPr="00A67680" w:rsidRDefault="00373CA3" w:rsidP="00A67680">
      <w:pPr>
        <w:spacing w:after="0" w:line="240" w:lineRule="auto"/>
        <w:rPr>
          <w:rFonts w:ascii="Book Antiqua" w:hAnsi="Book Antiqua"/>
          <w:sz w:val="24"/>
        </w:rPr>
      </w:pPr>
    </w:p>
    <w:p w:rsidR="00373CA3" w:rsidRPr="00A67680" w:rsidRDefault="00373CA3" w:rsidP="00A67680">
      <w:pPr>
        <w:spacing w:after="0" w:line="240" w:lineRule="auto"/>
        <w:rPr>
          <w:rFonts w:ascii="Book Antiqua" w:hAnsi="Book Antiqua"/>
          <w:sz w:val="24"/>
        </w:rPr>
      </w:pPr>
    </w:p>
    <w:p w:rsidR="005F59B0" w:rsidRPr="00A67680" w:rsidRDefault="005F59B0" w:rsidP="00A67680">
      <w:pPr>
        <w:spacing w:after="0" w:line="240" w:lineRule="auto"/>
        <w:rPr>
          <w:rFonts w:ascii="Book Antiqua" w:hAnsi="Book Antiqua"/>
          <w:sz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8" w:name="_Toc469158804"/>
      <w:r>
        <w:lastRenderedPageBreak/>
        <w:t>L’application</w:t>
      </w:r>
      <w:bookmarkEnd w:id="8"/>
    </w:p>
    <w:p w:rsidR="00A67680" w:rsidRPr="00A67680" w:rsidRDefault="00A67680" w:rsidP="00A67680">
      <w:pPr>
        <w:spacing w:after="0" w:line="240" w:lineRule="auto"/>
        <w:rPr>
          <w:rFonts w:ascii="Book Antiqua" w:hAnsi="Book Antiqua"/>
          <w:sz w:val="24"/>
        </w:rPr>
      </w:pPr>
    </w:p>
    <w:p w:rsidR="00A67680" w:rsidRPr="00A67680" w:rsidRDefault="00A67680" w:rsidP="00A67680">
      <w:pPr>
        <w:spacing w:after="0" w:line="240" w:lineRule="auto"/>
        <w:rPr>
          <w:rFonts w:ascii="Book Antiqua" w:hAnsi="Book Antiqua"/>
          <w:sz w:val="24"/>
        </w:rPr>
      </w:pPr>
    </w:p>
    <w:p w:rsidR="00A67680" w:rsidRPr="00A67680" w:rsidRDefault="00A67680" w:rsidP="00A67680">
      <w:pPr>
        <w:spacing w:after="0" w:line="240" w:lineRule="auto"/>
        <w:rPr>
          <w:rFonts w:ascii="Book Antiqua" w:hAnsi="Book Antiqua"/>
          <w:sz w:val="24"/>
        </w:rPr>
      </w:pPr>
    </w:p>
    <w:p w:rsidR="00A67680" w:rsidRPr="00A67680" w:rsidRDefault="00A67680" w:rsidP="00A67680">
      <w:pPr>
        <w:spacing w:after="0" w:line="240" w:lineRule="auto"/>
        <w:rPr>
          <w:rFonts w:ascii="Book Antiqua" w:hAnsi="Book Antiqua"/>
          <w:sz w:val="24"/>
        </w:rPr>
      </w:pPr>
    </w:p>
    <w:sectPr w:rsidR="00A67680" w:rsidRPr="00A67680" w:rsidSect="003848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079B3"/>
    <w:rsid w:val="000079B3"/>
    <w:rsid w:val="0003660E"/>
    <w:rsid w:val="000367B7"/>
    <w:rsid w:val="00052A82"/>
    <w:rsid w:val="000533EF"/>
    <w:rsid w:val="0014133B"/>
    <w:rsid w:val="00162011"/>
    <w:rsid w:val="00187CB1"/>
    <w:rsid w:val="001C08FD"/>
    <w:rsid w:val="001C3CBF"/>
    <w:rsid w:val="001D46E0"/>
    <w:rsid w:val="00236AEC"/>
    <w:rsid w:val="00281848"/>
    <w:rsid w:val="00373CA3"/>
    <w:rsid w:val="0038483C"/>
    <w:rsid w:val="00445164"/>
    <w:rsid w:val="00481BD5"/>
    <w:rsid w:val="00494436"/>
    <w:rsid w:val="005C0365"/>
    <w:rsid w:val="005F59B0"/>
    <w:rsid w:val="006F618E"/>
    <w:rsid w:val="007A3408"/>
    <w:rsid w:val="00922F22"/>
    <w:rsid w:val="00942F10"/>
    <w:rsid w:val="00957984"/>
    <w:rsid w:val="009E4DA6"/>
    <w:rsid w:val="00A13DF0"/>
    <w:rsid w:val="00A67680"/>
    <w:rsid w:val="00AA0179"/>
    <w:rsid w:val="00AA1631"/>
    <w:rsid w:val="00B71D31"/>
    <w:rsid w:val="00CB775B"/>
    <w:rsid w:val="00D06120"/>
    <w:rsid w:val="00D868E5"/>
    <w:rsid w:val="00DA0320"/>
    <w:rsid w:val="00DE6828"/>
    <w:rsid w:val="00E86C25"/>
    <w:rsid w:val="00EC5144"/>
    <w:rsid w:val="00F23CFA"/>
    <w:rsid w:val="00F3678A"/>
    <w:rsid w:val="00F4638E"/>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icolas.aperce1@uqac.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is.cornet1@uqac.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6A8AA-CF96-40F0-BA58-7AAB0E68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427</Words>
  <Characters>2352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43</cp:revision>
  <dcterms:created xsi:type="dcterms:W3CDTF">2016-12-10T22:55:00Z</dcterms:created>
  <dcterms:modified xsi:type="dcterms:W3CDTF">2016-12-11T00:05:00Z</dcterms:modified>
</cp:coreProperties>
</file>