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6C64ED" w14:textId="77777777" w:rsidR="00A83B43" w:rsidRDefault="00A83B43" w:rsidP="00354B0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71B945" w14:textId="486E0A01" w:rsidR="00354B0B" w:rsidRPr="00BA1840" w:rsidRDefault="00A83B43" w:rsidP="00354B0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8E03A2D" wp14:editId="1826E002">
            <wp:simplePos x="0" y="0"/>
            <wp:positionH relativeFrom="column">
              <wp:posOffset>-786624</wp:posOffset>
            </wp:positionH>
            <wp:positionV relativeFrom="paragraph">
              <wp:posOffset>-313690</wp:posOffset>
            </wp:positionV>
            <wp:extent cx="1591309" cy="795655"/>
            <wp:effectExtent l="0" t="0" r="0" b="444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StaTeresita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5" cy="800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B0B" w:rsidRPr="00BA1840">
        <w:rPr>
          <w:rFonts w:ascii="Arial" w:hAnsi="Arial" w:cs="Arial"/>
          <w:b/>
          <w:sz w:val="24"/>
          <w:szCs w:val="24"/>
        </w:rPr>
        <w:t>ESTADO DE AVANCE</w:t>
      </w:r>
    </w:p>
    <w:p w14:paraId="2ADD695B" w14:textId="50B35D59" w:rsidR="00354B0B" w:rsidRDefault="00DD0DDA" w:rsidP="00354B0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1° SEMESTRE 2024</w:t>
      </w:r>
      <w:r w:rsidR="00354B0B" w:rsidRPr="00BA1840">
        <w:rPr>
          <w:rFonts w:ascii="Arial" w:hAnsi="Arial" w:cs="Arial"/>
          <w:b/>
          <w:sz w:val="24"/>
          <w:szCs w:val="24"/>
        </w:rPr>
        <w:t xml:space="preserve"> </w:t>
      </w:r>
    </w:p>
    <w:p w14:paraId="2768946B" w14:textId="77777777" w:rsidR="00A83B43" w:rsidRDefault="00A83B43" w:rsidP="00354B0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BEE1B1D" w14:textId="1AD6CABF" w:rsidR="00A3760B" w:rsidRDefault="00A3760B"/>
    <w:p w14:paraId="6EDC8C1F" w14:textId="77777777" w:rsidR="00A83B43" w:rsidRDefault="00A83B43"/>
    <w:tbl>
      <w:tblPr>
        <w:tblStyle w:val="Tablaconcuadrcula2"/>
        <w:tblpPr w:leftFromText="141" w:rightFromText="141" w:vertAnchor="page" w:horzAnchor="margin" w:tblpY="3094"/>
        <w:tblW w:w="0" w:type="auto"/>
        <w:tblLook w:val="04A0" w:firstRow="1" w:lastRow="0" w:firstColumn="1" w:lastColumn="0" w:noHBand="0" w:noVBand="1"/>
      </w:tblPr>
      <w:tblGrid>
        <w:gridCol w:w="3291"/>
        <w:gridCol w:w="5537"/>
      </w:tblGrid>
      <w:tr w:rsidR="00354B0B" w:rsidRPr="00354B0B" w14:paraId="7745F883" w14:textId="77777777" w:rsidTr="00A83B43">
        <w:tc>
          <w:tcPr>
            <w:tcW w:w="8828" w:type="dxa"/>
            <w:gridSpan w:val="2"/>
            <w:shd w:val="clear" w:color="auto" w:fill="BDD6EE" w:themeFill="accent1" w:themeFillTint="66"/>
          </w:tcPr>
          <w:p w14:paraId="19620096" w14:textId="437F8605" w:rsidR="00354B0B" w:rsidRPr="00354B0B" w:rsidRDefault="00A83B43" w:rsidP="00A83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54B0B">
              <w:rPr>
                <w:rFonts w:ascii="Arial" w:hAnsi="Arial" w:cs="Arial"/>
                <w:b/>
                <w:sz w:val="24"/>
                <w:szCs w:val="24"/>
              </w:rPr>
              <w:t>IDENTIFICACIÓN DEL ESTUDIANTE</w:t>
            </w:r>
          </w:p>
          <w:p w14:paraId="5FBD2BCB" w14:textId="77777777" w:rsidR="00354B0B" w:rsidRPr="00354B0B" w:rsidRDefault="00354B0B" w:rsidP="00A83B4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54B0B" w:rsidRPr="00354B0B" w14:paraId="220D3878" w14:textId="77777777" w:rsidTr="00A83B43">
        <w:tc>
          <w:tcPr>
            <w:tcW w:w="3291" w:type="dxa"/>
          </w:tcPr>
          <w:p w14:paraId="525BBDC3" w14:textId="77777777" w:rsidR="00354B0B" w:rsidRPr="00354B0B" w:rsidRDefault="00354B0B" w:rsidP="00A83B43">
            <w:pPr>
              <w:rPr>
                <w:rFonts w:ascii="Arial" w:hAnsi="Arial" w:cs="Arial"/>
                <w:sz w:val="24"/>
                <w:szCs w:val="24"/>
              </w:rPr>
            </w:pPr>
            <w:r w:rsidRPr="00354B0B"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5537" w:type="dxa"/>
          </w:tcPr>
          <w:p w14:paraId="248BCB91" w14:textId="569326D8" w:rsidR="00354B0B" w:rsidRPr="00354B0B" w:rsidRDefault="00DE2520" w:rsidP="00A83B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Florencia Antonia Torres Pérez. </w:t>
            </w:r>
          </w:p>
        </w:tc>
      </w:tr>
      <w:tr w:rsidR="00354B0B" w:rsidRPr="00354B0B" w14:paraId="48DDE3FB" w14:textId="77777777" w:rsidTr="00A83B43">
        <w:tc>
          <w:tcPr>
            <w:tcW w:w="3291" w:type="dxa"/>
          </w:tcPr>
          <w:p w14:paraId="703C0F4F" w14:textId="77777777" w:rsidR="00354B0B" w:rsidRPr="00354B0B" w:rsidRDefault="00354B0B" w:rsidP="00A83B43">
            <w:pPr>
              <w:rPr>
                <w:rFonts w:ascii="Arial" w:hAnsi="Arial" w:cs="Arial"/>
                <w:sz w:val="24"/>
                <w:szCs w:val="24"/>
              </w:rPr>
            </w:pPr>
            <w:r w:rsidRPr="00354B0B">
              <w:rPr>
                <w:rFonts w:ascii="Arial" w:hAnsi="Arial" w:cs="Arial"/>
                <w:sz w:val="24"/>
                <w:szCs w:val="24"/>
              </w:rPr>
              <w:t xml:space="preserve">Fecha de nacimiento </w:t>
            </w:r>
          </w:p>
        </w:tc>
        <w:tc>
          <w:tcPr>
            <w:tcW w:w="5537" w:type="dxa"/>
          </w:tcPr>
          <w:p w14:paraId="4B2440FC" w14:textId="2A7AB332" w:rsidR="00354B0B" w:rsidRPr="00354B0B" w:rsidRDefault="00DE2520" w:rsidP="00A83B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15/07/2014</w:t>
            </w:r>
          </w:p>
        </w:tc>
      </w:tr>
      <w:tr w:rsidR="00354B0B" w:rsidRPr="00354B0B" w14:paraId="564C7860" w14:textId="77777777" w:rsidTr="00A83B43">
        <w:tc>
          <w:tcPr>
            <w:tcW w:w="3291" w:type="dxa"/>
          </w:tcPr>
          <w:p w14:paraId="037FE543" w14:textId="77777777" w:rsidR="00354B0B" w:rsidRPr="00354B0B" w:rsidRDefault="00354B0B" w:rsidP="00A83B43">
            <w:pPr>
              <w:rPr>
                <w:rFonts w:ascii="Arial" w:hAnsi="Arial" w:cs="Arial"/>
                <w:sz w:val="24"/>
                <w:szCs w:val="24"/>
              </w:rPr>
            </w:pPr>
            <w:r w:rsidRPr="00354B0B">
              <w:rPr>
                <w:rFonts w:ascii="Arial" w:hAnsi="Arial" w:cs="Arial"/>
                <w:sz w:val="24"/>
                <w:szCs w:val="24"/>
              </w:rPr>
              <w:t>Edad</w:t>
            </w:r>
          </w:p>
        </w:tc>
        <w:tc>
          <w:tcPr>
            <w:tcW w:w="5537" w:type="dxa"/>
          </w:tcPr>
          <w:p w14:paraId="5C8ADCFB" w14:textId="570F37DC" w:rsidR="00354B0B" w:rsidRPr="00354B0B" w:rsidRDefault="00DE2520" w:rsidP="00DE25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FF3341">
              <w:rPr>
                <w:rFonts w:ascii="Arial" w:hAnsi="Arial" w:cs="Arial"/>
                <w:sz w:val="24"/>
                <w:szCs w:val="24"/>
              </w:rPr>
              <w:t>años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503DE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354B0B" w:rsidRPr="00354B0B" w14:paraId="44EF2481" w14:textId="77777777" w:rsidTr="00A83B43">
        <w:tc>
          <w:tcPr>
            <w:tcW w:w="3291" w:type="dxa"/>
          </w:tcPr>
          <w:p w14:paraId="4EB2E9FE" w14:textId="77777777" w:rsidR="00354B0B" w:rsidRPr="00354B0B" w:rsidRDefault="00354B0B" w:rsidP="00A83B43">
            <w:pPr>
              <w:rPr>
                <w:rFonts w:ascii="Arial" w:hAnsi="Arial" w:cs="Arial"/>
                <w:sz w:val="24"/>
                <w:szCs w:val="24"/>
              </w:rPr>
            </w:pPr>
            <w:r w:rsidRPr="00354B0B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5537" w:type="dxa"/>
          </w:tcPr>
          <w:p w14:paraId="40C79D6D" w14:textId="7DDEDD51" w:rsidR="00354B0B" w:rsidRPr="00354B0B" w:rsidRDefault="00FF3341" w:rsidP="00A83B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4° Básico </w:t>
            </w:r>
            <w:r w:rsidR="00DE2520"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354B0B" w:rsidRPr="00354B0B" w14:paraId="69F57FD9" w14:textId="77777777" w:rsidTr="00A83B43">
        <w:tc>
          <w:tcPr>
            <w:tcW w:w="3291" w:type="dxa"/>
          </w:tcPr>
          <w:p w14:paraId="255854C3" w14:textId="77777777" w:rsidR="00354B0B" w:rsidRPr="00354B0B" w:rsidRDefault="00354B0B" w:rsidP="00A83B43">
            <w:pPr>
              <w:rPr>
                <w:rFonts w:ascii="Arial" w:hAnsi="Arial" w:cs="Arial"/>
                <w:sz w:val="24"/>
                <w:szCs w:val="24"/>
              </w:rPr>
            </w:pPr>
            <w:r w:rsidRPr="00354B0B">
              <w:rPr>
                <w:rFonts w:ascii="Arial" w:hAnsi="Arial" w:cs="Arial"/>
                <w:sz w:val="24"/>
                <w:szCs w:val="24"/>
              </w:rPr>
              <w:t>Diagnóstico</w:t>
            </w:r>
          </w:p>
        </w:tc>
        <w:tc>
          <w:tcPr>
            <w:tcW w:w="5537" w:type="dxa"/>
          </w:tcPr>
          <w:p w14:paraId="48B885E5" w14:textId="709C457C" w:rsidR="00354B0B" w:rsidRPr="00354B0B" w:rsidRDefault="00DE2520" w:rsidP="00A83B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Trastorno del déficit atencional. 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1"/>
        <w:gridCol w:w="5537"/>
      </w:tblGrid>
      <w:tr w:rsidR="00354B0B" w14:paraId="6E23EF94" w14:textId="77777777" w:rsidTr="00354B0B">
        <w:tc>
          <w:tcPr>
            <w:tcW w:w="8828" w:type="dxa"/>
            <w:gridSpan w:val="2"/>
            <w:shd w:val="clear" w:color="auto" w:fill="BDD6EE" w:themeFill="accent1" w:themeFillTint="66"/>
          </w:tcPr>
          <w:p w14:paraId="0A36A9FC" w14:textId="77777777" w:rsidR="00354B0B" w:rsidRPr="00354B0B" w:rsidRDefault="00354B0B" w:rsidP="00354B0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54B0B">
              <w:rPr>
                <w:rFonts w:ascii="Arial" w:hAnsi="Arial" w:cs="Arial"/>
                <w:b/>
                <w:sz w:val="24"/>
                <w:szCs w:val="24"/>
              </w:rPr>
              <w:t>ANTECEDENTES DE LA ATENCIÓN PIE</w:t>
            </w:r>
          </w:p>
        </w:tc>
      </w:tr>
      <w:tr w:rsidR="00354B0B" w14:paraId="1B94BE7B" w14:textId="77777777" w:rsidTr="00354B0B">
        <w:tc>
          <w:tcPr>
            <w:tcW w:w="3291" w:type="dxa"/>
          </w:tcPr>
          <w:p w14:paraId="73AAE218" w14:textId="77777777" w:rsidR="00354B0B" w:rsidRPr="00A83B43" w:rsidRDefault="00354B0B">
            <w:pPr>
              <w:rPr>
                <w:b/>
              </w:rPr>
            </w:pPr>
            <w:r w:rsidRPr="00A83B43">
              <w:rPr>
                <w:rFonts w:ascii="Arial" w:hAnsi="Arial" w:cs="Arial"/>
                <w:b/>
                <w:sz w:val="24"/>
                <w:szCs w:val="24"/>
              </w:rPr>
              <w:t>Conducta/Objetivo meta como equipo PIE</w:t>
            </w:r>
          </w:p>
          <w:p w14:paraId="7DB0B11F" w14:textId="77777777" w:rsidR="00354B0B" w:rsidRDefault="00354B0B"/>
          <w:p w14:paraId="7E87DC95" w14:textId="77777777" w:rsidR="00354B0B" w:rsidRDefault="00354B0B"/>
        </w:tc>
        <w:tc>
          <w:tcPr>
            <w:tcW w:w="5537" w:type="dxa"/>
          </w:tcPr>
          <w:p w14:paraId="3D2636BE" w14:textId="77777777" w:rsidR="00354B0B" w:rsidRDefault="00354B0B" w:rsidP="00354B0B">
            <w:pPr>
              <w:jc w:val="both"/>
            </w:pPr>
            <w:r w:rsidRPr="00BA1840">
              <w:rPr>
                <w:rFonts w:ascii="Arial" w:hAnsi="Arial" w:cs="Arial"/>
                <w:sz w:val="24"/>
                <w:szCs w:val="24"/>
              </w:rPr>
              <w:t>Proporcionar a las estudiantes oportunidades de apoyo integral que les permitan acceder a una educación de calidad, teniendo en cuenta la diversidad de realidades y garantizando su atención tanto en el aula como fuera de ella.</w:t>
            </w:r>
          </w:p>
          <w:p w14:paraId="7E0EDF2D" w14:textId="77777777" w:rsidR="00354B0B" w:rsidRDefault="00354B0B"/>
        </w:tc>
      </w:tr>
    </w:tbl>
    <w:p w14:paraId="5E1F4EAE" w14:textId="77777777" w:rsidR="00A83B43" w:rsidRDefault="00A83B4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A83B43" w:rsidRPr="00346E96" w14:paraId="73164BA6" w14:textId="77777777" w:rsidTr="00A83B43">
        <w:tc>
          <w:tcPr>
            <w:tcW w:w="8828" w:type="dxa"/>
            <w:gridSpan w:val="2"/>
            <w:shd w:val="clear" w:color="auto" w:fill="B4C6E7" w:themeFill="accent5" w:themeFillTint="66"/>
          </w:tcPr>
          <w:p w14:paraId="38997B27" w14:textId="7BC06727" w:rsidR="00A83B43" w:rsidRPr="00A83B43" w:rsidRDefault="00A83B43" w:rsidP="00A83B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3B43">
              <w:rPr>
                <w:rFonts w:ascii="Arial" w:hAnsi="Arial" w:cs="Arial"/>
                <w:b/>
                <w:sz w:val="24"/>
                <w:szCs w:val="24"/>
              </w:rPr>
              <w:t>NIVELES DE LOGRO</w:t>
            </w:r>
          </w:p>
        </w:tc>
      </w:tr>
      <w:tr w:rsidR="00354B0B" w:rsidRPr="00346E96" w14:paraId="5630C20D" w14:textId="77777777" w:rsidTr="00354B0B">
        <w:tc>
          <w:tcPr>
            <w:tcW w:w="3256" w:type="dxa"/>
          </w:tcPr>
          <w:p w14:paraId="7F573E7E" w14:textId="77777777" w:rsidR="00354B0B" w:rsidRPr="00346E96" w:rsidRDefault="00354B0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6E96">
              <w:rPr>
                <w:rFonts w:ascii="Arial" w:hAnsi="Arial" w:cs="Arial"/>
                <w:b/>
                <w:sz w:val="24"/>
                <w:szCs w:val="24"/>
              </w:rPr>
              <w:t xml:space="preserve">Logrado </w:t>
            </w:r>
          </w:p>
        </w:tc>
        <w:tc>
          <w:tcPr>
            <w:tcW w:w="5572" w:type="dxa"/>
          </w:tcPr>
          <w:p w14:paraId="51055F95" w14:textId="77777777" w:rsidR="00354B0B" w:rsidRPr="00A83B43" w:rsidRDefault="00354B0B">
            <w:pPr>
              <w:rPr>
                <w:rFonts w:ascii="Arial" w:hAnsi="Arial" w:cs="Arial"/>
                <w:sz w:val="24"/>
                <w:szCs w:val="24"/>
              </w:rPr>
            </w:pPr>
            <w:r w:rsidRPr="00A83B43">
              <w:rPr>
                <w:rFonts w:ascii="Arial" w:hAnsi="Arial" w:cs="Arial"/>
                <w:sz w:val="24"/>
                <w:szCs w:val="24"/>
              </w:rPr>
              <w:t>Si es el objetivo o contenido se cumple completamente.</w:t>
            </w:r>
          </w:p>
        </w:tc>
      </w:tr>
      <w:tr w:rsidR="00354B0B" w:rsidRPr="00346E96" w14:paraId="7BC1DEAC" w14:textId="77777777" w:rsidTr="00354B0B">
        <w:tc>
          <w:tcPr>
            <w:tcW w:w="3256" w:type="dxa"/>
          </w:tcPr>
          <w:p w14:paraId="27914E48" w14:textId="77777777" w:rsidR="00354B0B" w:rsidRPr="00346E96" w:rsidRDefault="00354B0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6E96">
              <w:rPr>
                <w:rFonts w:ascii="Arial" w:hAnsi="Arial" w:cs="Arial"/>
                <w:b/>
                <w:sz w:val="24"/>
                <w:szCs w:val="24"/>
              </w:rPr>
              <w:t xml:space="preserve">Medianamente logrado </w:t>
            </w:r>
          </w:p>
        </w:tc>
        <w:tc>
          <w:tcPr>
            <w:tcW w:w="5572" w:type="dxa"/>
          </w:tcPr>
          <w:p w14:paraId="0C74E6AB" w14:textId="77777777" w:rsidR="00354B0B" w:rsidRPr="00A83B43" w:rsidRDefault="00354B0B">
            <w:pPr>
              <w:rPr>
                <w:rFonts w:ascii="Arial" w:hAnsi="Arial" w:cs="Arial"/>
                <w:sz w:val="24"/>
                <w:szCs w:val="24"/>
              </w:rPr>
            </w:pPr>
            <w:r w:rsidRPr="00A83B43">
              <w:rPr>
                <w:rFonts w:ascii="Arial" w:hAnsi="Arial" w:cs="Arial"/>
                <w:sz w:val="24"/>
                <w:szCs w:val="24"/>
              </w:rPr>
              <w:t>Se cumple requiriendo mediación, pero no lo ha alcanzado por completo, requiere seguir reforzando.</w:t>
            </w:r>
          </w:p>
        </w:tc>
      </w:tr>
      <w:tr w:rsidR="00354B0B" w:rsidRPr="00346E96" w14:paraId="55B3D38D" w14:textId="77777777" w:rsidTr="00354B0B">
        <w:tc>
          <w:tcPr>
            <w:tcW w:w="3256" w:type="dxa"/>
          </w:tcPr>
          <w:p w14:paraId="5788614C" w14:textId="77777777" w:rsidR="00354B0B" w:rsidRPr="00346E96" w:rsidRDefault="00354B0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6E96">
              <w:rPr>
                <w:rFonts w:ascii="Arial" w:hAnsi="Arial" w:cs="Arial"/>
                <w:b/>
                <w:sz w:val="24"/>
                <w:szCs w:val="24"/>
              </w:rPr>
              <w:t xml:space="preserve">Por lograr </w:t>
            </w:r>
          </w:p>
        </w:tc>
        <w:tc>
          <w:tcPr>
            <w:tcW w:w="5572" w:type="dxa"/>
          </w:tcPr>
          <w:p w14:paraId="26098158" w14:textId="77777777" w:rsidR="00354B0B" w:rsidRPr="00A83B43" w:rsidRDefault="00354B0B">
            <w:pPr>
              <w:rPr>
                <w:rFonts w:ascii="Arial" w:hAnsi="Arial" w:cs="Arial"/>
                <w:sz w:val="24"/>
                <w:szCs w:val="24"/>
              </w:rPr>
            </w:pPr>
            <w:r w:rsidRPr="00A83B43">
              <w:rPr>
                <w:rFonts w:ascii="Arial" w:hAnsi="Arial" w:cs="Arial"/>
                <w:sz w:val="24"/>
                <w:szCs w:val="24"/>
              </w:rPr>
              <w:t>El objetivo de trabajo o contenido no fue conseguido durante el año escolar.</w:t>
            </w:r>
          </w:p>
        </w:tc>
      </w:tr>
    </w:tbl>
    <w:p w14:paraId="6EC7A61B" w14:textId="77777777" w:rsidR="00354B0B" w:rsidRDefault="00354B0B"/>
    <w:p w14:paraId="7C3C4A7F" w14:textId="77777777" w:rsidR="009658C1" w:rsidRDefault="009658C1"/>
    <w:p w14:paraId="3002F189" w14:textId="77777777" w:rsidR="009658C1" w:rsidRDefault="009658C1"/>
    <w:p w14:paraId="7BF8D0EF" w14:textId="77777777" w:rsidR="009658C1" w:rsidRDefault="009658C1"/>
    <w:p w14:paraId="13745B8F" w14:textId="77777777" w:rsidR="009658C1" w:rsidRDefault="009658C1"/>
    <w:p w14:paraId="36228BCD" w14:textId="77777777" w:rsidR="00DE2520" w:rsidRDefault="00DE2520"/>
    <w:p w14:paraId="665A04B9" w14:textId="77777777" w:rsidR="00DE2520" w:rsidRDefault="00DE2520"/>
    <w:p w14:paraId="26741177" w14:textId="77777777" w:rsidR="00DE2520" w:rsidRDefault="00DE2520">
      <w:bookmarkStart w:id="0" w:name="_GoBack"/>
      <w:bookmarkEnd w:id="0"/>
    </w:p>
    <w:p w14:paraId="71E944CD" w14:textId="77777777" w:rsidR="009658C1" w:rsidRDefault="009658C1"/>
    <w:tbl>
      <w:tblPr>
        <w:tblStyle w:val="Tablaconcuadrcula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843"/>
        <w:gridCol w:w="1134"/>
        <w:gridCol w:w="2454"/>
      </w:tblGrid>
      <w:tr w:rsidR="00346E96" w:rsidRPr="009658C1" w14:paraId="1C238CE0" w14:textId="77777777" w:rsidTr="00B507F9">
        <w:tc>
          <w:tcPr>
            <w:tcW w:w="8828" w:type="dxa"/>
            <w:gridSpan w:val="5"/>
            <w:shd w:val="clear" w:color="auto" w:fill="BDD6EE" w:themeFill="accent1" w:themeFillTint="66"/>
          </w:tcPr>
          <w:p w14:paraId="55C25AD5" w14:textId="4D2CDFBD" w:rsidR="00346E96" w:rsidRPr="009658C1" w:rsidRDefault="00B507F9" w:rsidP="00A83B43">
            <w:pPr>
              <w:spacing w:after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AREA COGNITIVA</w:t>
            </w:r>
          </w:p>
        </w:tc>
      </w:tr>
      <w:tr w:rsidR="00B507F9" w:rsidRPr="009658C1" w14:paraId="713FFBCF" w14:textId="77777777" w:rsidTr="00B507F9">
        <w:trPr>
          <w:trHeight w:val="599"/>
        </w:trPr>
        <w:tc>
          <w:tcPr>
            <w:tcW w:w="2263" w:type="dxa"/>
            <w:vMerge w:val="restart"/>
            <w:shd w:val="clear" w:color="auto" w:fill="BDD6EE" w:themeFill="accent1" w:themeFillTint="66"/>
          </w:tcPr>
          <w:p w14:paraId="24F70A3F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INDICADORES DE EVALUACIÓN</w:t>
            </w:r>
          </w:p>
        </w:tc>
        <w:tc>
          <w:tcPr>
            <w:tcW w:w="4111" w:type="dxa"/>
            <w:gridSpan w:val="3"/>
            <w:shd w:val="clear" w:color="auto" w:fill="BDD6EE" w:themeFill="accent1" w:themeFillTint="66"/>
          </w:tcPr>
          <w:p w14:paraId="3450DA4B" w14:textId="4881CEE7" w:rsidR="00346E96" w:rsidRPr="009658C1" w:rsidRDefault="00A83B43" w:rsidP="003667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NIVELES DE LOGROS</w:t>
            </w:r>
          </w:p>
        </w:tc>
        <w:tc>
          <w:tcPr>
            <w:tcW w:w="2454" w:type="dxa"/>
            <w:vMerge w:val="restart"/>
            <w:shd w:val="clear" w:color="auto" w:fill="BDD6EE" w:themeFill="accent1" w:themeFillTint="66"/>
          </w:tcPr>
          <w:p w14:paraId="1CD34D0F" w14:textId="3196F7C4" w:rsidR="00346E96" w:rsidRPr="009658C1" w:rsidRDefault="00A83B43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OBSERVACIO</w:t>
            </w:r>
            <w:r w:rsidRPr="0071561C">
              <w:rPr>
                <w:rFonts w:ascii="Arial" w:hAnsi="Arial" w:cs="Arial"/>
                <w:b/>
                <w:sz w:val="24"/>
                <w:szCs w:val="24"/>
                <w:shd w:val="clear" w:color="auto" w:fill="B4C6E7" w:themeFill="accent5" w:themeFillTint="66"/>
              </w:rPr>
              <w:t>N</w:t>
            </w:r>
            <w:r w:rsidRPr="009658C1">
              <w:rPr>
                <w:rFonts w:ascii="Arial" w:hAnsi="Arial" w:cs="Arial"/>
                <w:b/>
                <w:sz w:val="24"/>
                <w:szCs w:val="24"/>
              </w:rPr>
              <w:t>ES</w:t>
            </w:r>
          </w:p>
        </w:tc>
      </w:tr>
      <w:tr w:rsidR="009658C1" w:rsidRPr="009658C1" w14:paraId="09DD04C4" w14:textId="77777777" w:rsidTr="00B507F9">
        <w:trPr>
          <w:trHeight w:val="486"/>
        </w:trPr>
        <w:tc>
          <w:tcPr>
            <w:tcW w:w="2263" w:type="dxa"/>
            <w:vMerge/>
            <w:shd w:val="clear" w:color="auto" w:fill="FFFFFF" w:themeFill="background1"/>
          </w:tcPr>
          <w:p w14:paraId="3EAC195A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DD6EE" w:themeFill="accent1" w:themeFillTint="66"/>
          </w:tcPr>
          <w:p w14:paraId="6B5573ED" w14:textId="77777777" w:rsidR="00346E96" w:rsidRPr="009658C1" w:rsidRDefault="00346E96" w:rsidP="009658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843" w:type="dxa"/>
            <w:shd w:val="clear" w:color="auto" w:fill="BDD6EE" w:themeFill="accent1" w:themeFillTint="66"/>
          </w:tcPr>
          <w:p w14:paraId="484D29F5" w14:textId="77777777" w:rsidR="00346E96" w:rsidRPr="009658C1" w:rsidRDefault="00346E96" w:rsidP="009658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Medianamente</w:t>
            </w:r>
          </w:p>
          <w:p w14:paraId="534F7458" w14:textId="77777777" w:rsidR="00346E96" w:rsidRPr="009658C1" w:rsidRDefault="00346E96" w:rsidP="009658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2A2F33BB" w14:textId="77777777" w:rsidR="00346E96" w:rsidRPr="009658C1" w:rsidRDefault="00346E96" w:rsidP="009658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Por lograr</w:t>
            </w:r>
          </w:p>
        </w:tc>
        <w:tc>
          <w:tcPr>
            <w:tcW w:w="2454" w:type="dxa"/>
            <w:vMerge/>
            <w:shd w:val="clear" w:color="auto" w:fill="FFFFFF" w:themeFill="background1"/>
          </w:tcPr>
          <w:p w14:paraId="6FE045A7" w14:textId="77777777" w:rsidR="00346E96" w:rsidRPr="009658C1" w:rsidRDefault="00346E9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658C1" w:rsidRPr="009658C1" w14:paraId="5295630B" w14:textId="77777777" w:rsidTr="00B507F9">
        <w:tc>
          <w:tcPr>
            <w:tcW w:w="2263" w:type="dxa"/>
            <w:shd w:val="clear" w:color="auto" w:fill="FFFFFF" w:themeFill="background1"/>
          </w:tcPr>
          <w:p w14:paraId="214973D9" w14:textId="23477A7C" w:rsidR="00346E96" w:rsidRPr="009658C1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5372BD">
              <w:rPr>
                <w:rFonts w:ascii="Arial" w:eastAsia="Arial" w:hAnsi="Arial" w:cs="Arial"/>
                <w:color w:val="000000"/>
                <w:sz w:val="24"/>
                <w:szCs w:val="24"/>
              </w:rPr>
              <w:t>dentificar</w:t>
            </w:r>
            <w:r w:rsidR="00346E96" w:rsidRPr="009658C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figuras  iguales  a un modelo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19EE0767" w14:textId="61ED3865" w:rsidR="00346E96" w:rsidRPr="009658C1" w:rsidRDefault="00346E96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B9EBD67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3D50117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4D97C60B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3545F509" w14:textId="77777777" w:rsidTr="005372BD">
        <w:trPr>
          <w:trHeight w:val="1031"/>
        </w:trPr>
        <w:tc>
          <w:tcPr>
            <w:tcW w:w="2263" w:type="dxa"/>
            <w:shd w:val="clear" w:color="auto" w:fill="FFFFFF" w:themeFill="background1"/>
          </w:tcPr>
          <w:p w14:paraId="184D37A5" w14:textId="41F65C80" w:rsidR="00346E96" w:rsidRPr="005372BD" w:rsidRDefault="00346E96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9658C1">
              <w:rPr>
                <w:rFonts w:ascii="Arial" w:eastAsia="Arial" w:hAnsi="Arial" w:cs="Arial"/>
                <w:color w:val="000000"/>
                <w:sz w:val="24"/>
                <w:szCs w:val="24"/>
              </w:rPr>
              <w:t>Recordar inmediatamente las imágenes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655C7394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6CAEF46" w14:textId="6499652A" w:rsidR="00346E96" w:rsidRPr="009658C1" w:rsidRDefault="00346E96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24A2998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022A8BE8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72BD" w:rsidRPr="009658C1" w14:paraId="433DB130" w14:textId="77777777" w:rsidTr="00B507F9">
        <w:trPr>
          <w:trHeight w:val="338"/>
        </w:trPr>
        <w:tc>
          <w:tcPr>
            <w:tcW w:w="2263" w:type="dxa"/>
            <w:shd w:val="clear" w:color="auto" w:fill="FFFFFF" w:themeFill="background1"/>
          </w:tcPr>
          <w:p w14:paraId="168E5B0A" w14:textId="3119B30A" w:rsidR="005372BD" w:rsidRPr="009658C1" w:rsidRDefault="005372BD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Identificar las coordenadas a partir de la figura. </w:t>
            </w:r>
          </w:p>
        </w:tc>
        <w:tc>
          <w:tcPr>
            <w:tcW w:w="1134" w:type="dxa"/>
            <w:shd w:val="clear" w:color="auto" w:fill="FFFFFF" w:themeFill="background1"/>
          </w:tcPr>
          <w:p w14:paraId="6E475656" w14:textId="77777777" w:rsidR="005372BD" w:rsidRPr="009658C1" w:rsidRDefault="005372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1C81AED" w14:textId="6BCADA5E" w:rsidR="005372BD" w:rsidRPr="009658C1" w:rsidRDefault="005372BD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4BDCF57" w14:textId="77777777" w:rsidR="005372BD" w:rsidRPr="009658C1" w:rsidRDefault="005372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70C7FCE4" w14:textId="77777777" w:rsidR="005372BD" w:rsidRPr="009658C1" w:rsidRDefault="00537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52F46BC0" w14:textId="77777777" w:rsidTr="00B507F9">
        <w:tc>
          <w:tcPr>
            <w:tcW w:w="2263" w:type="dxa"/>
            <w:shd w:val="clear" w:color="auto" w:fill="FFFFFF" w:themeFill="background1"/>
          </w:tcPr>
          <w:p w14:paraId="53F87407" w14:textId="0832B4AD" w:rsidR="00346E96" w:rsidRPr="009658C1" w:rsidRDefault="00346E96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eastAsia="Arial" w:hAnsi="Arial" w:cs="Arial"/>
                <w:color w:val="000000"/>
                <w:sz w:val="24"/>
                <w:szCs w:val="24"/>
              </w:rPr>
              <w:t>Identificar analogías verbales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7D880A01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6F4C3EB" w14:textId="60282761" w:rsidR="00346E96" w:rsidRPr="009658C1" w:rsidRDefault="00346E96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70CFC71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283D4E5F" w14:textId="77777777" w:rsidR="00346E96" w:rsidRPr="009658C1" w:rsidRDefault="00346E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D68B68" w14:textId="77777777" w:rsidR="00346E96" w:rsidRDefault="00346E96"/>
    <w:p w14:paraId="12AEC26A" w14:textId="77777777" w:rsidR="009658C1" w:rsidRPr="0071561C" w:rsidRDefault="009658C1" w:rsidP="00A83B43">
      <w:pPr>
        <w:jc w:val="center"/>
        <w:rPr>
          <w:rFonts w:ascii="Arial" w:hAnsi="Arial" w:cs="Arial"/>
          <w:b/>
          <w:sz w:val="24"/>
          <w:szCs w:val="24"/>
          <w:shd w:val="clear" w:color="auto" w:fill="FFFFFF" w:themeFill="background1"/>
        </w:rPr>
      </w:pPr>
    </w:p>
    <w:tbl>
      <w:tblPr>
        <w:tblStyle w:val="Tablaconcuadrcula"/>
        <w:tblW w:w="0" w:type="auto"/>
        <w:shd w:val="clear" w:color="auto" w:fill="BDD6EE" w:themeFill="accent1" w:themeFillTint="66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843"/>
        <w:gridCol w:w="1134"/>
        <w:gridCol w:w="2454"/>
      </w:tblGrid>
      <w:tr w:rsidR="009658C1" w:rsidRPr="0071561C" w14:paraId="65304512" w14:textId="77777777" w:rsidTr="00B507F9">
        <w:tc>
          <w:tcPr>
            <w:tcW w:w="8828" w:type="dxa"/>
            <w:gridSpan w:val="5"/>
            <w:shd w:val="clear" w:color="auto" w:fill="BDD6EE" w:themeFill="accent1" w:themeFillTint="66"/>
            <w:vAlign w:val="center"/>
          </w:tcPr>
          <w:p w14:paraId="24B23F39" w14:textId="77777777" w:rsidR="009658C1" w:rsidRPr="0071561C" w:rsidRDefault="0071561C" w:rsidP="00A83B43">
            <w:pPr>
              <w:spacing w:after="200"/>
              <w:jc w:val="center"/>
              <w:rPr>
                <w:rFonts w:ascii="Arial" w:hAnsi="Arial" w:cs="Arial"/>
                <w:b/>
                <w:sz w:val="24"/>
                <w:szCs w:val="24"/>
                <w:shd w:val="clear" w:color="auto" w:fill="FFFFFF" w:themeFill="background1"/>
              </w:rPr>
            </w:pPr>
            <w:r w:rsidRPr="00B507F9">
              <w:rPr>
                <w:rFonts w:ascii="Arial" w:hAnsi="Arial" w:cs="Arial"/>
                <w:b/>
                <w:sz w:val="24"/>
                <w:szCs w:val="24"/>
                <w:shd w:val="clear" w:color="auto" w:fill="BDD6EE" w:themeFill="accent1" w:themeFillTint="66"/>
              </w:rPr>
              <w:t>ÁREA DE LENGUAJE</w:t>
            </w:r>
          </w:p>
        </w:tc>
      </w:tr>
      <w:tr w:rsidR="009658C1" w:rsidRPr="009658C1" w14:paraId="579261B3" w14:textId="77777777" w:rsidTr="00B507F9">
        <w:trPr>
          <w:trHeight w:val="599"/>
        </w:trPr>
        <w:tc>
          <w:tcPr>
            <w:tcW w:w="2263" w:type="dxa"/>
            <w:vMerge w:val="restart"/>
            <w:shd w:val="clear" w:color="auto" w:fill="BDD6EE" w:themeFill="accent1" w:themeFillTint="66"/>
          </w:tcPr>
          <w:p w14:paraId="53EF6F67" w14:textId="77777777" w:rsidR="009658C1" w:rsidRPr="009658C1" w:rsidRDefault="003667A0" w:rsidP="002A118B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INDICADORES DE EVALUACIÓN</w:t>
            </w:r>
          </w:p>
        </w:tc>
        <w:tc>
          <w:tcPr>
            <w:tcW w:w="4111" w:type="dxa"/>
            <w:gridSpan w:val="3"/>
            <w:shd w:val="clear" w:color="auto" w:fill="BDD6EE" w:themeFill="accent1" w:themeFillTint="66"/>
          </w:tcPr>
          <w:p w14:paraId="2391AAA5" w14:textId="3EEB0E85" w:rsidR="009658C1" w:rsidRPr="009658C1" w:rsidRDefault="00A83B43" w:rsidP="003667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NIVELES DE LOGROS</w:t>
            </w:r>
          </w:p>
        </w:tc>
        <w:tc>
          <w:tcPr>
            <w:tcW w:w="2454" w:type="dxa"/>
            <w:vMerge w:val="restart"/>
            <w:shd w:val="clear" w:color="auto" w:fill="BDD6EE" w:themeFill="accent1" w:themeFillTint="66"/>
          </w:tcPr>
          <w:p w14:paraId="264C48D2" w14:textId="33A3EC52" w:rsidR="009658C1" w:rsidRPr="009658C1" w:rsidRDefault="00A83B43" w:rsidP="002A118B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</w:p>
        </w:tc>
      </w:tr>
      <w:tr w:rsidR="009658C1" w:rsidRPr="009658C1" w14:paraId="6E749612" w14:textId="77777777" w:rsidTr="00B507F9">
        <w:trPr>
          <w:trHeight w:val="486"/>
        </w:trPr>
        <w:tc>
          <w:tcPr>
            <w:tcW w:w="2263" w:type="dxa"/>
            <w:vMerge/>
            <w:shd w:val="clear" w:color="auto" w:fill="BDD6EE" w:themeFill="accent1" w:themeFillTint="66"/>
          </w:tcPr>
          <w:p w14:paraId="25BAFFD3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DD6EE" w:themeFill="accent1" w:themeFillTint="66"/>
          </w:tcPr>
          <w:p w14:paraId="11F4F56E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843" w:type="dxa"/>
            <w:shd w:val="clear" w:color="auto" w:fill="BDD6EE" w:themeFill="accent1" w:themeFillTint="66"/>
          </w:tcPr>
          <w:p w14:paraId="7D784424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Medianamente</w:t>
            </w:r>
          </w:p>
          <w:p w14:paraId="09DB085A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32DC0E22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Por lograr</w:t>
            </w:r>
          </w:p>
        </w:tc>
        <w:tc>
          <w:tcPr>
            <w:tcW w:w="2454" w:type="dxa"/>
            <w:vMerge/>
            <w:shd w:val="clear" w:color="auto" w:fill="BDD6EE" w:themeFill="accent1" w:themeFillTint="66"/>
          </w:tcPr>
          <w:p w14:paraId="3F16F2FC" w14:textId="77777777" w:rsidR="009658C1" w:rsidRPr="009658C1" w:rsidRDefault="009658C1" w:rsidP="002A118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658C1" w:rsidRPr="009658C1" w14:paraId="035551B6" w14:textId="77777777" w:rsidTr="00B507F9">
        <w:tc>
          <w:tcPr>
            <w:tcW w:w="2263" w:type="dxa"/>
            <w:shd w:val="clear" w:color="auto" w:fill="FFFFFF" w:themeFill="background1"/>
          </w:tcPr>
          <w:p w14:paraId="09AE194B" w14:textId="32ADC6FA" w:rsidR="009658C1" w:rsidRPr="009658C1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t>Reconocer ortográficamente una lista de palabras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770D0352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456004" w14:textId="7F7BAF58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58163C8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4FDD9977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5F5A8241" w14:textId="77777777" w:rsidTr="00B507F9">
        <w:tc>
          <w:tcPr>
            <w:tcW w:w="2263" w:type="dxa"/>
            <w:shd w:val="clear" w:color="auto" w:fill="FFFFFF" w:themeFill="background1"/>
          </w:tcPr>
          <w:p w14:paraId="7B2C60AC" w14:textId="4FB73FB5" w:rsidR="009658C1" w:rsidRPr="009658C1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t>Escritura espontanea a partir de palabras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7085911B" w14:textId="4702AD84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F1CBBDC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C5FB4ED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1EAC9EF3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0AF99BDA" w14:textId="77777777" w:rsidTr="00B507F9">
        <w:trPr>
          <w:trHeight w:val="972"/>
        </w:trPr>
        <w:tc>
          <w:tcPr>
            <w:tcW w:w="2263" w:type="dxa"/>
            <w:shd w:val="clear" w:color="auto" w:fill="FFFFFF" w:themeFill="background1"/>
          </w:tcPr>
          <w:p w14:paraId="2E43D75F" w14:textId="77777777" w:rsidR="009658C1" w:rsidRPr="009658C1" w:rsidRDefault="009658C1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BAA3698" w14:textId="4413E942" w:rsidR="009658C1" w:rsidRDefault="009658C1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t>Escritura al dictado de un texto breve</w:t>
            </w:r>
            <w:r w:rsidR="00A83B4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4BFD5250" w14:textId="77777777" w:rsidR="009658C1" w:rsidRPr="009658C1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04BB2E2" w14:textId="4CC7862E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31A708E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85CB301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074C08C8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7B714524" w14:textId="77777777" w:rsidTr="00B507F9">
        <w:trPr>
          <w:trHeight w:val="411"/>
        </w:trPr>
        <w:tc>
          <w:tcPr>
            <w:tcW w:w="2263" w:type="dxa"/>
            <w:shd w:val="clear" w:color="auto" w:fill="FFFFFF" w:themeFill="background1"/>
          </w:tcPr>
          <w:p w14:paraId="24DCC0B4" w14:textId="2E9FB96C" w:rsidR="009658C1" w:rsidRPr="009658C1" w:rsidRDefault="00503DE9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Describir </w:t>
            </w:r>
            <w:r w:rsidR="009658C1"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t>física y psicológica el personaje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señalado. </w:t>
            </w:r>
          </w:p>
          <w:p w14:paraId="43D9904F" w14:textId="77777777" w:rsidR="009658C1" w:rsidRPr="009658C1" w:rsidRDefault="009658C1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C81F527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0A69376" w14:textId="1D737BC3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173FBD8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19916F8D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6D6F65C6" w14:textId="77777777" w:rsidTr="00B507F9">
        <w:trPr>
          <w:trHeight w:val="1140"/>
        </w:trPr>
        <w:tc>
          <w:tcPr>
            <w:tcW w:w="2263" w:type="dxa"/>
            <w:shd w:val="clear" w:color="auto" w:fill="FFFFFF" w:themeFill="background1"/>
          </w:tcPr>
          <w:p w14:paraId="33A16E86" w14:textId="4D903CD6" w:rsidR="009658C1" w:rsidRPr="009658C1" w:rsidRDefault="009658C1" w:rsidP="00A83B4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t>Escritura sugerida a partir de secuencia de imágenes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</w:tcPr>
          <w:p w14:paraId="5319D9A7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1BFC6BE" w14:textId="725FB4A3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5383027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679C2CCB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1AAFB1DE" w14:textId="77777777" w:rsidTr="00B507F9">
        <w:trPr>
          <w:trHeight w:val="221"/>
        </w:trPr>
        <w:tc>
          <w:tcPr>
            <w:tcW w:w="2263" w:type="dxa"/>
            <w:shd w:val="clear" w:color="auto" w:fill="FFFFFF" w:themeFill="background1"/>
          </w:tcPr>
          <w:p w14:paraId="65A04AB3" w14:textId="77777777" w:rsidR="009658C1" w:rsidRPr="00BA1840" w:rsidRDefault="009658C1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A1840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Identificar frase correcta según imagen</w:t>
            </w:r>
          </w:p>
        </w:tc>
        <w:tc>
          <w:tcPr>
            <w:tcW w:w="1134" w:type="dxa"/>
            <w:shd w:val="clear" w:color="auto" w:fill="FFFFFF" w:themeFill="background1"/>
          </w:tcPr>
          <w:p w14:paraId="515E92E9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436E556" w14:textId="5CA1D862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908F546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  <w:shd w:val="clear" w:color="auto" w:fill="FFFFFF" w:themeFill="background1"/>
          </w:tcPr>
          <w:p w14:paraId="27B660E3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475D79" w14:textId="77777777" w:rsidR="009658C1" w:rsidRDefault="009658C1"/>
    <w:p w14:paraId="09D9E445" w14:textId="77777777" w:rsidR="009658C1" w:rsidRDefault="009658C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843"/>
        <w:gridCol w:w="1134"/>
        <w:gridCol w:w="2454"/>
      </w:tblGrid>
      <w:tr w:rsidR="009658C1" w:rsidRPr="009658C1" w14:paraId="568508BF" w14:textId="77777777" w:rsidTr="0071561C">
        <w:tc>
          <w:tcPr>
            <w:tcW w:w="8828" w:type="dxa"/>
            <w:gridSpan w:val="5"/>
            <w:shd w:val="clear" w:color="auto" w:fill="B4C6E7" w:themeFill="accent5" w:themeFillTint="66"/>
          </w:tcPr>
          <w:p w14:paraId="13D46721" w14:textId="31282CD1" w:rsidR="009658C1" w:rsidRPr="009658C1" w:rsidRDefault="00A83B43" w:rsidP="00A83B43">
            <w:pPr>
              <w:spacing w:after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A1840">
              <w:rPr>
                <w:rFonts w:ascii="Arial" w:hAnsi="Arial" w:cs="Arial"/>
                <w:b/>
                <w:sz w:val="24"/>
                <w:szCs w:val="24"/>
              </w:rPr>
              <w:t xml:space="preserve">ÁREA DE </w:t>
            </w:r>
            <w:r>
              <w:rPr>
                <w:rFonts w:ascii="Arial" w:hAnsi="Arial" w:cs="Arial"/>
                <w:b/>
                <w:sz w:val="24"/>
                <w:szCs w:val="24"/>
              </w:rPr>
              <w:t>MATEMÁTICA</w:t>
            </w:r>
          </w:p>
        </w:tc>
      </w:tr>
      <w:tr w:rsidR="009658C1" w:rsidRPr="009658C1" w14:paraId="7560ABCE" w14:textId="77777777" w:rsidTr="0071561C">
        <w:trPr>
          <w:trHeight w:val="599"/>
        </w:trPr>
        <w:tc>
          <w:tcPr>
            <w:tcW w:w="2263" w:type="dxa"/>
            <w:vMerge w:val="restart"/>
            <w:shd w:val="clear" w:color="auto" w:fill="B4C6E7" w:themeFill="accent5" w:themeFillTint="66"/>
          </w:tcPr>
          <w:p w14:paraId="3EEABA92" w14:textId="77777777" w:rsidR="009658C1" w:rsidRPr="009658C1" w:rsidRDefault="003667A0" w:rsidP="009658C1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INDICADORES DE EVALUACIÓN</w:t>
            </w:r>
          </w:p>
        </w:tc>
        <w:tc>
          <w:tcPr>
            <w:tcW w:w="4111" w:type="dxa"/>
            <w:gridSpan w:val="3"/>
            <w:shd w:val="clear" w:color="auto" w:fill="B4C6E7" w:themeFill="accent5" w:themeFillTint="66"/>
          </w:tcPr>
          <w:p w14:paraId="4E04410A" w14:textId="1AA49E26" w:rsidR="009658C1" w:rsidRPr="009658C1" w:rsidRDefault="00A83B43" w:rsidP="003667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NIVELES DE LOGROS</w:t>
            </w:r>
          </w:p>
        </w:tc>
        <w:tc>
          <w:tcPr>
            <w:tcW w:w="2454" w:type="dxa"/>
            <w:vMerge w:val="restart"/>
            <w:shd w:val="clear" w:color="auto" w:fill="B4C6E7" w:themeFill="accent5" w:themeFillTint="66"/>
          </w:tcPr>
          <w:p w14:paraId="143FF9D9" w14:textId="044AFC92" w:rsidR="009658C1" w:rsidRPr="009658C1" w:rsidRDefault="00A83B43" w:rsidP="002A118B">
            <w:pPr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</w:p>
        </w:tc>
      </w:tr>
      <w:tr w:rsidR="009658C1" w:rsidRPr="009658C1" w14:paraId="40B61300" w14:textId="77777777" w:rsidTr="00A83B43">
        <w:trPr>
          <w:trHeight w:val="486"/>
        </w:trPr>
        <w:tc>
          <w:tcPr>
            <w:tcW w:w="2263" w:type="dxa"/>
            <w:vMerge/>
          </w:tcPr>
          <w:p w14:paraId="18AC03F6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4C6E7" w:themeFill="accent5" w:themeFillTint="66"/>
          </w:tcPr>
          <w:p w14:paraId="1A20AD3E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843" w:type="dxa"/>
            <w:shd w:val="clear" w:color="auto" w:fill="B4C6E7" w:themeFill="accent5" w:themeFillTint="66"/>
          </w:tcPr>
          <w:p w14:paraId="72A2D1D4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Medianamente</w:t>
            </w:r>
          </w:p>
          <w:p w14:paraId="6B589598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Logrado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406FD17E" w14:textId="77777777" w:rsidR="009658C1" w:rsidRPr="009658C1" w:rsidRDefault="009658C1" w:rsidP="002A1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58C1">
              <w:rPr>
                <w:rFonts w:ascii="Arial" w:hAnsi="Arial" w:cs="Arial"/>
                <w:sz w:val="24"/>
                <w:szCs w:val="24"/>
              </w:rPr>
              <w:t>Por lograr</w:t>
            </w:r>
          </w:p>
        </w:tc>
        <w:tc>
          <w:tcPr>
            <w:tcW w:w="2454" w:type="dxa"/>
            <w:vMerge/>
          </w:tcPr>
          <w:p w14:paraId="1CC4B08F" w14:textId="77777777" w:rsidR="009658C1" w:rsidRPr="009658C1" w:rsidRDefault="009658C1" w:rsidP="002A118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658C1" w:rsidRPr="009658C1" w14:paraId="6E180F22" w14:textId="77777777" w:rsidTr="002A118B">
        <w:tc>
          <w:tcPr>
            <w:tcW w:w="2263" w:type="dxa"/>
          </w:tcPr>
          <w:p w14:paraId="2403B18E" w14:textId="7BCDFFBA" w:rsidR="009658C1" w:rsidRPr="003667A0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>Continuar series numéricas</w:t>
            </w:r>
            <w:r w:rsidR="00A83B43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</w:tcPr>
          <w:p w14:paraId="3CBF6429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5724EFD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4D0E6F" w14:textId="47F71B84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702F9FF3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175B941A" w14:textId="77777777" w:rsidTr="002A118B">
        <w:tc>
          <w:tcPr>
            <w:tcW w:w="2263" w:type="dxa"/>
          </w:tcPr>
          <w:p w14:paraId="2C096DE2" w14:textId="28D86EC5" w:rsidR="009658C1" w:rsidRPr="003667A0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>Identificar antecesor y sucesor</w:t>
            </w:r>
            <w:r w:rsidR="00A83B43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</w:tcPr>
          <w:p w14:paraId="00C94B8D" w14:textId="6DE770B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5640889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A83EF9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3684952C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374CD168" w14:textId="77777777" w:rsidTr="002A118B">
        <w:trPr>
          <w:trHeight w:val="972"/>
        </w:trPr>
        <w:tc>
          <w:tcPr>
            <w:tcW w:w="2263" w:type="dxa"/>
          </w:tcPr>
          <w:p w14:paraId="453AA3AF" w14:textId="121E3A22" w:rsidR="009658C1" w:rsidRPr="003667A0" w:rsidRDefault="009658C1" w:rsidP="003667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>Identificar escritura de número y representarlos simbólicamente</w:t>
            </w:r>
            <w:r w:rsidR="00A83B43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</w:tcPr>
          <w:p w14:paraId="75A6452A" w14:textId="62DC0D8C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B85F3C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2A47C0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730F9179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7BC65AC9" w14:textId="77777777" w:rsidTr="002A118B">
        <w:trPr>
          <w:trHeight w:val="411"/>
        </w:trPr>
        <w:tc>
          <w:tcPr>
            <w:tcW w:w="2263" w:type="dxa"/>
          </w:tcPr>
          <w:p w14:paraId="190A65C4" w14:textId="5F9D29ED" w:rsidR="009658C1" w:rsidRPr="003667A0" w:rsidRDefault="003667A0" w:rsidP="003667A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 xml:space="preserve">Identificar posición del número según </w:t>
            </w:r>
            <w:r w:rsidR="005372BD" w:rsidRPr="003667A0">
              <w:rPr>
                <w:rFonts w:ascii="Arial" w:hAnsi="Arial" w:cs="Arial"/>
                <w:sz w:val="24"/>
                <w:szCs w:val="24"/>
                <w:lang w:val="es-ES"/>
              </w:rPr>
              <w:t>unidad,</w:t>
            </w: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 xml:space="preserve"> decena o centena</w:t>
            </w:r>
            <w:r w:rsidR="00A83B43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</w:tcPr>
          <w:p w14:paraId="3EEEC1A8" w14:textId="77777777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881F5F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287B71" w14:textId="672EA3F3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31148886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8C1" w:rsidRPr="009658C1" w14:paraId="45D90B5A" w14:textId="77777777" w:rsidTr="005372BD">
        <w:trPr>
          <w:trHeight w:val="640"/>
        </w:trPr>
        <w:tc>
          <w:tcPr>
            <w:tcW w:w="2263" w:type="dxa"/>
          </w:tcPr>
          <w:p w14:paraId="0395D69F" w14:textId="13C84CC1" w:rsidR="005372BD" w:rsidRPr="005372BD" w:rsidRDefault="003667A0" w:rsidP="003667A0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3667A0">
              <w:rPr>
                <w:rFonts w:ascii="Arial" w:hAnsi="Arial" w:cs="Arial"/>
                <w:sz w:val="24"/>
                <w:szCs w:val="24"/>
                <w:lang w:val="es-ES"/>
              </w:rPr>
              <w:t>Calcular adiciones escritas</w:t>
            </w:r>
            <w:r w:rsidR="00A83B43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1134" w:type="dxa"/>
          </w:tcPr>
          <w:p w14:paraId="26574025" w14:textId="2F009172" w:rsidR="009658C1" w:rsidRPr="009658C1" w:rsidRDefault="009658C1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C448F9F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6D233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50FAF014" w14:textId="77777777" w:rsidR="009658C1" w:rsidRPr="009658C1" w:rsidRDefault="009658C1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72BD" w:rsidRPr="009658C1" w14:paraId="121799AF" w14:textId="77777777" w:rsidTr="00A83B43">
        <w:trPr>
          <w:trHeight w:val="170"/>
        </w:trPr>
        <w:tc>
          <w:tcPr>
            <w:tcW w:w="2263" w:type="dxa"/>
          </w:tcPr>
          <w:p w14:paraId="1EE1079B" w14:textId="3320FE4B" w:rsidR="005372BD" w:rsidRPr="003667A0" w:rsidRDefault="005372BD" w:rsidP="003667A0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Resolver problemas matemáticos, utilizando operaciones básicas. </w:t>
            </w:r>
          </w:p>
        </w:tc>
        <w:tc>
          <w:tcPr>
            <w:tcW w:w="1134" w:type="dxa"/>
          </w:tcPr>
          <w:p w14:paraId="39ED8526" w14:textId="43D8973C" w:rsidR="005372BD" w:rsidRPr="009658C1" w:rsidRDefault="005372BD" w:rsidP="00503D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19D35A" w14:textId="77777777" w:rsidR="005372BD" w:rsidRPr="009658C1" w:rsidRDefault="005372BD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CE07A6" w14:textId="77777777" w:rsidR="005372BD" w:rsidRPr="009658C1" w:rsidRDefault="005372BD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4" w:type="dxa"/>
          </w:tcPr>
          <w:p w14:paraId="180850FC" w14:textId="77777777" w:rsidR="005372BD" w:rsidRPr="009658C1" w:rsidRDefault="005372BD" w:rsidP="002A118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955E9A" w14:textId="77777777" w:rsidR="009658C1" w:rsidRDefault="009658C1"/>
    <w:p w14:paraId="0EDF07B8" w14:textId="77777777" w:rsidR="00A83B43" w:rsidRDefault="00A83B43"/>
    <w:p w14:paraId="1D37DB10" w14:textId="77777777" w:rsidR="00A83B43" w:rsidRDefault="00A83B43"/>
    <w:tbl>
      <w:tblPr>
        <w:tblStyle w:val="Tablaconcuadrcula3"/>
        <w:tblpPr w:leftFromText="141" w:rightFromText="141" w:vertAnchor="text" w:horzAnchor="margin" w:tblpYSpec="bottom"/>
        <w:tblW w:w="0" w:type="auto"/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8828"/>
      </w:tblGrid>
      <w:tr w:rsidR="003667A0" w:rsidRPr="003667A0" w14:paraId="78E7D7CF" w14:textId="77777777" w:rsidTr="00B507F9">
        <w:tc>
          <w:tcPr>
            <w:tcW w:w="8828" w:type="dxa"/>
            <w:shd w:val="clear" w:color="auto" w:fill="B4C6E7" w:themeFill="accent5" w:themeFillTint="66"/>
          </w:tcPr>
          <w:p w14:paraId="275B0ACB" w14:textId="77777777" w:rsidR="003667A0" w:rsidRPr="003667A0" w:rsidRDefault="003667A0" w:rsidP="003667A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667A0">
              <w:rPr>
                <w:rFonts w:ascii="Arial" w:hAnsi="Arial" w:cs="Arial"/>
                <w:b/>
                <w:sz w:val="24"/>
                <w:szCs w:val="24"/>
              </w:rPr>
              <w:t xml:space="preserve">PORCENTAJE DE ASISTENCIA ANUAL:         </w:t>
            </w:r>
            <w:r w:rsidRPr="003667A0">
              <w:rPr>
                <w:rFonts w:ascii="Arial" w:hAnsi="Arial" w:cs="Arial"/>
                <w:sz w:val="24"/>
                <w:szCs w:val="24"/>
              </w:rPr>
              <w:t>de asistencia.</w:t>
            </w:r>
          </w:p>
          <w:p w14:paraId="6AB9E735" w14:textId="77777777" w:rsidR="003667A0" w:rsidRPr="003667A0" w:rsidRDefault="003667A0" w:rsidP="003667A0">
            <w:pPr>
              <w:tabs>
                <w:tab w:val="left" w:pos="1478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5811436" w14:textId="77777777" w:rsidR="003667A0" w:rsidRDefault="003667A0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268"/>
        <w:gridCol w:w="4297"/>
      </w:tblGrid>
      <w:tr w:rsidR="0071561C" w:rsidRPr="003667A0" w14:paraId="440EAC79" w14:textId="77777777" w:rsidTr="0071561C">
        <w:tc>
          <w:tcPr>
            <w:tcW w:w="8828" w:type="dxa"/>
            <w:gridSpan w:val="3"/>
            <w:shd w:val="clear" w:color="auto" w:fill="B4C6E7" w:themeFill="accent5" w:themeFillTint="66"/>
            <w:vAlign w:val="center"/>
          </w:tcPr>
          <w:p w14:paraId="0A679D6A" w14:textId="77777777" w:rsidR="0071561C" w:rsidRPr="003667A0" w:rsidRDefault="0071561C" w:rsidP="00A83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ESTRATEGIAS DE APOYO</w:t>
            </w:r>
          </w:p>
        </w:tc>
      </w:tr>
      <w:tr w:rsidR="003667A0" w:rsidRPr="003667A0" w14:paraId="38D303DB" w14:textId="77777777" w:rsidTr="0071561C">
        <w:tc>
          <w:tcPr>
            <w:tcW w:w="2263" w:type="dxa"/>
          </w:tcPr>
          <w:p w14:paraId="01FB63F2" w14:textId="77777777" w:rsidR="003667A0" w:rsidRPr="003667A0" w:rsidRDefault="003667A0" w:rsidP="003667A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67A0">
              <w:rPr>
                <w:rFonts w:ascii="Arial" w:hAnsi="Arial" w:cs="Arial"/>
                <w:b/>
                <w:sz w:val="24"/>
                <w:szCs w:val="24"/>
              </w:rPr>
              <w:t>Profesional</w:t>
            </w:r>
          </w:p>
        </w:tc>
        <w:tc>
          <w:tcPr>
            <w:tcW w:w="2268" w:type="dxa"/>
          </w:tcPr>
          <w:p w14:paraId="2435E10E" w14:textId="77777777" w:rsidR="003667A0" w:rsidRPr="003667A0" w:rsidRDefault="003667A0" w:rsidP="003667A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67A0">
              <w:rPr>
                <w:rFonts w:ascii="Arial" w:hAnsi="Arial" w:cs="Arial"/>
                <w:b/>
                <w:sz w:val="24"/>
                <w:szCs w:val="24"/>
              </w:rPr>
              <w:t>Área a trabajar</w:t>
            </w:r>
          </w:p>
        </w:tc>
        <w:tc>
          <w:tcPr>
            <w:tcW w:w="4297" w:type="dxa"/>
          </w:tcPr>
          <w:p w14:paraId="42079B06" w14:textId="77777777" w:rsidR="003667A0" w:rsidRPr="003667A0" w:rsidRDefault="003667A0" w:rsidP="003667A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67A0">
              <w:rPr>
                <w:rFonts w:ascii="Arial" w:hAnsi="Arial" w:cs="Arial"/>
                <w:b/>
                <w:sz w:val="24"/>
                <w:szCs w:val="24"/>
              </w:rPr>
              <w:t>Ejemplos estratégicos y concretos</w:t>
            </w:r>
          </w:p>
        </w:tc>
      </w:tr>
      <w:tr w:rsidR="003667A0" w:rsidRPr="003667A0" w14:paraId="53651895" w14:textId="77777777" w:rsidTr="0071561C">
        <w:tc>
          <w:tcPr>
            <w:tcW w:w="2263" w:type="dxa"/>
          </w:tcPr>
          <w:p w14:paraId="1247B7C3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Profesora de </w:t>
            </w: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>Educación Diferencial</w:t>
            </w:r>
          </w:p>
        </w:tc>
        <w:tc>
          <w:tcPr>
            <w:tcW w:w="2268" w:type="dxa"/>
          </w:tcPr>
          <w:p w14:paraId="64616717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 xml:space="preserve">Comunicación </w:t>
            </w: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 xml:space="preserve">integral </w:t>
            </w:r>
          </w:p>
          <w:p w14:paraId="07BCC07D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97" w:type="dxa"/>
            <w:tcBorders>
              <w:bottom w:val="single" w:sz="4" w:space="0" w:color="FFFFFF"/>
            </w:tcBorders>
          </w:tcPr>
          <w:p w14:paraId="6F313ACC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>- Órdenes claras y acotadas.</w:t>
            </w:r>
          </w:p>
          <w:p w14:paraId="4EA99793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>- Material audiovisual.</w:t>
            </w:r>
          </w:p>
          <w:p w14:paraId="5B28B8CB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Ambiente participativo.</w:t>
            </w:r>
          </w:p>
          <w:p w14:paraId="44462E25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Anticipación de las actividades a realizar.</w:t>
            </w:r>
          </w:p>
        </w:tc>
      </w:tr>
      <w:tr w:rsidR="003667A0" w:rsidRPr="003667A0" w14:paraId="5F647D13" w14:textId="77777777" w:rsidTr="0071561C">
        <w:trPr>
          <w:trHeight w:val="1838"/>
        </w:trPr>
        <w:tc>
          <w:tcPr>
            <w:tcW w:w="2263" w:type="dxa"/>
          </w:tcPr>
          <w:p w14:paraId="686CEF7B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lastRenderedPageBreak/>
              <w:t>Fonoaudióloga</w:t>
            </w:r>
          </w:p>
        </w:tc>
        <w:tc>
          <w:tcPr>
            <w:tcW w:w="2268" w:type="dxa"/>
          </w:tcPr>
          <w:p w14:paraId="362C3C58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Nivel morfosintáctico.</w:t>
            </w:r>
          </w:p>
          <w:p w14:paraId="5A13BCB5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Nivel fonético-fonológico.   </w:t>
            </w:r>
          </w:p>
        </w:tc>
        <w:tc>
          <w:tcPr>
            <w:tcW w:w="4297" w:type="dxa"/>
            <w:tcBorders>
              <w:top w:val="single" w:sz="4" w:space="0" w:color="FFFFFF"/>
              <w:bottom w:val="single" w:sz="4" w:space="0" w:color="FFFFFF"/>
            </w:tcBorders>
          </w:tcPr>
          <w:p w14:paraId="423B4332" w14:textId="77777777" w:rsidR="003667A0" w:rsidRPr="003667A0" w:rsidRDefault="003667A0" w:rsidP="00A83B4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Asignación de responsabilidades.</w:t>
            </w:r>
          </w:p>
          <w:p w14:paraId="768DAE07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Ubicación estratégica en aula.</w:t>
            </w:r>
          </w:p>
          <w:p w14:paraId="345A2CB8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Retroalimentación constante.</w:t>
            </w:r>
          </w:p>
          <w:p w14:paraId="02725129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71561C" w:rsidRPr="003667A0">
              <w:rPr>
                <w:rFonts w:ascii="Arial" w:hAnsi="Arial" w:cs="Arial"/>
                <w:sz w:val="24"/>
                <w:szCs w:val="24"/>
              </w:rPr>
              <w:t>Aprendizaje</w:t>
            </w:r>
            <w:r w:rsidRPr="003667A0">
              <w:rPr>
                <w:rFonts w:ascii="Arial" w:hAnsi="Arial" w:cs="Arial"/>
                <w:sz w:val="24"/>
                <w:szCs w:val="24"/>
              </w:rPr>
              <w:t xml:space="preserve"> cooperativo</w:t>
            </w:r>
          </w:p>
          <w:p w14:paraId="76A03BDA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Adaptaciones de material</w:t>
            </w:r>
          </w:p>
          <w:p w14:paraId="7C250F9B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- Adaptaciones curriculares. (SOLO SI HAY PACI)</w:t>
            </w:r>
          </w:p>
          <w:p w14:paraId="34D4B65A" w14:textId="77777777" w:rsidR="003667A0" w:rsidRPr="003667A0" w:rsidRDefault="003667A0" w:rsidP="00A83B43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- Ambiente de aula inclusivo. </w:t>
            </w:r>
          </w:p>
        </w:tc>
      </w:tr>
      <w:tr w:rsidR="003667A0" w:rsidRPr="003667A0" w14:paraId="228AFB8A" w14:textId="77777777" w:rsidTr="0071561C">
        <w:tc>
          <w:tcPr>
            <w:tcW w:w="2263" w:type="dxa"/>
          </w:tcPr>
          <w:p w14:paraId="2D1F2EB3" w14:textId="77777777" w:rsidR="003667A0" w:rsidRPr="003667A0" w:rsidRDefault="003667A0" w:rsidP="003667A0">
            <w:pPr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>Psicóloga</w:t>
            </w:r>
          </w:p>
        </w:tc>
        <w:tc>
          <w:tcPr>
            <w:tcW w:w="2268" w:type="dxa"/>
          </w:tcPr>
          <w:p w14:paraId="204F58FA" w14:textId="77777777" w:rsidR="003667A0" w:rsidRPr="003667A0" w:rsidRDefault="003667A0" w:rsidP="003667A0">
            <w:pPr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Conducta adaptativa. </w:t>
            </w:r>
          </w:p>
          <w:p w14:paraId="0D7A799D" w14:textId="77777777" w:rsidR="003667A0" w:rsidRPr="003667A0" w:rsidRDefault="003667A0" w:rsidP="003667A0">
            <w:pPr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Habilidades sociales. </w:t>
            </w:r>
          </w:p>
          <w:p w14:paraId="21BC4B3C" w14:textId="77777777" w:rsidR="003667A0" w:rsidRPr="003667A0" w:rsidRDefault="003667A0" w:rsidP="003667A0">
            <w:pPr>
              <w:rPr>
                <w:rFonts w:ascii="Arial" w:hAnsi="Arial" w:cs="Arial"/>
                <w:sz w:val="24"/>
                <w:szCs w:val="24"/>
              </w:rPr>
            </w:pPr>
            <w:r w:rsidRPr="003667A0">
              <w:rPr>
                <w:rFonts w:ascii="Arial" w:hAnsi="Arial" w:cs="Arial"/>
                <w:sz w:val="24"/>
                <w:szCs w:val="24"/>
              </w:rPr>
              <w:t xml:space="preserve">Funciones ejecutivas. </w:t>
            </w:r>
          </w:p>
        </w:tc>
        <w:tc>
          <w:tcPr>
            <w:tcW w:w="4297" w:type="dxa"/>
            <w:tcBorders>
              <w:top w:val="single" w:sz="4" w:space="0" w:color="FFFFFF"/>
            </w:tcBorders>
          </w:tcPr>
          <w:p w14:paraId="4F9F04E1" w14:textId="77777777" w:rsidR="003667A0" w:rsidRPr="003667A0" w:rsidRDefault="003667A0" w:rsidP="003667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0A1C4" w14:textId="77777777" w:rsidR="003667A0" w:rsidRDefault="003667A0"/>
    <w:p w14:paraId="693F895F" w14:textId="77777777" w:rsidR="0071561C" w:rsidRDefault="0071561C"/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561C" w:rsidRPr="0071561C" w14:paraId="4A0C436B" w14:textId="77777777" w:rsidTr="0071561C">
        <w:tc>
          <w:tcPr>
            <w:tcW w:w="8828" w:type="dxa"/>
            <w:gridSpan w:val="3"/>
            <w:tcBorders>
              <w:top w:val="single" w:sz="4" w:space="0" w:color="auto"/>
            </w:tcBorders>
            <w:shd w:val="clear" w:color="auto" w:fill="B4C6E7" w:themeFill="accent5" w:themeFillTint="66"/>
            <w:vAlign w:val="center"/>
          </w:tcPr>
          <w:p w14:paraId="4585F2A7" w14:textId="77777777" w:rsidR="0071561C" w:rsidRDefault="0071561C" w:rsidP="0071561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BAD526" w14:textId="77777777" w:rsidR="0071561C" w:rsidRDefault="0071561C" w:rsidP="007156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FIRMAS</w:t>
            </w:r>
          </w:p>
          <w:p w14:paraId="208FDC89" w14:textId="77777777" w:rsidR="0071561C" w:rsidRPr="0071561C" w:rsidRDefault="0071561C" w:rsidP="0071561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561C" w:rsidRPr="0071561C" w14:paraId="23A704E0" w14:textId="77777777" w:rsidTr="002A118B">
        <w:tc>
          <w:tcPr>
            <w:tcW w:w="2942" w:type="dxa"/>
            <w:tcBorders>
              <w:top w:val="single" w:sz="4" w:space="0" w:color="auto"/>
            </w:tcBorders>
          </w:tcPr>
          <w:p w14:paraId="53833CEE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561C">
              <w:rPr>
                <w:rFonts w:ascii="Arial" w:hAnsi="Arial" w:cs="Arial"/>
                <w:b/>
                <w:sz w:val="24"/>
                <w:szCs w:val="24"/>
              </w:rPr>
              <w:t>Profesora de Ed. Diferencial</w:t>
            </w:r>
          </w:p>
        </w:tc>
        <w:tc>
          <w:tcPr>
            <w:tcW w:w="2943" w:type="dxa"/>
            <w:tcBorders>
              <w:top w:val="single" w:sz="4" w:space="0" w:color="auto"/>
            </w:tcBorders>
          </w:tcPr>
          <w:p w14:paraId="7E7C5539" w14:textId="77777777" w:rsidR="0071561C" w:rsidRDefault="00DD0DDA" w:rsidP="0071561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Nicole Águila G.</w:t>
            </w:r>
          </w:p>
          <w:p w14:paraId="02DE695E" w14:textId="77777777" w:rsidR="00DD0DDA" w:rsidRDefault="00DD0DDA" w:rsidP="00DD0D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Reg. MINEDUC 275911</w:t>
            </w:r>
          </w:p>
          <w:p w14:paraId="6CC5673A" w14:textId="5A8A4C36" w:rsidR="00DD0DDA" w:rsidRPr="0071561C" w:rsidRDefault="00DD0DDA" w:rsidP="0071561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4" w:space="0" w:color="auto"/>
            </w:tcBorders>
          </w:tcPr>
          <w:p w14:paraId="6C160412" w14:textId="645754DF" w:rsidR="0071561C" w:rsidRPr="0071561C" w:rsidRDefault="00DD0DDA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7C4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055FE8B3" wp14:editId="3E7CF1EF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93416</wp:posOffset>
                  </wp:positionV>
                  <wp:extent cx="1173480" cy="335280"/>
                  <wp:effectExtent l="0" t="0" r="7620" b="7620"/>
                  <wp:wrapNone/>
                  <wp:docPr id="6" name="Imagen 6" descr="C:\Users\LST_M2A\Desktop\WhatsApp Image 2023-04-03 at 16.44.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ST_M2A\Desktop\WhatsApp Image 2023-04-03 at 16.44.15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80" t="13306" r="22354" b="58292"/>
                          <a:stretch/>
                        </pic:blipFill>
                        <pic:spPr bwMode="auto">
                          <a:xfrm>
                            <a:off x="0" y="0"/>
                            <a:ext cx="11734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561C" w:rsidRPr="0071561C" w14:paraId="1C026BE8" w14:textId="77777777" w:rsidTr="002A118B">
        <w:tc>
          <w:tcPr>
            <w:tcW w:w="2942" w:type="dxa"/>
          </w:tcPr>
          <w:p w14:paraId="5972D339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561C">
              <w:rPr>
                <w:rFonts w:ascii="Arial" w:hAnsi="Arial" w:cs="Arial"/>
                <w:b/>
                <w:sz w:val="24"/>
                <w:szCs w:val="24"/>
              </w:rPr>
              <w:t>Profesora Jefe</w:t>
            </w:r>
          </w:p>
        </w:tc>
        <w:tc>
          <w:tcPr>
            <w:tcW w:w="2943" w:type="dxa"/>
          </w:tcPr>
          <w:p w14:paraId="251E2759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561C">
              <w:rPr>
                <w:rFonts w:ascii="Arial" w:hAnsi="Arial" w:cs="Arial"/>
                <w:sz w:val="24"/>
                <w:szCs w:val="24"/>
              </w:rPr>
              <w:t>Nombre</w:t>
            </w:r>
          </w:p>
          <w:p w14:paraId="10D83B8E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C5108F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7192DE4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561C" w:rsidRPr="0071561C" w14:paraId="4A4398D9" w14:textId="77777777" w:rsidTr="002A118B">
        <w:tc>
          <w:tcPr>
            <w:tcW w:w="2942" w:type="dxa"/>
          </w:tcPr>
          <w:p w14:paraId="23F2624C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561C">
              <w:rPr>
                <w:rFonts w:ascii="Arial" w:hAnsi="Arial" w:cs="Arial"/>
                <w:b/>
                <w:sz w:val="24"/>
                <w:szCs w:val="24"/>
              </w:rPr>
              <w:t>Fonoaudióloga</w:t>
            </w:r>
          </w:p>
          <w:p w14:paraId="24B1CE3C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441985B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737EBC9D" w14:textId="77777777" w:rsidR="0071561C" w:rsidRPr="0071561C" w:rsidRDefault="0071561C" w:rsidP="0071561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561C">
              <w:rPr>
                <w:rFonts w:ascii="Arial" w:hAnsi="Arial" w:cs="Arial"/>
                <w:sz w:val="24"/>
                <w:szCs w:val="24"/>
              </w:rPr>
              <w:t>Liliana Vásquez A.</w:t>
            </w:r>
          </w:p>
          <w:p w14:paraId="6016BFE8" w14:textId="77777777" w:rsidR="0071561C" w:rsidRPr="0071561C" w:rsidRDefault="0071561C" w:rsidP="0071561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561C">
              <w:rPr>
                <w:rFonts w:ascii="Arial" w:hAnsi="Arial" w:cs="Arial"/>
                <w:sz w:val="24"/>
                <w:szCs w:val="24"/>
              </w:rPr>
              <w:t>Reg. MINEDUC 31022</w:t>
            </w:r>
          </w:p>
        </w:tc>
        <w:tc>
          <w:tcPr>
            <w:tcW w:w="2943" w:type="dxa"/>
          </w:tcPr>
          <w:p w14:paraId="63CCFE45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561C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distT="114300" distB="114300" distL="114300" distR="114300" wp14:anchorId="7E0B48F6" wp14:editId="11FB057F">
                  <wp:extent cx="1058779" cy="433136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 rotWithShape="1">
                          <a:blip r:embed="rId7"/>
                          <a:srcRect t="20534" b="16476"/>
                          <a:stretch/>
                        </pic:blipFill>
                        <pic:spPr bwMode="auto">
                          <a:xfrm>
                            <a:off x="0" y="0"/>
                            <a:ext cx="1076376" cy="44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61C" w:rsidRPr="0071561C" w14:paraId="31E784C1" w14:textId="77777777" w:rsidTr="002A118B">
        <w:tc>
          <w:tcPr>
            <w:tcW w:w="2942" w:type="dxa"/>
          </w:tcPr>
          <w:p w14:paraId="1E4B995F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561C">
              <w:rPr>
                <w:rFonts w:ascii="Arial" w:hAnsi="Arial" w:cs="Arial"/>
                <w:b/>
                <w:sz w:val="24"/>
                <w:szCs w:val="24"/>
              </w:rPr>
              <w:t>Psicóloga</w:t>
            </w:r>
          </w:p>
          <w:p w14:paraId="55479180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A5B9FC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31DCD443" w14:textId="511951CF" w:rsidR="0071561C" w:rsidRPr="0071561C" w:rsidRDefault="00DD0DDA" w:rsidP="0071561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Javiera López S.</w:t>
            </w:r>
          </w:p>
          <w:p w14:paraId="7FC7CE66" w14:textId="11A3260D" w:rsidR="0071561C" w:rsidRPr="0071561C" w:rsidRDefault="00DD0DDA" w:rsidP="0071561C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Reg. MINEDUC 347206</w:t>
            </w:r>
          </w:p>
        </w:tc>
        <w:tc>
          <w:tcPr>
            <w:tcW w:w="2943" w:type="dxa"/>
          </w:tcPr>
          <w:p w14:paraId="2F462ADF" w14:textId="05899840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561C" w:rsidRPr="0071561C" w14:paraId="05D49972" w14:textId="77777777" w:rsidTr="002A118B">
        <w:tc>
          <w:tcPr>
            <w:tcW w:w="2942" w:type="dxa"/>
          </w:tcPr>
          <w:p w14:paraId="19DCAE7E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561C">
              <w:rPr>
                <w:rFonts w:ascii="Arial" w:hAnsi="Arial" w:cs="Arial"/>
                <w:b/>
                <w:sz w:val="24"/>
                <w:szCs w:val="24"/>
              </w:rPr>
              <w:t>Apoderado que recibe informe</w:t>
            </w:r>
          </w:p>
        </w:tc>
        <w:tc>
          <w:tcPr>
            <w:tcW w:w="2943" w:type="dxa"/>
          </w:tcPr>
          <w:p w14:paraId="421ECB19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561C"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2943" w:type="dxa"/>
          </w:tcPr>
          <w:p w14:paraId="3262682F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438E59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B89372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FD4F35" w14:textId="77777777" w:rsidR="0071561C" w:rsidRPr="0071561C" w:rsidRDefault="0071561C" w:rsidP="007156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0F6130" w14:textId="77777777" w:rsidR="0071561C" w:rsidRDefault="0071561C"/>
    <w:sectPr w:rsidR="0071561C" w:rsidSect="00A83B43"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504EB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B0B"/>
    <w:rsid w:val="00346E96"/>
    <w:rsid w:val="00354B0B"/>
    <w:rsid w:val="003667A0"/>
    <w:rsid w:val="004C63FC"/>
    <w:rsid w:val="00503DE9"/>
    <w:rsid w:val="005372BD"/>
    <w:rsid w:val="0071561C"/>
    <w:rsid w:val="009658C1"/>
    <w:rsid w:val="00A3760B"/>
    <w:rsid w:val="00A83B43"/>
    <w:rsid w:val="00B507F9"/>
    <w:rsid w:val="00DC36ED"/>
    <w:rsid w:val="00DD0DDA"/>
    <w:rsid w:val="00DE2520"/>
    <w:rsid w:val="00F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91B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8C1"/>
    <w:rPr>
      <w:rFonts w:ascii="Calibri" w:eastAsia="Calibri" w:hAnsi="Calibri" w:cs="Calibri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3667A0"/>
    <w:pPr>
      <w:spacing w:after="0" w:line="240" w:lineRule="auto"/>
    </w:pPr>
    <w:rPr>
      <w:rFonts w:ascii="Calibri" w:eastAsia="Calibri" w:hAnsi="Calibri" w:cs="Calibri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366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66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667A0"/>
    <w:rPr>
      <w:rFonts w:ascii="Calibri" w:eastAsia="Calibri" w:hAnsi="Calibri" w:cs="Calibri"/>
      <w:sz w:val="20"/>
      <w:szCs w:val="20"/>
      <w:lang w:eastAsia="es-ES_tradnl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71561C"/>
    <w:pPr>
      <w:spacing w:after="0" w:line="240" w:lineRule="auto"/>
    </w:pPr>
    <w:rPr>
      <w:rFonts w:ascii="Calibri" w:eastAsia="Calibri" w:hAnsi="Calibri" w:cs="Calibri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6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3FC"/>
    <w:rPr>
      <w:rFonts w:ascii="Tahoma" w:eastAsia="Calibri" w:hAnsi="Tahoma" w:cs="Tahoma"/>
      <w:sz w:val="16"/>
      <w:szCs w:val="16"/>
      <w:lang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8C1"/>
    <w:rPr>
      <w:rFonts w:ascii="Calibri" w:eastAsia="Calibri" w:hAnsi="Calibri" w:cs="Calibri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354B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3667A0"/>
    <w:pPr>
      <w:spacing w:after="0" w:line="240" w:lineRule="auto"/>
    </w:pPr>
    <w:rPr>
      <w:rFonts w:ascii="Calibri" w:eastAsia="Calibri" w:hAnsi="Calibri" w:cs="Calibri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366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66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667A0"/>
    <w:rPr>
      <w:rFonts w:ascii="Calibri" w:eastAsia="Calibri" w:hAnsi="Calibri" w:cs="Calibri"/>
      <w:sz w:val="20"/>
      <w:szCs w:val="20"/>
      <w:lang w:eastAsia="es-ES_tradnl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71561C"/>
    <w:pPr>
      <w:spacing w:after="0" w:line="240" w:lineRule="auto"/>
    </w:pPr>
    <w:rPr>
      <w:rFonts w:ascii="Calibri" w:eastAsia="Calibri" w:hAnsi="Calibri" w:cs="Calibri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6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3FC"/>
    <w:rPr>
      <w:rFonts w:ascii="Tahoma" w:eastAsia="Calibri" w:hAnsi="Tahoma" w:cs="Tahoma"/>
      <w:sz w:val="16"/>
      <w:szCs w:val="1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GERENTE</cp:lastModifiedBy>
  <cp:revision>6</cp:revision>
  <dcterms:created xsi:type="dcterms:W3CDTF">2024-07-12T16:50:00Z</dcterms:created>
  <dcterms:modified xsi:type="dcterms:W3CDTF">2024-07-17T15:28:00Z</dcterms:modified>
</cp:coreProperties>
</file>