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B3A5C"/>
          <w:sz w:val="72"/>
          <w:szCs w:val="72"/>
        </w:rPr>
        <w:t xml:space="preserve">BookifyAZ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2E6DA4"/>
          <w:sz w:val="36"/>
          <w:szCs w:val="36"/>
        </w:rPr>
        <w:t xml:space="preserve">Rezervasiya Platforması</w:t>
      </w:r>
    </w:p>
    <w:p>
      <w:pPr>
        <w:pBdr>
          <w:top w:val="single" w:color="E8A020" w:sz="4" w:space="4"/>
          <w:bottom w:val="single" w:color="E8A020" w:sz="4" w:space="4"/>
        </w:pBdr>
        <w:spacing w:after="600" w:before="0"/>
        <w:jc w:val="center"/>
      </w:pPr>
      <w:r>
        <w:rPr>
          <w:rFonts w:ascii="Arial" w:cs="Arial" w:eastAsia="Arial" w:hAnsi="Arial"/>
          <w:b/>
          <w:bCs/>
          <w:color w:val="E8A020"/>
          <w:sz w:val="26"/>
          <w:szCs w:val="26"/>
        </w:rPr>
        <w:t xml:space="preserve">  Layihə Sənədi — Project Document  </w:t>
      </w:r>
    </w:p>
    <w:p>
      <w:pPr>
        <w:spacing w:after="800" w:before="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Layihə adı</w:t>
            </w:r>
          </w:p>
        </w:tc>
        <w:tc>
          <w:tcPr>
            <w:tcW w:type="dxa" w:w="68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BookifyAZ</w:t>
            </w:r>
          </w:p>
        </w:tc>
      </w:tr>
      <w:tr>
        <w:tc>
          <w:tcPr>
            <w:tcW w:type="dxa" w:w="2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Növ</w:t>
            </w:r>
          </w:p>
        </w:tc>
        <w:tc>
          <w:tcPr>
            <w:tcW w:type="dxa" w:w="68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SaaS — Multi-tenant Rezervasiya Platforması</w:t>
            </w:r>
          </w:p>
        </w:tc>
      </w:tr>
      <w:tr>
        <w:tc>
          <w:tcPr>
            <w:tcW w:type="dxa" w:w="2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Hədəf bazar</w:t>
            </w:r>
          </w:p>
        </w:tc>
        <w:tc>
          <w:tcPr>
            <w:tcW w:type="dxa" w:w="68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Azərbaycanda KOB-lar (salon, coach, repetitor)</w:t>
            </w:r>
          </w:p>
        </w:tc>
      </w:tr>
      <w:tr>
        <w:tc>
          <w:tcPr>
            <w:tcW w:type="dxa" w:w="2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Gəlir modeli</w:t>
            </w:r>
          </w:p>
        </w:tc>
        <w:tc>
          <w:tcPr>
            <w:tcW w:type="dxa" w:w="68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Aylıq abunəlik (Subscription)</w:t>
            </w:r>
          </w:p>
        </w:tc>
      </w:tr>
      <w:tr>
        <w:tc>
          <w:tcPr>
            <w:tcW w:type="dxa" w:w="2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Backend</w:t>
            </w:r>
          </w:p>
        </w:tc>
        <w:tc>
          <w:tcPr>
            <w:tcW w:type="dxa" w:w="68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Spring Boot 3 + PostgreSQL + Redis</w:t>
            </w:r>
          </w:p>
        </w:tc>
      </w:tr>
      <w:tr>
        <w:tc>
          <w:tcPr>
            <w:tcW w:type="dxa" w:w="2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Frontend</w:t>
            </w:r>
          </w:p>
        </w:tc>
        <w:tc>
          <w:tcPr>
            <w:tcW w:type="dxa" w:w="68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+ TypeScript + TailwindCSS</w:t>
            </w:r>
          </w:p>
        </w:tc>
      </w:tr>
      <w:tr>
        <w:tc>
          <w:tcPr>
            <w:tcW w:type="dxa" w:w="2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Hazırlayan</w:t>
            </w:r>
          </w:p>
        </w:tc>
        <w:tc>
          <w:tcPr>
            <w:tcW w:type="dxa" w:w="68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Layihə Meneceri</w:t>
            </w:r>
          </w:p>
        </w:tc>
      </w:tr>
      <w:tr>
        <w:tc>
          <w:tcPr>
            <w:tcW w:type="dxa" w:w="2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Tarix</w:t>
            </w:r>
          </w:p>
        </w:tc>
        <w:tc>
          <w:tcPr>
            <w:tcW w:type="dxa" w:w="68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22.06.2026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hd w:fill="1B3A5C" w:val="clear"/>
        <w:spacing w:after="120" w:before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1.  Problemin Təsviri</w:t>
      </w:r>
    </w:p>
    <w:p>
      <w:pPr>
        <w:spacing w:after="12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Azərbaycanda kiçik xidmət bizneslərinin böyük əksəriyyəti — gözəllik salonları, fərdi fitness məşqçiləri, yoga müəllimləri, özəl repetitorlar — hələ də müştəri qeydiyyatını telefon zəngi və ya WhatsApp mesajı vasitəsilə aparır.</w:t>
      </w:r>
    </w:p>
    <w:p>
      <w:pPr>
        <w:spacing w:after="12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 üsulun əsas problemləri: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Sahibkar hər zəngə cavab verməli olur, iş saatlarından kənarda da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İki müştəri eyni vaxta düşə bilir (double booking)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Xatırlatma göndərmək üçün əl ilə mesaj atmaq lazımdır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Rezervasiya tarixçəsi heç bir yerdə saxlanılmır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Müştəri üçün vaxt seçmək prosesi çətin və uzun çəkir</w:t>
      </w:r>
    </w:p>
    <w:p>
      <w:pPr>
        <w:spacing w:after="120" w:before="0"/>
      </w:pPr>
      <w:r>
        <w:t xml:space="preserve"/>
      </w:r>
    </w:p>
    <w:p>
      <w:pPr>
        <w:pBdr>
          <w:bottom w:val="single" w:color="D0D7E2" w:sz="2" w:space="1"/>
        </w:pBdr>
        <w:spacing w:after="160" w:before="160"/>
      </w:pPr>
      <w:r>
        <w:t xml:space="preserve"/>
      </w:r>
    </w:p>
    <w:p>
      <w:pPr>
        <w:shd w:fill="1B3A5C" w:val="clear"/>
        <w:spacing w:after="120" w:before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2.  Həll — BookifyAZ Nədir?</w:t>
      </w:r>
    </w:p>
    <w:p>
      <w:pPr>
        <w:spacing w:after="12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BookifyAZ hər xidmət biznesi üçün öz onlayn rezervasiya səhifəsini yaradan multi-tenant SaaS platformasıdır.</w:t>
      </w:r>
    </w:p>
    <w:p>
      <w:pPr>
        <w:spacing w:after="12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Necə işləyir — müştəri tərəfi: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Sahibkar müştəriyə link göndərir  →  mila-salon.bookifyaz.az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Müştəri xidməti seçir (məsələn: «Saç boyama — 90 dəq — 40 AZN»)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Ustanı seçir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Mövcud vaxt slotlarından birini seçir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 və telefon nömrəsini daxil edib təsdiqləyir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Sistem avtomatik SMS və email xatırlatma göndərir</w:t>
      </w:r>
    </w:p>
    <w:p>
      <w:pPr>
        <w:spacing w:after="12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Necə işləyir — sahibkar tərəfi: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Admin paneldən xidmətlər, işçilər, iş saatları idarə olunur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Yeni rezervasiya gəldikdə bildiriş alır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Bütün reservasiyaları bir yerdə görür, statuslarını dəyişir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Aylıq statistika izləyir (gəlir, dolulluq faizi)</w:t>
      </w:r>
    </w:p>
    <w:p>
      <w:pPr>
        <w:spacing w:after="120" w:before="0"/>
      </w:pPr>
      <w:r>
        <w:t xml:space="preserve"/>
      </w:r>
    </w:p>
    <w:p>
      <w:pPr>
        <w:pBdr>
          <w:bottom w:val="single" w:color="D0D7E2" w:sz="2" w:space="1"/>
        </w:pBdr>
        <w:spacing w:after="160" w:before="160"/>
      </w:pPr>
      <w:r>
        <w:t xml:space="preserve"/>
      </w:r>
    </w:p>
    <w:p>
      <w:pPr>
        <w:shd w:fill="1B3A5C" w:val="clear"/>
        <w:spacing w:after="120" w:before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3.  Hədəf İstifadəçilər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343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Kim</w:t>
            </w:r>
          </w:p>
        </w:tc>
        <w:tc>
          <w:tcPr>
            <w:tcW w:type="dxa" w:w="343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Nə istəyir</w:t>
            </w:r>
          </w:p>
        </w:tc>
      </w:tr>
      <w:tr>
        <w:tc>
          <w:tcPr>
            <w:tcW w:type="dxa" w:w="2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5C"/>
                <w:sz w:val="20"/>
                <w:szCs w:val="20"/>
              </w:rPr>
              <w:t xml:space="preserve">OWNER</w:t>
            </w:r>
          </w:p>
        </w:tc>
        <w:tc>
          <w:tcPr>
            <w:tcW w:type="dxa" w:w="343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Salon/biznes sahibi</w:t>
            </w:r>
          </w:p>
        </w:tc>
        <w:tc>
          <w:tcPr>
            <w:tcW w:type="dxa" w:w="343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Biznesini idarə etmək, gəliri artırmaq</w:t>
            </w:r>
          </w:p>
        </w:tc>
      </w:tr>
      <w:tr>
        <w:tc>
          <w:tcPr>
            <w:tcW w:type="dxa" w:w="2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5C"/>
                <w:sz w:val="20"/>
                <w:szCs w:val="20"/>
              </w:rPr>
              <w:t xml:space="preserve">STAFF</w:t>
            </w:r>
          </w:p>
        </w:tc>
        <w:tc>
          <w:tcPr>
            <w:tcW w:type="dxa" w:w="343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İşçi / usta / məşqçi</w:t>
            </w:r>
          </w:p>
        </w:tc>
        <w:tc>
          <w:tcPr>
            <w:tcW w:type="dxa" w:w="343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Öz cədvəlini görmək, rezervasiyalardan xəbərdar olmaq</w:t>
            </w:r>
          </w:p>
        </w:tc>
      </w:tr>
      <w:tr>
        <w:tc>
          <w:tcPr>
            <w:tcW w:type="dxa" w:w="2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5C"/>
                <w:sz w:val="20"/>
                <w:szCs w:val="20"/>
              </w:rPr>
              <w:t xml:space="preserve">CLIENT</w:t>
            </w:r>
          </w:p>
        </w:tc>
        <w:tc>
          <w:tcPr>
            <w:tcW w:type="dxa" w:w="343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Son istifadəçi / müştəri</w:t>
            </w:r>
          </w:p>
        </w:tc>
        <w:tc>
          <w:tcPr>
            <w:tcW w:type="dxa" w:w="343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Asanlıqla vaxt rezerv etmək, xatırlatma almaq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D0D7E2" w:sz="2" w:space="1"/>
        </w:pBdr>
        <w:spacing w:after="160" w:before="160"/>
      </w:pPr>
      <w:r>
        <w:t xml:space="preserve"/>
      </w:r>
    </w:p>
    <w:p>
      <w:pPr>
        <w:shd w:fill="1B3A5C" w:val="clear"/>
        <w:spacing w:after="120" w:before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4.  Multi-Tenant Arxitektura</w:t>
      </w:r>
    </w:p>
    <w:p>
      <w:pPr>
        <w:spacing w:after="12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Hər biznes sistemdə ayrıca «tenant» kimi mövcuddur. Bunun mənası: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Hər tenantın özünəməxsus URL-i var:  mila-salon.bookifyaz.az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Məlumatlar tam ayrılmışdır — bir tenantın müştərisi digərini görə bilməz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Hər tenant öz rənglərini, logosunu, iş saatlarını qura bilər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Bütün verilənlər bazası sorğuları tenant_id ilə filterlənir</w:t>
      </w:r>
    </w:p>
    <w:p>
      <w:pPr>
        <w:spacing w:after="12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Texniki tərəfdən: hər cədvəldə tenant_id sütunu var və bütün API endpoint-ləri bu ID-ə görə məlumatları izolyasiya edir.</w:t>
      </w:r>
    </w:p>
    <w:p>
      <w:pPr>
        <w:spacing w:after="120" w:before="0"/>
      </w:pPr>
      <w:r>
        <w:t xml:space="preserve"/>
      </w:r>
    </w:p>
    <w:p>
      <w:pPr>
        <w:pBdr>
          <w:bottom w:val="single" w:color="D0D7E2" w:sz="2" w:space="1"/>
        </w:pBdr>
        <w:spacing w:after="160" w:before="160"/>
      </w:pPr>
      <w:r>
        <w:t xml:space="preserve"/>
      </w:r>
    </w:p>
    <w:p>
      <w:pPr>
        <w:shd w:fill="1B3A5C" w:val="clear"/>
        <w:spacing w:after="120" w:before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5.  Verilənlər Bazası — Entity-lər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Əsas sahələr</w:t>
            </w:r>
          </w:p>
        </w:tc>
        <w:tc>
          <w:tcPr>
            <w:tcW w:type="dxa" w:w="4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Məqsəd</w:t>
            </w:r>
          </w:p>
        </w:tc>
      </w:tr>
      <w:tr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5C"/>
                <w:sz w:val="20"/>
                <w:szCs w:val="20"/>
              </w:rPr>
              <w:t xml:space="preserve">Tenant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5568"/>
                <w:sz w:val="18"/>
                <w:szCs w:val="18"/>
              </w:rPr>
              <w:t xml:space="preserve">id, name, slug, logo_url, timezone</w:t>
            </w:r>
          </w:p>
        </w:tc>
        <w:tc>
          <w:tcPr>
            <w:tcW w:type="dxa" w:w="4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Hər biznes bir tenant. Slug subdomain kimi istifadə olunur.</w:t>
            </w:r>
          </w:p>
        </w:tc>
      </w:tr>
      <w:tr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5C"/>
                <w:sz w:val="20"/>
                <w:szCs w:val="20"/>
              </w:rPr>
              <w:t xml:space="preserve">User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5568"/>
                <w:sz w:val="18"/>
                <w:szCs w:val="18"/>
              </w:rPr>
              <w:t xml:space="preserve">id, full_name, email, phone, role</w:t>
            </w:r>
          </w:p>
        </w:tc>
        <w:tc>
          <w:tcPr>
            <w:tcW w:type="dxa" w:w="4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Sistemdəki bütün insanlar. Rol: OWNER / STAFF / CLIENT.</w:t>
            </w:r>
          </w:p>
        </w:tc>
      </w:tr>
      <w:tr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5C"/>
                <w:sz w:val="20"/>
                <w:szCs w:val="20"/>
              </w:rPr>
              <w:t xml:space="preserve">TenantUser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5568"/>
                <w:sz w:val="18"/>
                <w:szCs w:val="18"/>
              </w:rPr>
              <w:t xml:space="preserve">tenant_id, user_id, role</w:t>
            </w:r>
          </w:p>
        </w:tc>
        <w:tc>
          <w:tcPr>
            <w:tcW w:type="dxa" w:w="4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İstifadəçini tenant-a bağlayan körpü cədvəli.</w:t>
            </w:r>
          </w:p>
        </w:tc>
      </w:tr>
      <w:tr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5C"/>
                <w:sz w:val="20"/>
                <w:szCs w:val="20"/>
              </w:rPr>
              <w:t xml:space="preserve">Staff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5568"/>
                <w:sz w:val="18"/>
                <w:szCs w:val="18"/>
              </w:rPr>
              <w:t xml:space="preserve">tenant_id, user_id, bio, photo_url</w:t>
            </w:r>
          </w:p>
        </w:tc>
        <w:tc>
          <w:tcPr>
            <w:tcW w:type="dxa" w:w="4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Tenantın işçisi. User-dən əlavə peşəkar məlumatlar.</w:t>
            </w:r>
          </w:p>
        </w:tc>
      </w:tr>
      <w:tr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5C"/>
                <w:sz w:val="20"/>
                <w:szCs w:val="20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5568"/>
                <w:sz w:val="18"/>
                <w:szCs w:val="18"/>
              </w:rPr>
              <w:t xml:space="preserve">tenant_id, name, duration_min, price, color</w:t>
            </w:r>
          </w:p>
        </w:tc>
        <w:tc>
          <w:tcPr>
            <w:tcW w:type="dxa" w:w="4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Xidmət: adı, müddəti, qiyməti, rəngi.</w:t>
            </w:r>
          </w:p>
        </w:tc>
      </w:tr>
      <w:tr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5C"/>
                <w:sz w:val="20"/>
                <w:szCs w:val="20"/>
              </w:rPr>
              <w:t xml:space="preserve">StaffService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5568"/>
                <w:sz w:val="18"/>
                <w:szCs w:val="18"/>
              </w:rPr>
              <w:t xml:space="preserve">staff_id, service_id</w:t>
            </w:r>
          </w:p>
        </w:tc>
        <w:tc>
          <w:tcPr>
            <w:tcW w:type="dxa" w:w="4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Hansı işçi hansı xidməti verə bilər (many-to-many).</w:t>
            </w:r>
          </w:p>
        </w:tc>
      </w:tr>
      <w:tr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5C"/>
                <w:sz w:val="20"/>
                <w:szCs w:val="20"/>
              </w:rPr>
              <w:t xml:space="preserve">WorkingHours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5568"/>
                <w:sz w:val="18"/>
                <w:szCs w:val="18"/>
              </w:rPr>
              <w:t xml:space="preserve">staff_id, day_of_week, start_time, end_time</w:t>
            </w:r>
          </w:p>
        </w:tc>
        <w:tc>
          <w:tcPr>
            <w:tcW w:type="dxa" w:w="4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İşçinin həftəlik iş cədvəli.</w:t>
            </w:r>
          </w:p>
        </w:tc>
      </w:tr>
      <w:tr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5C"/>
                <w:sz w:val="20"/>
                <w:szCs w:val="20"/>
              </w:rPr>
              <w:t xml:space="preserve">TimeOff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5568"/>
                <w:sz w:val="18"/>
                <w:szCs w:val="18"/>
              </w:rPr>
              <w:t xml:space="preserve">staff_id, start_date, end_date, reason</w:t>
            </w:r>
          </w:p>
        </w:tc>
        <w:tc>
          <w:tcPr>
            <w:tcW w:type="dxa" w:w="4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Məzuniyyət, istirahət, bloklanan günlər.</w:t>
            </w:r>
          </w:p>
        </w:tc>
      </w:tr>
      <w:tr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5C"/>
                <w:sz w:val="20"/>
                <w:szCs w:val="20"/>
              </w:rPr>
              <w:t xml:space="preserve">Booking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5568"/>
                <w:sz w:val="18"/>
                <w:szCs w:val="18"/>
              </w:rPr>
              <w:t xml:space="preserve">tenant_id, client_id, staff_id, service_id, starts_at, status</w:t>
            </w:r>
          </w:p>
        </w:tc>
        <w:tc>
          <w:tcPr>
            <w:tcW w:type="dxa" w:w="4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Əsas rezervasiya. Bütün əlaqələr burada toplanır.</w:t>
            </w:r>
          </w:p>
        </w:tc>
      </w:tr>
      <w:tr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5C"/>
                <w:sz w:val="20"/>
                <w:szCs w:val="20"/>
              </w:rPr>
              <w:t xml:space="preserve">BookingStatusHistory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5568"/>
                <w:sz w:val="18"/>
                <w:szCs w:val="18"/>
              </w:rPr>
              <w:t xml:space="preserve">booking_id, from_status, to_status, changed_by</w:t>
            </w:r>
          </w:p>
        </w:tc>
        <w:tc>
          <w:tcPr>
            <w:tcW w:type="dxa" w:w="4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Status dəyişikliklərinin tam audit loqu.</w:t>
            </w:r>
          </w:p>
        </w:tc>
      </w:tr>
      <w:tr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5C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5568"/>
                <w:sz w:val="18"/>
                <w:szCs w:val="18"/>
              </w:rPr>
              <w:t xml:space="preserve">booking_id, channel, type, is_sent, sent_at</w:t>
            </w:r>
          </w:p>
        </w:tc>
        <w:tc>
          <w:tcPr>
            <w:tcW w:type="dxa" w:w="4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Göndərilən hər SMS/email/push bildirişinin yazısı.</w:t>
            </w:r>
          </w:p>
        </w:tc>
      </w:tr>
      <w:tr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5C"/>
                <w:sz w:val="20"/>
                <w:szCs w:val="20"/>
              </w:rPr>
              <w:t xml:space="preserve">SubscriptionPlan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5568"/>
                <w:sz w:val="18"/>
                <w:szCs w:val="18"/>
              </w:rPr>
              <w:t xml:space="preserve">name, price_monthly, booking_limit, sms_enabled</w:t>
            </w:r>
          </w:p>
        </w:tc>
        <w:tc>
          <w:tcPr>
            <w:tcW w:type="dxa" w:w="4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Mövcud planlar: Starter, Pro, Business.</w:t>
            </w:r>
          </w:p>
        </w:tc>
      </w:tr>
      <w:tr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5C"/>
                <w:sz w:val="20"/>
                <w:szCs w:val="20"/>
              </w:rPr>
              <w:t xml:space="preserve">TenantSubscription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5568"/>
                <w:sz w:val="18"/>
                <w:szCs w:val="18"/>
              </w:rPr>
              <w:t xml:space="preserve">tenant_id, plan_id, starts_at, ends_at, status</w:t>
            </w:r>
          </w:p>
        </w:tc>
        <w:tc>
          <w:tcPr>
            <w:tcW w:type="dxa" w:w="4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Tenantın aktiv abunəliyi.</w:t>
            </w:r>
          </w:p>
        </w:tc>
      </w:tr>
      <w:tr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5C"/>
                <w:sz w:val="20"/>
                <w:szCs w:val="20"/>
              </w:rPr>
              <w:t xml:space="preserve">Payment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5568"/>
                <w:sz w:val="18"/>
                <w:szCs w:val="18"/>
              </w:rPr>
              <w:t xml:space="preserve">tenant_id, subscription_id, amount, provider_tx_id</w:t>
            </w:r>
          </w:p>
        </w:tc>
        <w:tc>
          <w:tcPr>
            <w:tcW w:type="dxa" w:w="4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Hər ödəniş əməliyyatının qeydi.</w:t>
            </w:r>
          </w:p>
        </w:tc>
      </w:tr>
      <w:tr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5C"/>
                <w:sz w:val="20"/>
                <w:szCs w:val="20"/>
              </w:rPr>
              <w:t xml:space="preserve">Review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5568"/>
                <w:sz w:val="18"/>
                <w:szCs w:val="18"/>
              </w:rPr>
              <w:t xml:space="preserve">tenant_id, client_id, staff_id, booking_id, rating</w:t>
            </w:r>
          </w:p>
        </w:tc>
        <w:tc>
          <w:tcPr>
            <w:tcW w:type="dxa" w:w="4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Müştərinin rezervasiyadan sonra yazdığı rəy.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D0D7E2" w:sz="2" w:space="1"/>
        </w:pBdr>
        <w:spacing w:after="160" w:before="160"/>
      </w:pPr>
      <w:r>
        <w:t xml:space="preserve"/>
      </w:r>
    </w:p>
    <w:p>
      <w:pPr>
        <w:shd w:fill="1B3A5C" w:val="clear"/>
        <w:spacing w:after="120" w:before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6.  Rezervasiya Status Axını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660"/>
        <w:gridCol w:w="2340"/>
        <w:gridCol w:w="660"/>
        <w:gridCol w:w="2340"/>
        <w:gridCol w:w="1020"/>
      </w:tblGrid>
      <w:tr>
        <w:tc>
          <w:tcPr>
            <w:tcW w:type="dxa" w:w="234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8A0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PENDING</w:t>
            </w:r>
          </w:p>
        </w:tc>
        <w:tc>
          <w:tcPr>
            <w:tcW w:type="dxa" w:w="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24"/>
                <w:szCs w:val="24"/>
              </w:rPr>
              <w:t xml:space="preserve">→</w:t>
            </w:r>
          </w:p>
        </w:tc>
        <w:tc>
          <w:tcPr>
            <w:tcW w:type="dxa" w:w="234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CONFIRMED</w:t>
            </w:r>
          </w:p>
        </w:tc>
        <w:tc>
          <w:tcPr>
            <w:tcW w:type="dxa" w:w="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24"/>
                <w:szCs w:val="24"/>
              </w:rPr>
              <w:t xml:space="preserve">→</w:t>
            </w:r>
          </w:p>
        </w:tc>
        <w:tc>
          <w:tcPr>
            <w:tcW w:type="dxa" w:w="234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COMPLETED</w:t>
            </w:r>
          </w:p>
        </w:tc>
        <w:tc>
          <w:tcPr>
            <w:tcW w:type="dxa" w:w="1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PENDING və ya CONFIRMED → CANCELLED (müştəri ya sahibkar tərəfindən)</w:t>
      </w:r>
    </w:p>
    <w:p>
      <w:pPr>
        <w:spacing w:after="120" w:before="0"/>
      </w:pPr>
      <w:r>
        <w:t xml:space="preserve"/>
      </w:r>
    </w:p>
    <w:p>
      <w:pPr>
        <w:pBdr>
          <w:bottom w:val="single" w:color="D0D7E2" w:sz="2" w:space="1"/>
        </w:pBdr>
        <w:spacing w:after="160" w:before="160"/>
      </w:pPr>
      <w:r>
        <w:t xml:space="preserve"/>
      </w:r>
    </w:p>
    <w:p>
      <w:pPr>
        <w:shd w:fill="1B3A5C" w:val="clear"/>
        <w:spacing w:after="120" w:before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7.  Abunəlik Planları (Gəlir Modeli)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Xüsusiyyət</w:t>
            </w:r>
          </w:p>
        </w:tc>
        <w:tc>
          <w:tcPr>
            <w:tcW w:type="dxa" w:w="234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Starter</w:t>
            </w:r>
          </w:p>
        </w:tc>
        <w:tc>
          <w:tcPr>
            <w:tcW w:type="dxa" w:w="234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</w:t>
            </w:r>
          </w:p>
        </w:tc>
        <w:tc>
          <w:tcPr>
            <w:tcW w:type="dxa" w:w="234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</w:t>
            </w:r>
          </w:p>
        </w:tc>
      </w:tr>
      <w:tr>
        <w:tc>
          <w:tcPr>
            <w:tcW w:type="dxa" w:w="234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Aylıq qiymət</w:t>
            </w:r>
          </w:p>
        </w:tc>
        <w:tc>
          <w:tcPr>
            <w:tcW w:type="dxa" w:w="234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15 AZN</w:t>
            </w:r>
          </w:p>
        </w:tc>
        <w:tc>
          <w:tcPr>
            <w:tcW w:type="dxa" w:w="234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35 AZN</w:t>
            </w:r>
          </w:p>
        </w:tc>
        <w:tc>
          <w:tcPr>
            <w:tcW w:type="dxa" w:w="234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80 AZN</w:t>
            </w:r>
          </w:p>
        </w:tc>
      </w:tr>
      <w:tr>
        <w:tc>
          <w:tcPr>
            <w:tcW w:type="dxa" w:w="234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Rezervasiya limiti</w:t>
            </w:r>
          </w:p>
        </w:tc>
        <w:tc>
          <w:tcPr>
            <w:tcW w:type="dxa" w:w="234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50/ay</w:t>
            </w:r>
          </w:p>
        </w:tc>
        <w:tc>
          <w:tcPr>
            <w:tcW w:type="dxa" w:w="234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Limitsiz</w:t>
            </w:r>
          </w:p>
        </w:tc>
        <w:tc>
          <w:tcPr>
            <w:tcW w:type="dxa" w:w="234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Limitsiz</w:t>
            </w:r>
          </w:p>
        </w:tc>
      </w:tr>
      <w:tr>
        <w:tc>
          <w:tcPr>
            <w:tcW w:type="dxa" w:w="234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SMS bildiriş</w:t>
            </w:r>
          </w:p>
        </w:tc>
        <w:tc>
          <w:tcPr>
            <w:tcW w:type="dxa" w:w="234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Yox</w:t>
            </w:r>
          </w:p>
        </w:tc>
        <w:tc>
          <w:tcPr>
            <w:tcW w:type="dxa" w:w="234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4A"/>
                <w:sz w:val="20"/>
                <w:szCs w:val="20"/>
              </w:rPr>
              <w:t xml:space="preserve">Var</w:t>
            </w:r>
          </w:p>
        </w:tc>
        <w:tc>
          <w:tcPr>
            <w:tcW w:type="dxa" w:w="234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4A"/>
                <w:sz w:val="20"/>
                <w:szCs w:val="20"/>
              </w:rPr>
              <w:t xml:space="preserve">Var</w:t>
            </w:r>
          </w:p>
        </w:tc>
      </w:tr>
      <w:tr>
        <w:tc>
          <w:tcPr>
            <w:tcW w:type="dxa" w:w="234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Çox filial</w:t>
            </w:r>
          </w:p>
        </w:tc>
        <w:tc>
          <w:tcPr>
            <w:tcW w:type="dxa" w:w="234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Yox</w:t>
            </w:r>
          </w:p>
        </w:tc>
        <w:tc>
          <w:tcPr>
            <w:tcW w:type="dxa" w:w="234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Yox</w:t>
            </w:r>
          </w:p>
        </w:tc>
        <w:tc>
          <w:tcPr>
            <w:tcW w:type="dxa" w:w="234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4A"/>
                <w:sz w:val="20"/>
                <w:szCs w:val="20"/>
              </w:rPr>
              <w:t xml:space="preserve">Var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shd w:fill="1B3A5C" w:val="clear"/>
        <w:spacing w:after="120" w:before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8.  Layihə Mərhələləri (Roadmap)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20"/>
        <w:gridCol w:w="1700"/>
        <w:gridCol w:w="1340"/>
      </w:tblGrid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Mərhələ</w:t>
            </w:r>
          </w:p>
        </w:tc>
        <w:tc>
          <w:tcPr>
            <w:tcW w:type="dxa" w:w="412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İş tapşırıqları</w:t>
            </w:r>
          </w:p>
        </w:tc>
        <w:tc>
          <w:tcPr>
            <w:tcW w:type="dxa" w:w="17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Müddət</w:t>
            </w:r>
          </w:p>
        </w:tc>
        <w:tc>
          <w:tcPr>
            <w:tcW w:type="dxa" w:w="134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M1 — Əsas quruluş</w:t>
            </w:r>
          </w:p>
        </w:tc>
        <w:tc>
          <w:tcPr>
            <w:tcW w:type="dxa" w:w="412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DB entity-ləri və JPA repository-lər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JWT autentifikasiya (register/login)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Multi-tenant middleware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React layihəsi qurulumu</w:t>
            </w:r>
          </w:p>
        </w:tc>
        <w:tc>
          <w:tcPr>
            <w:tcW w:type="dxa" w:w="17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2–3 həftə</w:t>
            </w:r>
          </w:p>
        </w:tc>
        <w:tc>
          <w:tcPr>
            <w:tcW w:type="dxa" w:w="234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88878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Başlanmayıb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M2 — Rezervasiya məntiqi</w:t>
            </w:r>
          </w:p>
        </w:tc>
        <w:tc>
          <w:tcPr>
            <w:tcW w:type="dxa" w:w="412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Slot hesablanması (WorkingHours + TimeOff + mövcud bookings)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Redis ilə slot locking (5 dəqiqə)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Booking CRUD endpoint-ləri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React — müştəri rezervasiya axını (4 addım)</w:t>
            </w:r>
          </w:p>
        </w:tc>
        <w:tc>
          <w:tcPr>
            <w:tcW w:type="dxa" w:w="17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3–4 həftə</w:t>
            </w:r>
          </w:p>
        </w:tc>
        <w:tc>
          <w:tcPr>
            <w:tcW w:type="dxa" w:w="234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88878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Başlanmayıb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M3 — Bildirişlər</w:t>
            </w:r>
          </w:p>
        </w:tc>
        <w:tc>
          <w:tcPr>
            <w:tcW w:type="dxa" w:w="412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SMS inteqrasiyası (Twilio)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Email xidməti (SendGrid)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24 saat + 1 saat öncə xatırlatma (cron job)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Ləğvetmə bildirişi</w:t>
            </w:r>
          </w:p>
        </w:tc>
        <w:tc>
          <w:tcPr>
            <w:tcW w:type="dxa" w:w="17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1–2 həftə</w:t>
            </w:r>
          </w:p>
        </w:tc>
        <w:tc>
          <w:tcPr>
            <w:tcW w:type="dxa" w:w="234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88878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Başlanmayıb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M4 — Admin panel</w:t>
            </w:r>
          </w:p>
        </w:tc>
        <w:tc>
          <w:tcPr>
            <w:tcW w:type="dxa" w:w="412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Booking idarəsi (status dəyişikliyi)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Xidmət CRUD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İşçi idarəsi + iş saatları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Aylıq statistika dashboard</w:t>
            </w:r>
          </w:p>
        </w:tc>
        <w:tc>
          <w:tcPr>
            <w:tcW w:type="dxa" w:w="17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 həftə</w:t>
            </w:r>
          </w:p>
        </w:tc>
        <w:tc>
          <w:tcPr>
            <w:tcW w:type="dxa" w:w="234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88878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Başlanmayıb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M5 — Abunəlik</w:t>
            </w:r>
          </w:p>
        </w:tc>
        <w:tc>
          <w:tcPr>
            <w:tcW w:type="dxa" w:w="412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Plan yoxlaması (booking limit enforce)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Stripe / bank ödəniş inteqrasiyası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Abunəlik dashboard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Plan yüksəltmə axını</w:t>
            </w:r>
          </w:p>
        </w:tc>
        <w:tc>
          <w:tcPr>
            <w:tcW w:type="dxa" w:w="17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 həftə</w:t>
            </w:r>
          </w:p>
        </w:tc>
        <w:tc>
          <w:tcPr>
            <w:tcW w:type="dxa" w:w="234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88878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Başlanmayıb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M6 — Polishing</w:t>
            </w:r>
          </w:p>
        </w:tc>
        <w:tc>
          <w:tcPr>
            <w:tcW w:type="dxa" w:w="412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Mobile responsive UI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White-label (tenant öz rəngi/logosu)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Rəy sistemi (Review)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Performance test + deploy</w:t>
            </w:r>
          </w:p>
        </w:tc>
        <w:tc>
          <w:tcPr>
            <w:tcW w:type="dxa" w:w="17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1–2 həftə</w:t>
            </w:r>
          </w:p>
        </w:tc>
        <w:tc>
          <w:tcPr>
            <w:tcW w:type="dxa" w:w="234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88878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Başlanmayıb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D0D7E2" w:sz="2" w:space="1"/>
        </w:pBdr>
        <w:spacing w:after="160" w:before="160"/>
      </w:pPr>
      <w:r>
        <w:t xml:space="preserve"/>
      </w:r>
    </w:p>
    <w:p>
      <w:pPr>
        <w:shd w:fill="1B3A5C" w:val="clear"/>
        <w:spacing w:after="120" w:before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9.  API Endpoint-lər</w:t>
      </w:r>
    </w:p>
    <w:p>
      <w:pPr>
        <w:spacing w:after="12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Public endpoint-lər (auth tələb olunmur)</w:t>
      </w:r>
    </w:p>
    <w:p>
      <w:pPr>
        <w:spacing w:after="60" w:before="40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Müştəri rezervasiya səhifəsi bu endpoint-ləri istifadə edir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3600"/>
      </w:tblGrid>
      <w:tr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3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Məqsəd</w:t>
            </w:r>
          </w:p>
        </w:tc>
      </w:tr>
      <w:tr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D6E8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5C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/api/v1/public/{slug}/services</w:t>
            </w:r>
          </w:p>
        </w:tc>
        <w:tc>
          <w:tcPr>
            <w:tcW w:type="dxa" w:w="3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Tenantın xidmətlərini listə çıxar</w:t>
            </w:r>
          </w:p>
        </w:tc>
      </w:tr>
      <w:tr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D6E8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5C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/api/v1/public/{slug}/staff</w:t>
            </w:r>
          </w:p>
        </w:tc>
        <w:tc>
          <w:tcPr>
            <w:tcW w:type="dxa" w:w="3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Tenantın işçilərini listə çıxar</w:t>
            </w:r>
          </w:p>
        </w:tc>
      </w:tr>
      <w:tr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D6E8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5C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/api/v1/public/{slug}/slots</w:t>
            </w:r>
          </w:p>
        </w:tc>
        <w:tc>
          <w:tcPr>
            <w:tcW w:type="dxa" w:w="3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Mövcud vaxt slotlarını qaytar</w:t>
            </w:r>
          </w:p>
        </w:tc>
      </w:tr>
      <w:tr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7A4A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/api/v1/public/{slug}/bookings</w:t>
            </w:r>
          </w:p>
        </w:tc>
        <w:tc>
          <w:tcPr>
            <w:tcW w:type="dxa" w:w="3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Yeni rezervasiya yarat</w:t>
            </w:r>
          </w:p>
        </w:tc>
      </w:tr>
      <w:tr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7A4A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/api/v1/auth/register</w:t>
            </w:r>
          </w:p>
        </w:tc>
        <w:tc>
          <w:tcPr>
            <w:tcW w:type="dxa" w:w="3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İstifadəçi qeydiyyatı</w:t>
            </w:r>
          </w:p>
        </w:tc>
      </w:tr>
      <w:tr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7A4A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/api/v1/auth/login</w:t>
            </w:r>
          </w:p>
        </w:tc>
        <w:tc>
          <w:tcPr>
            <w:tcW w:type="dxa" w:w="3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JWT token al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Qorunan endpoint-lər (JWT Bearer tələb olunur)</w:t>
      </w:r>
    </w:p>
    <w:p>
      <w:pPr>
        <w:spacing w:after="60" w:before="40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Admin panel bu endpoint-ləri istifadə edir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3600"/>
      </w:tblGrid>
      <w:tr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3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Məqsəd</w:t>
            </w:r>
          </w:p>
        </w:tc>
      </w:tr>
      <w:tr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D6E8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GET</w:t>
            </w:r>
          </w:p>
        </w:tc>
        <w:tc>
          <w:tcPr>
            <w:tcW w:type="dxa" w:w="4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/api/v1/bookings</w:t>
            </w:r>
          </w:p>
        </w:tc>
        <w:tc>
          <w:tcPr>
            <w:tcW w:type="dxa" w:w="3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Bütün rezervasiyaları listə çıxar</w:t>
            </w:r>
          </w:p>
        </w:tc>
      </w:tr>
      <w:tr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54F0B"/>
                <w:sz w:val="17"/>
                <w:szCs w:val="17"/>
              </w:rPr>
              <w:t xml:space="preserve">PATCH</w:t>
            </w:r>
          </w:p>
        </w:tc>
        <w:tc>
          <w:tcPr>
            <w:tcW w:type="dxa" w:w="4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/api/v1/bookings/{id}/status</w:t>
            </w:r>
          </w:p>
        </w:tc>
        <w:tc>
          <w:tcPr>
            <w:tcW w:type="dxa" w:w="3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Rezervasiya statusunu dəyiş</w:t>
            </w:r>
          </w:p>
        </w:tc>
      </w:tr>
      <w:tr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D6E8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GET</w:t>
            </w:r>
          </w:p>
        </w:tc>
        <w:tc>
          <w:tcPr>
            <w:tcW w:type="dxa" w:w="4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/api/v1/services</w:t>
            </w:r>
          </w:p>
        </w:tc>
        <w:tc>
          <w:tcPr>
            <w:tcW w:type="dxa" w:w="3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Xidmətləri idarə et</w:t>
            </w:r>
          </w:p>
        </w:tc>
      </w:tr>
      <w:tr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7A4A"/>
                <w:sz w:val="17"/>
                <w:szCs w:val="17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/api/v1/services</w:t>
            </w:r>
          </w:p>
        </w:tc>
        <w:tc>
          <w:tcPr>
            <w:tcW w:type="dxa" w:w="3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Yeni xidmət yarat</w:t>
            </w:r>
          </w:p>
        </w:tc>
      </w:tr>
      <w:tr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54F0B"/>
                <w:sz w:val="17"/>
                <w:szCs w:val="17"/>
              </w:rPr>
              <w:t xml:space="preserve">PUT</w:t>
            </w:r>
          </w:p>
        </w:tc>
        <w:tc>
          <w:tcPr>
            <w:tcW w:type="dxa" w:w="4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/api/v1/services/{id}</w:t>
            </w:r>
          </w:p>
        </w:tc>
        <w:tc>
          <w:tcPr>
            <w:tcW w:type="dxa" w:w="3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Xidməti yenilə</w:t>
            </w:r>
          </w:p>
        </w:tc>
      </w:tr>
      <w:tr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32D2D"/>
                <w:sz w:val="17"/>
                <w:szCs w:val="17"/>
              </w:rPr>
              <w:t xml:space="preserve">DELETE</w:t>
            </w:r>
          </w:p>
        </w:tc>
        <w:tc>
          <w:tcPr>
            <w:tcW w:type="dxa" w:w="4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/api/v1/services/{id}</w:t>
            </w:r>
          </w:p>
        </w:tc>
        <w:tc>
          <w:tcPr>
            <w:tcW w:type="dxa" w:w="3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Xidməti sil</w:t>
            </w:r>
          </w:p>
        </w:tc>
      </w:tr>
      <w:tr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D6E8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GET</w:t>
            </w:r>
          </w:p>
        </w:tc>
        <w:tc>
          <w:tcPr>
            <w:tcW w:type="dxa" w:w="4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/api/v1/staff</w:t>
            </w:r>
          </w:p>
        </w:tc>
        <w:tc>
          <w:tcPr>
            <w:tcW w:type="dxa" w:w="3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İşçiləri idarə et</w:t>
            </w:r>
          </w:p>
        </w:tc>
      </w:tr>
      <w:tr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7A4A"/>
                <w:sz w:val="17"/>
                <w:szCs w:val="17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/api/v1/staff</w:t>
            </w:r>
          </w:p>
        </w:tc>
        <w:tc>
          <w:tcPr>
            <w:tcW w:type="dxa" w:w="3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Yeni işçi əlavə et</w:t>
            </w:r>
          </w:p>
        </w:tc>
      </w:tr>
      <w:tr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D6E8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GET</w:t>
            </w:r>
          </w:p>
        </w:tc>
        <w:tc>
          <w:tcPr>
            <w:tcW w:type="dxa" w:w="4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/api/v1/staff/{id}/schedule</w:t>
            </w:r>
          </w:p>
        </w:tc>
        <w:tc>
          <w:tcPr>
            <w:tcW w:type="dxa" w:w="3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İşçinin iş saatları</w:t>
            </w:r>
          </w:p>
        </w:tc>
      </w:tr>
      <w:tr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54F0B"/>
                <w:sz w:val="17"/>
                <w:szCs w:val="17"/>
              </w:rPr>
              <w:t xml:space="preserve">PUT</w:t>
            </w:r>
          </w:p>
        </w:tc>
        <w:tc>
          <w:tcPr>
            <w:tcW w:type="dxa" w:w="4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/api/v1/staff/{id}/schedule</w:t>
            </w:r>
          </w:p>
        </w:tc>
        <w:tc>
          <w:tcPr>
            <w:tcW w:type="dxa" w:w="3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İş saatlarını yenilə</w:t>
            </w:r>
          </w:p>
        </w:tc>
      </w:tr>
      <w:tr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D6E8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5C"/>
                <w:sz w:val="17"/>
                <w:szCs w:val="17"/>
              </w:rPr>
              <w:t xml:space="preserve">GET</w:t>
            </w:r>
          </w:p>
        </w:tc>
        <w:tc>
          <w:tcPr>
            <w:tcW w:type="dxa" w:w="4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/api/v1/subscription</w:t>
            </w:r>
          </w:p>
        </w:tc>
        <w:tc>
          <w:tcPr>
            <w:tcW w:type="dxa" w:w="3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Aktiv abunəlik məlumatı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D0D7E2" w:sz="2" w:space="1"/>
        </w:pBdr>
        <w:spacing w:after="160" w:before="160"/>
      </w:pPr>
      <w:r>
        <w:t xml:space="preserve"/>
      </w:r>
    </w:p>
    <w:p>
      <w:pPr>
        <w:shd w:fill="1B3A5C" w:val="clear"/>
        <w:spacing w:after="120" w:before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10.  Əsas İş Qaydaları (Business Rules)</w:t>
      </w:r>
    </w:p>
    <w:p>
      <w:pPr>
        <w:spacing w:after="12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Slot mövcudluğu yoxlanması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Bir vaxt slotu yalnız aşağıdakı şərtlər tam ödənildikdə mövcud sayılır: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İşçinin həmin günə uyğun WorkingHours yazısı var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İşçinin TimeOff cədvəlində həmin tarix yoxdur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Həmin vaxt aralığında başqa CONFIRMED ya PENDING booking yoxdur</w:t>
      </w:r>
    </w:p>
    <w:p>
      <w:pPr>
        <w:spacing w:after="12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Double booking qorunması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Müştəri slot seçdikdən sonra ödənişi tamamlayana qədər (confirm düyməsinə basdıqda) Redis-də həmin slot 5 dəqiqəlik kilidlənir. Bu müddətdə başqa müştəri eyni slotu seçə bilməz.</w:t>
      </w:r>
    </w:p>
    <w:p>
      <w:pPr>
        <w:spacing w:after="12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Abunəlik limiti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Hər yeni booking yaradılarkən tenantın cari aylıq rezervasiya sayı yoxlanılır. Əgər plan limiti dolubsa, yeni booking rədd edilir (HTTP 402 — Payment Required).</w:t>
      </w:r>
    </w:p>
    <w:p>
      <w:pPr>
        <w:spacing w:after="12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Xatırlatma bildirişləri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Rezervasiyadan 24 saat öncə — SMS + email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Rezervasiyadan 1 saat öncə — SMS + email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Rezervasiya ləğv edildikdə — anlıq bildiriş</w:t>
      </w:r>
    </w:p>
    <w:p>
      <w:pPr>
        <w:spacing w:after="120" w:before="0"/>
      </w:pPr>
      <w:r>
        <w:t xml:space="preserve"/>
      </w:r>
    </w:p>
    <w:p>
      <w:pPr>
        <w:pBdr>
          <w:bottom w:val="single" w:color="D0D7E2" w:sz="2" w:space="1"/>
        </w:pBdr>
        <w:spacing w:after="160" w:before="160"/>
      </w:pPr>
      <w:r>
        <w:t xml:space="preserve"/>
      </w:r>
    </w:p>
    <w:p>
      <w:pPr>
        <w:shd w:fill="1B3A5C" w:val="clear"/>
        <w:spacing w:after="120" w:before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11.  Texnologiya Stack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Qat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Texnologiya</w:t>
            </w:r>
          </w:p>
        </w:tc>
        <w:tc>
          <w:tcPr>
            <w:tcW w:type="dxa" w:w="4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Məqsəd</w:t>
            </w:r>
          </w:p>
        </w:tc>
      </w:tr>
      <w:tr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6DA4"/>
                <w:sz w:val="19"/>
                <w:szCs w:val="19"/>
              </w:rPr>
              <w:t xml:space="preserve">Spring Boot 3</w:t>
            </w:r>
          </w:p>
        </w:tc>
        <w:tc>
          <w:tcPr>
            <w:tcW w:type="dxa" w:w="4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REST API, business logic, cron jobs</w:t>
            </w:r>
          </w:p>
        </w:tc>
      </w:tr>
      <w:tr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Security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6DA4"/>
                <w:sz w:val="19"/>
                <w:szCs w:val="19"/>
              </w:rPr>
              <w:t xml:space="preserve">Spring Security + JWT</w:t>
            </w:r>
          </w:p>
        </w:tc>
        <w:tc>
          <w:tcPr>
            <w:tcW w:type="dxa" w:w="4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Autentifikasiya, rol yoxlaması</w:t>
            </w:r>
          </w:p>
        </w:tc>
      </w:tr>
      <w:tr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6DA4"/>
                <w:sz w:val="19"/>
                <w:szCs w:val="19"/>
              </w:rPr>
              <w:t xml:space="preserve">PostgreSQL</w:t>
            </w:r>
          </w:p>
        </w:tc>
        <w:tc>
          <w:tcPr>
            <w:tcW w:type="dxa" w:w="4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Əsas məlumat bazası</w:t>
            </w:r>
          </w:p>
        </w:tc>
      </w:tr>
      <w:tr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Cache / Lock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6DA4"/>
                <w:sz w:val="19"/>
                <w:szCs w:val="19"/>
              </w:rPr>
              <w:t xml:space="preserve">Redis</w:t>
            </w:r>
          </w:p>
        </w:tc>
        <w:tc>
          <w:tcPr>
            <w:tcW w:type="dxa" w:w="4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Slot locking, session cache</w:t>
            </w:r>
          </w:p>
        </w:tc>
      </w:tr>
      <w:tr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6DA4"/>
                <w:sz w:val="19"/>
                <w:szCs w:val="19"/>
              </w:rPr>
              <w:t xml:space="preserve">React + TypeScript</w:t>
            </w:r>
          </w:p>
        </w:tc>
        <w:tc>
          <w:tcPr>
            <w:tcW w:type="dxa" w:w="4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Müştəri portalı + admin panel</w:t>
            </w:r>
          </w:p>
        </w:tc>
      </w:tr>
      <w:tr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Styling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6DA4"/>
                <w:sz w:val="19"/>
                <w:szCs w:val="19"/>
              </w:rPr>
              <w:t xml:space="preserve">TailwindCSS</w:t>
            </w:r>
          </w:p>
        </w:tc>
        <w:tc>
          <w:tcPr>
            <w:tcW w:type="dxa" w:w="4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UI dizaynı</w:t>
            </w:r>
          </w:p>
        </w:tc>
      </w:tr>
      <w:tr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State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6DA4"/>
                <w:sz w:val="19"/>
                <w:szCs w:val="19"/>
              </w:rPr>
              <w:t xml:space="preserve">Zustand + React Query</w:t>
            </w:r>
          </w:p>
        </w:tc>
        <w:tc>
          <w:tcPr>
            <w:tcW w:type="dxa" w:w="4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Global state + server data</w:t>
            </w:r>
          </w:p>
        </w:tc>
      </w:tr>
      <w:tr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SMS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6DA4"/>
                <w:sz w:val="19"/>
                <w:szCs w:val="19"/>
              </w:rPr>
              <w:t xml:space="preserve">Twilio</w:t>
            </w:r>
          </w:p>
        </w:tc>
        <w:tc>
          <w:tcPr>
            <w:tcW w:type="dxa" w:w="4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Bildiriş göndərmə</w:t>
            </w:r>
          </w:p>
        </w:tc>
      </w:tr>
      <w:tr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6DA4"/>
                <w:sz w:val="19"/>
                <w:szCs w:val="19"/>
              </w:rPr>
              <w:t xml:space="preserve">SendGrid</w:t>
            </w:r>
          </w:p>
        </w:tc>
        <w:tc>
          <w:tcPr>
            <w:tcW w:type="dxa" w:w="4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Email bildirişlər</w:t>
            </w:r>
          </w:p>
        </w:tc>
      </w:tr>
      <w:tr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Payment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6DA4"/>
                <w:sz w:val="19"/>
                <w:szCs w:val="19"/>
              </w:rPr>
              <w:t xml:space="preserve">Stripe</w:t>
            </w:r>
          </w:p>
        </w:tc>
        <w:tc>
          <w:tcPr>
            <w:tcW w:type="dxa" w:w="4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Abunəlik ödənişləri</w:t>
            </w:r>
          </w:p>
        </w:tc>
      </w:tr>
      <w:tr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Deploy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6DA4"/>
                <w:sz w:val="19"/>
                <w:szCs w:val="19"/>
              </w:rPr>
              <w:t xml:space="preserve">Docker + VPS</w:t>
            </w:r>
          </w:p>
        </w:tc>
        <w:tc>
          <w:tcPr>
            <w:tcW w:type="dxa" w:w="4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Containerization + hosting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D0D7E2" w:sz="2" w:space="1"/>
        </w:pBdr>
        <w:spacing w:after="160" w:before="160"/>
      </w:pPr>
      <w:r>
        <w:t xml:space="preserve"/>
      </w:r>
    </w:p>
    <w:p>
      <w:pPr>
        <w:shd w:fill="1B3A5C" w:val="clear"/>
        <w:spacing w:after="120" w:before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12.  Termin Lüğəti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Termin</w:t>
            </w:r>
          </w:p>
        </w:tc>
        <w:tc>
          <w:tcPr>
            <w:tcW w:type="dxa" w:w="7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İzah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D6E8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5C"/>
                <w:sz w:val="19"/>
                <w:szCs w:val="19"/>
              </w:rPr>
              <w:t xml:space="preserve">Tenant</w:t>
            </w:r>
          </w:p>
        </w:tc>
        <w:tc>
          <w:tcPr>
            <w:tcW w:type="dxa" w:w="7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Sistemdə bir biznes (salon, coach, repetitor). Öz məlumat alanına sahibdir.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5C"/>
                <w:sz w:val="19"/>
                <w:szCs w:val="19"/>
              </w:rPr>
              <w:t xml:space="preserve">Slug</w:t>
            </w:r>
          </w:p>
        </w:tc>
        <w:tc>
          <w:tcPr>
            <w:tcW w:type="dxa" w:w="7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Tenantın URL-də istifadə olunan qısa adı. mila-salon.bookifyaz.az-dakı 'mila-salon'.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D6E8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5C"/>
                <w:sz w:val="19"/>
                <w:szCs w:val="19"/>
              </w:rPr>
              <w:t xml:space="preserve">Slot</w:t>
            </w:r>
          </w:p>
        </w:tc>
        <w:tc>
          <w:tcPr>
            <w:tcW w:type="dxa" w:w="7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Rezervasiya üçün mövcud olan vaxt aralığı. Məs: 14:00–15:30.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5C"/>
                <w:sz w:val="19"/>
                <w:szCs w:val="19"/>
              </w:rPr>
              <w:t xml:space="preserve">Slot locking</w:t>
            </w:r>
          </w:p>
        </w:tc>
        <w:tc>
          <w:tcPr>
            <w:tcW w:type="dxa" w:w="7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Müştəri seçim edərkən başqasının eyni slotu götürməsinin qarşısını almaq üçün müvəqqəti kilid.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D6E8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5C"/>
                <w:sz w:val="19"/>
                <w:szCs w:val="19"/>
              </w:rPr>
              <w:t xml:space="preserve">Multi-tenant</w:t>
            </w:r>
          </w:p>
        </w:tc>
        <w:tc>
          <w:tcPr>
            <w:tcW w:type="dxa" w:w="7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Bir sistem üzərindən bir neçə ayrı-ayrı biznesin xidmət almaq imkanı.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5C"/>
                <w:sz w:val="19"/>
                <w:szCs w:val="19"/>
              </w:rPr>
              <w:t xml:space="preserve">JWT</w:t>
            </w:r>
          </w:p>
        </w:tc>
        <w:tc>
          <w:tcPr>
            <w:tcW w:type="dxa" w:w="7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JSON Web Token — istifadəçinin kim olduğunu sübut edən şifrəli token.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D6E8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5C"/>
                <w:sz w:val="19"/>
                <w:szCs w:val="19"/>
              </w:rPr>
              <w:t xml:space="preserve">CRUD</w:t>
            </w:r>
          </w:p>
        </w:tc>
        <w:tc>
          <w:tcPr>
            <w:tcW w:type="dxa" w:w="7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Create, Read, Update, Delete — verilənlər bazasının 4 əsas əməliyyatı.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5C"/>
                <w:sz w:val="19"/>
                <w:szCs w:val="19"/>
              </w:rPr>
              <w:t xml:space="preserve">Cron job</w:t>
            </w:r>
          </w:p>
        </w:tc>
        <w:tc>
          <w:tcPr>
            <w:tcW w:type="dxa" w:w="7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Müəyyən vaxt intervalında avtomatik işlənən arxa plan tapşırığı.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D6E8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5C"/>
                <w:sz w:val="19"/>
                <w:szCs w:val="19"/>
              </w:rPr>
              <w:t xml:space="preserve">Subscription</w:t>
            </w:r>
          </w:p>
        </w:tc>
        <w:tc>
          <w:tcPr>
            <w:tcW w:type="dxa" w:w="7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Tenantın aylıq ödədiyi abunəlik planı. Xüsusiyyətlər plana görə dəyişir.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5C"/>
                <w:sz w:val="19"/>
                <w:szCs w:val="19"/>
              </w:rPr>
              <w:t xml:space="preserve">White-label</w:t>
            </w:r>
          </w:p>
        </w:tc>
        <w:tc>
          <w:tcPr>
            <w:tcW w:type="dxa" w:w="7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Tenantın öz brend rənglərini və logosunu tətbiq etmək imkanı.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0"/>
      </w:pPr>
      <w:r>
        <w:t xml:space="preserve"/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A5568"/>
        <w:sz w:val="18"/>
        <w:szCs w:val="18"/>
      </w:rPr>
      <w:t xml:space="preserve">BookifyAZ — Layihə Sənədi    |    Səhifə </w:t>
    </w:r>
    <w:r>
      <w:rPr>
        <w:rFonts w:ascii="Arial" w:cs="Arial" w:eastAsia="Arial" w:hAnsi="Arial"/>
        <w:color w:val="4A55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5568"/>
        <w:sz w:val="18"/>
        <w:szCs w:val="18"/>
      </w:rPr>
      <w:t xml:space="preserve"> / </w:t>
    </w:r>
    <w:r>
      <w:rPr>
        <w:rFonts w:ascii="Arial" w:cs="Arial" w:eastAsia="Arial" w:hAnsi="Arial"/>
        <w:color w:val="4A556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2026-06-22T17:52:11.876Z</dcterms:created>
  <dcterms:modified xsi:type="dcterms:W3CDTF">2026-06-22T17:52:11.876Z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