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207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 w:rsidP="005B4793">
      <w:pPr>
        <w:pStyle w:val="Ttulo"/>
        <w:jc w:val="center"/>
      </w:pPr>
      <w:r>
        <w:t>Affordances</w:t>
      </w:r>
    </w:p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/>
    <w:p w:rsidR="005B4793" w:rsidRDefault="005B4793">
      <w:r>
        <w:t>Nicole Camacho Rose</w:t>
      </w:r>
    </w:p>
    <w:p w:rsidR="005B4793" w:rsidRDefault="005B4793">
      <w:r>
        <w:t>LIMA2 - SENAI</w:t>
      </w:r>
    </w:p>
    <w:p w:rsidR="005B4793" w:rsidRDefault="005B4793">
      <w:r>
        <w:t>12/03/2025</w:t>
      </w:r>
    </w:p>
    <w:p w:rsidR="005B4793" w:rsidRDefault="005B4793" w:rsidP="005B4793">
      <w:pPr>
        <w:pStyle w:val="Subttulo"/>
      </w:pPr>
      <w:bookmarkStart w:id="0" w:name="_GoBack"/>
      <w:bookmarkEnd w:id="0"/>
      <w:r>
        <w:lastRenderedPageBreak/>
        <w:t>Introdução</w:t>
      </w:r>
    </w:p>
    <w:p w:rsidR="005B4793" w:rsidRDefault="005B4793" w:rsidP="005B4793"/>
    <w:p w:rsidR="005B4793" w:rsidRDefault="005B4793" w:rsidP="005B4793">
      <w:r>
        <w:t>Affordance – potencia de um objeto de ser usado como foi projetado; Pistas visuais sobre as funcionalidades da interface, coisas das quais ela possa interagir, ajudando a entender o que pode ser feito sem a necessidade de explicações específicas.</w:t>
      </w:r>
    </w:p>
    <w:p w:rsidR="005B4793" w:rsidRDefault="005B4793" w:rsidP="005B4793"/>
    <w:p w:rsidR="005B4793" w:rsidRDefault="005B4793" w:rsidP="005B4793">
      <w:r>
        <w:t>Objetivo da atividade – Identificar e listar 15 affordances presentes na amazona e suas demonstrações com imagens.</w:t>
      </w:r>
    </w:p>
    <w:p w:rsidR="005B4793" w:rsidRDefault="005B4793" w:rsidP="005B4793"/>
    <w:p w:rsidR="005B4793" w:rsidRDefault="005B4793" w:rsidP="005B4793"/>
    <w:p w:rsidR="005B4793" w:rsidRDefault="005B4793" w:rsidP="005B4793">
      <w:pPr>
        <w:pStyle w:val="Subttulo"/>
      </w:pPr>
      <w:r>
        <w:t>Atividade</w:t>
      </w:r>
    </w:p>
    <w:p w:rsidR="005B4793" w:rsidRDefault="005B4793" w:rsidP="005B4793">
      <w:r>
        <w:t>Lista dos Affordances</w:t>
      </w:r>
    </w:p>
    <w:p w:rsidR="005B4793" w:rsidRPr="005B4793" w:rsidRDefault="005B4793" w:rsidP="005B4793"/>
    <w:sectPr w:rsidR="005B4793" w:rsidRPr="005B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3"/>
    <w:rsid w:val="005B4793"/>
    <w:rsid w:val="0091112A"/>
    <w:rsid w:val="009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4A07"/>
  <w15:chartTrackingRefBased/>
  <w15:docId w15:val="{EE3D43F4-193C-40C2-92B7-C779F40C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B47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B479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5B4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Camacho Rose</dc:creator>
  <cp:keywords/>
  <dc:description/>
  <cp:lastModifiedBy>Nicole Camacho Rose  </cp:lastModifiedBy>
  <cp:revision>1</cp:revision>
  <dcterms:created xsi:type="dcterms:W3CDTF">2025-03-11T16:12:00Z</dcterms:created>
  <dcterms:modified xsi:type="dcterms:W3CDTF">2025-03-11T16:19:00Z</dcterms:modified>
</cp:coreProperties>
</file>